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3B32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409D13D2"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831C15" w14:paraId="6D539CED" w14:textId="77777777">
        <w:trPr>
          <w:trHeight w:val="300"/>
        </w:trPr>
        <w:tc>
          <w:tcPr>
            <w:tcW w:w="5230" w:type="dxa"/>
            <w:tcBorders>
              <w:top w:val="nil"/>
              <w:left w:val="nil"/>
              <w:bottom w:val="single" w:sz="6" w:space="0" w:color="auto"/>
              <w:right w:val="nil"/>
            </w:tcBorders>
            <w:vAlign w:val="bottom"/>
          </w:tcPr>
          <w:p w14:paraId="650E36A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30.09.2025</w:t>
            </w:r>
          </w:p>
        </w:tc>
      </w:tr>
      <w:tr w:rsidR="00831C15" w14:paraId="2172CA8E"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3BB81E6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831C15" w14:paraId="3DBA74A5" w14:textId="77777777">
        <w:trPr>
          <w:trHeight w:val="300"/>
        </w:trPr>
        <w:tc>
          <w:tcPr>
            <w:tcW w:w="5230" w:type="dxa"/>
            <w:tcBorders>
              <w:top w:val="nil"/>
              <w:left w:val="nil"/>
              <w:bottom w:val="single" w:sz="6" w:space="0" w:color="auto"/>
              <w:right w:val="nil"/>
            </w:tcBorders>
            <w:vAlign w:val="bottom"/>
          </w:tcPr>
          <w:p w14:paraId="4BD1767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б/н</w:t>
            </w:r>
          </w:p>
        </w:tc>
      </w:tr>
      <w:tr w:rsidR="00831C15" w14:paraId="3436C1A7" w14:textId="77777777">
        <w:trPr>
          <w:trHeight w:val="300"/>
        </w:trPr>
        <w:tc>
          <w:tcPr>
            <w:tcW w:w="5230" w:type="dxa"/>
            <w:tcBorders>
              <w:top w:val="nil"/>
              <w:left w:val="nil"/>
              <w:bottom w:val="nil"/>
              <w:right w:val="nil"/>
            </w:tcBorders>
            <w:vAlign w:val="bottom"/>
          </w:tcPr>
          <w:p w14:paraId="3519A75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14:paraId="33AFEADA" w14:textId="77777777" w:rsidR="00831C15" w:rsidRDefault="00831C15">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831C15" w14:paraId="44AC932B" w14:textId="77777777">
        <w:trPr>
          <w:trHeight w:val="300"/>
        </w:trPr>
        <w:tc>
          <w:tcPr>
            <w:tcW w:w="10465" w:type="dxa"/>
            <w:tcBorders>
              <w:top w:val="nil"/>
              <w:left w:val="nil"/>
              <w:bottom w:val="nil"/>
              <w:right w:val="nil"/>
            </w:tcBorders>
            <w:vAlign w:val="bottom"/>
          </w:tcPr>
          <w:p w14:paraId="7ED17619"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2B96BCA7"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831C15" w14:paraId="00DE6AEE" w14:textId="77777777">
        <w:trPr>
          <w:trHeight w:val="200"/>
        </w:trPr>
        <w:tc>
          <w:tcPr>
            <w:tcW w:w="3415" w:type="dxa"/>
            <w:tcBorders>
              <w:top w:val="nil"/>
              <w:left w:val="nil"/>
              <w:bottom w:val="single" w:sz="6" w:space="0" w:color="auto"/>
              <w:right w:val="nil"/>
            </w:tcBorders>
            <w:vAlign w:val="bottom"/>
          </w:tcPr>
          <w:p w14:paraId="50D018F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216" w:type="dxa"/>
            <w:tcBorders>
              <w:top w:val="nil"/>
              <w:left w:val="nil"/>
              <w:bottom w:val="nil"/>
              <w:right w:val="nil"/>
            </w:tcBorders>
          </w:tcPr>
          <w:p w14:paraId="5A5A0AA7"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4B57837B"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775BE537"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1B755F8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Попов А.С.</w:t>
            </w:r>
          </w:p>
        </w:tc>
      </w:tr>
      <w:tr w:rsidR="00831C15" w14:paraId="23F3B026" w14:textId="77777777">
        <w:trPr>
          <w:trHeight w:val="200"/>
        </w:trPr>
        <w:tc>
          <w:tcPr>
            <w:tcW w:w="3415" w:type="dxa"/>
            <w:tcBorders>
              <w:top w:val="nil"/>
              <w:left w:val="nil"/>
              <w:bottom w:val="nil"/>
              <w:right w:val="nil"/>
            </w:tcBorders>
          </w:tcPr>
          <w:p w14:paraId="6FB8D85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14:paraId="215178ED"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4D98D4F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7B2F02C2"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5589D66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14:paraId="56B95D26" w14:textId="77777777" w:rsidR="00831C15" w:rsidRDefault="00831C15">
      <w:pPr>
        <w:widowControl w:val="0"/>
        <w:autoSpaceDE w:val="0"/>
        <w:autoSpaceDN w:val="0"/>
        <w:adjustRightInd w:val="0"/>
        <w:spacing w:after="0" w:line="240" w:lineRule="auto"/>
        <w:rPr>
          <w:rFonts w:ascii="Times New Roman CYR" w:hAnsi="Times New Roman CYR" w:cs="Times New Roman CYR"/>
          <w:sz w:val="20"/>
          <w:szCs w:val="20"/>
        </w:rPr>
      </w:pPr>
    </w:p>
    <w:p w14:paraId="20374F4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14:paraId="04E818E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ТОВАРИСТВО З ОБМЕЖЕНОЮ ВIДПОВIДАЛЬНIСТЮ "ДТЕК ПРИМОРСЬКА ВIТРОЕЛЕКТРОСТАНЦIЯ" (36496784)</w:t>
      </w:r>
    </w:p>
    <w:p w14:paraId="57110B4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2022 рік</w:t>
      </w:r>
    </w:p>
    <w:p w14:paraId="43EB3C39"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327239D7" w14:textId="1E94EE14"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річного звіту: </w:t>
      </w:r>
      <w:r w:rsidR="001B5B31" w:rsidRPr="001B5B31">
        <w:rPr>
          <w:rFonts w:ascii="Times New Roman CYR" w:hAnsi="Times New Roman CYR" w:cs="Times New Roman CYR"/>
          <w:sz w:val="24"/>
          <w:szCs w:val="24"/>
        </w:rPr>
        <w:t>Рішення Наглядової ради емітента б/н від 29.09.2025</w:t>
      </w:r>
    </w:p>
    <w:p w14:paraId="6321AC7E"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DR/00001/APA</w:t>
      </w:r>
    </w:p>
    <w:p w14:paraId="1DE3513E"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DR/00002/ARM</w:t>
      </w:r>
    </w:p>
    <w:p w14:paraId="34B0677B"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p w14:paraId="6E7E96BF"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831C15" w14:paraId="7F098F2E" w14:textId="77777777">
        <w:trPr>
          <w:trHeight w:val="300"/>
        </w:trPr>
        <w:tc>
          <w:tcPr>
            <w:tcW w:w="3415" w:type="dxa"/>
            <w:vMerge w:val="restart"/>
            <w:tcBorders>
              <w:top w:val="nil"/>
              <w:left w:val="nil"/>
              <w:bottom w:val="nil"/>
              <w:right w:val="nil"/>
            </w:tcBorders>
          </w:tcPr>
          <w:p w14:paraId="096A1F04"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Річну інформацію розміщено на власному </w:t>
            </w:r>
            <w:proofErr w:type="spellStart"/>
            <w:r>
              <w:rPr>
                <w:rFonts w:ascii="Times New Roman CYR" w:hAnsi="Times New Roman CYR" w:cs="Times New Roman CYR"/>
                <w:sz w:val="24"/>
                <w:szCs w:val="24"/>
              </w:rPr>
              <w:t>вебсайті</w:t>
            </w:r>
            <w:proofErr w:type="spellEnd"/>
            <w:r>
              <w:rPr>
                <w:rFonts w:ascii="Times New Roman CYR" w:hAnsi="Times New Roman CYR" w:cs="Times New Roman CYR"/>
                <w:sz w:val="24"/>
                <w:szCs w:val="24"/>
              </w:rPr>
              <w:t xml:space="preserve"> емітента</w:t>
            </w:r>
          </w:p>
        </w:tc>
        <w:tc>
          <w:tcPr>
            <w:tcW w:w="5165" w:type="dxa"/>
            <w:tcBorders>
              <w:top w:val="nil"/>
              <w:left w:val="nil"/>
              <w:bottom w:val="single" w:sz="6" w:space="0" w:color="auto"/>
              <w:right w:val="nil"/>
            </w:tcBorders>
            <w:vAlign w:val="bottom"/>
          </w:tcPr>
          <w:p w14:paraId="4734993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https://primorskayawep.dtek.com/information/regular</w:t>
            </w:r>
          </w:p>
        </w:tc>
        <w:tc>
          <w:tcPr>
            <w:tcW w:w="1885" w:type="dxa"/>
            <w:tcBorders>
              <w:top w:val="nil"/>
              <w:left w:val="nil"/>
              <w:bottom w:val="single" w:sz="6" w:space="0" w:color="auto"/>
              <w:right w:val="nil"/>
            </w:tcBorders>
            <w:vAlign w:val="bottom"/>
          </w:tcPr>
          <w:p w14:paraId="47E6DF1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30.09.2025</w:t>
            </w:r>
          </w:p>
        </w:tc>
      </w:tr>
      <w:tr w:rsidR="00831C15" w14:paraId="619989A4" w14:textId="77777777">
        <w:trPr>
          <w:trHeight w:val="300"/>
        </w:trPr>
        <w:tc>
          <w:tcPr>
            <w:tcW w:w="3415" w:type="dxa"/>
            <w:vMerge/>
            <w:tcBorders>
              <w:top w:val="nil"/>
              <w:left w:val="nil"/>
              <w:bottom w:val="nil"/>
              <w:right w:val="nil"/>
            </w:tcBorders>
          </w:tcPr>
          <w:p w14:paraId="2CC6D465" w14:textId="77777777" w:rsidR="00831C15" w:rsidRDefault="00831C15">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62CEE3C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(URL-адреса </w:t>
            </w:r>
            <w:proofErr w:type="spellStart"/>
            <w:r>
              <w:rPr>
                <w:rFonts w:ascii="Times New Roman CYR" w:hAnsi="Times New Roman CYR" w:cs="Times New Roman CYR"/>
                <w:sz w:val="20"/>
                <w:szCs w:val="20"/>
              </w:rPr>
              <w:t>вебсайту</w:t>
            </w:r>
            <w:proofErr w:type="spellEnd"/>
            <w:r>
              <w:rPr>
                <w:rFonts w:ascii="Times New Roman CYR" w:hAnsi="Times New Roman CYR" w:cs="Times New Roman CYR"/>
                <w:sz w:val="20"/>
                <w:szCs w:val="20"/>
              </w:rPr>
              <w:t>)</w:t>
            </w:r>
          </w:p>
        </w:tc>
        <w:tc>
          <w:tcPr>
            <w:tcW w:w="1885" w:type="dxa"/>
            <w:tcBorders>
              <w:top w:val="nil"/>
              <w:left w:val="nil"/>
              <w:bottom w:val="nil"/>
              <w:right w:val="nil"/>
            </w:tcBorders>
            <w:vAlign w:val="bottom"/>
          </w:tcPr>
          <w:p w14:paraId="360464B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14:paraId="5A423065" w14:textId="77777777" w:rsidR="00831C15" w:rsidRDefault="00831C15">
      <w:pPr>
        <w:widowControl w:val="0"/>
        <w:autoSpaceDE w:val="0"/>
        <w:autoSpaceDN w:val="0"/>
        <w:adjustRightInd w:val="0"/>
        <w:spacing w:after="0" w:line="240" w:lineRule="auto"/>
        <w:rPr>
          <w:rFonts w:ascii="Times New Roman CYR" w:hAnsi="Times New Roman CYR" w:cs="Times New Roman CYR"/>
          <w:sz w:val="20"/>
          <w:szCs w:val="20"/>
        </w:rPr>
        <w:sectPr w:rsidR="00831C15">
          <w:footerReference w:type="default" r:id="rId7"/>
          <w:pgSz w:w="12240" w:h="15840"/>
          <w:pgMar w:top="570" w:right="720" w:bottom="570" w:left="720" w:header="708" w:footer="708" w:gutter="0"/>
          <w:cols w:space="720"/>
          <w:noEndnote/>
        </w:sectPr>
      </w:pPr>
    </w:p>
    <w:p w14:paraId="3847680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14:paraId="266EF6D7"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48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розкривати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Вiдомостi</w:t>
      </w:r>
      <w:proofErr w:type="spellEnd"/>
      <w:r>
        <w:rPr>
          <w:rFonts w:ascii="Times New Roman CYR" w:hAnsi="Times New Roman CYR" w:cs="Times New Roman CYR"/>
          <w:sz w:val="24"/>
          <w:szCs w:val="24"/>
        </w:rPr>
        <w:t xml:space="preserve"> про участь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юридичних особах (</w:t>
      </w:r>
      <w:proofErr w:type="spellStart"/>
      <w:r>
        <w:rPr>
          <w:rFonts w:ascii="Times New Roman CYR" w:hAnsi="Times New Roman CYR" w:cs="Times New Roman CYR"/>
          <w:sz w:val="24"/>
          <w:szCs w:val="24"/>
        </w:rPr>
        <w:t>вiдсоток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(часток, паїв) у яких перевищує 5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структуру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зазначенням </w:t>
      </w:r>
      <w:proofErr w:type="spellStart"/>
      <w:r>
        <w:rPr>
          <w:rFonts w:ascii="Times New Roman CYR" w:hAnsi="Times New Roman CYR" w:cs="Times New Roman CYR"/>
          <w:sz w:val="24"/>
          <w:szCs w:val="24"/>
        </w:rPr>
        <w:t>типiв</w:t>
      </w:r>
      <w:proofErr w:type="spellEnd"/>
      <w:r>
        <w:rPr>
          <w:rFonts w:ascii="Times New Roman CYR" w:hAnsi="Times New Roman CYR" w:cs="Times New Roman CYR"/>
          <w:sz w:val="24"/>
          <w:szCs w:val="24"/>
        </w:rPr>
        <w:t xml:space="preserve"> i </w:t>
      </w:r>
      <w:proofErr w:type="spellStart"/>
      <w:r>
        <w:rPr>
          <w:rFonts w:ascii="Times New Roman CYR" w:hAnsi="Times New Roman CYR" w:cs="Times New Roman CYR"/>
          <w:sz w:val="24"/>
          <w:szCs w:val="24"/>
        </w:rPr>
        <w:t>класiв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а також прав та </w:t>
      </w:r>
      <w:proofErr w:type="spellStart"/>
      <w:r>
        <w:rPr>
          <w:rFonts w:ascii="Times New Roman CYR" w:hAnsi="Times New Roman CYR" w:cs="Times New Roman CYR"/>
          <w:sz w:val="24"/>
          <w:szCs w:val="24"/>
        </w:rPr>
        <w:t>обов'язкiв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загальну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право голосу за якими обмежено, а також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голосуючих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право голосу за якими за результатами обмеження такого права передано </w:t>
      </w:r>
      <w:proofErr w:type="spellStart"/>
      <w:r>
        <w:rPr>
          <w:rFonts w:ascii="Times New Roman CYR" w:hAnsi="Times New Roman CYR" w:cs="Times New Roman CYR"/>
          <w:sz w:val="24"/>
          <w:szCs w:val="24"/>
        </w:rPr>
        <w:t>iншiй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особi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пакетiв</w:t>
      </w:r>
      <w:proofErr w:type="spellEnd"/>
      <w:r>
        <w:rPr>
          <w:rFonts w:ascii="Times New Roman CYR" w:hAnsi="Times New Roman CYR" w:cs="Times New Roman CYR"/>
          <w:sz w:val="24"/>
          <w:szCs w:val="24"/>
        </w:rPr>
        <w:t xml:space="preserve"> 5 i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зазначенням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кiлькостi</w:t>
      </w:r>
      <w:proofErr w:type="spellEnd"/>
      <w:r>
        <w:rPr>
          <w:rFonts w:ascii="Times New Roman CYR" w:hAnsi="Times New Roman CYR" w:cs="Times New Roman CYR"/>
          <w:sz w:val="24"/>
          <w:szCs w:val="24"/>
        </w:rPr>
        <w:t xml:space="preserve">, типу та/або класу належних їм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акцiонерiв</w:t>
      </w:r>
      <w:proofErr w:type="spellEnd"/>
      <w:r>
        <w:rPr>
          <w:rFonts w:ascii="Times New Roman CYR" w:hAnsi="Times New Roman CYR" w:cs="Times New Roman CYR"/>
          <w:sz w:val="24"/>
          <w:szCs w:val="24"/>
        </w:rPr>
        <w:t xml:space="preserve">, яким належать </w:t>
      </w:r>
      <w:proofErr w:type="spellStart"/>
      <w:r>
        <w:rPr>
          <w:rFonts w:ascii="Times New Roman CYR" w:hAnsi="Times New Roman CYR" w:cs="Times New Roman CYR"/>
          <w:sz w:val="24"/>
          <w:szCs w:val="24"/>
        </w:rPr>
        <w:t>голосуючi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пакета яких стає </w:t>
      </w:r>
      <w:proofErr w:type="spellStart"/>
      <w:r>
        <w:rPr>
          <w:rFonts w:ascii="Times New Roman CYR" w:hAnsi="Times New Roman CYR" w:cs="Times New Roman CYR"/>
          <w:sz w:val="24"/>
          <w:szCs w:val="24"/>
        </w:rPr>
        <w:t>бiльшим</w:t>
      </w:r>
      <w:proofErr w:type="spellEnd"/>
      <w:r>
        <w:rPr>
          <w:rFonts w:ascii="Times New Roman CYR" w:hAnsi="Times New Roman CYR" w:cs="Times New Roman CYR"/>
          <w:sz w:val="24"/>
          <w:szCs w:val="24"/>
        </w:rPr>
        <w:t xml:space="preserve">, меншим або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яким належить право голосу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дорiвнює</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змiну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є власниками </w:t>
      </w:r>
      <w:proofErr w:type="spellStart"/>
      <w:r>
        <w:rPr>
          <w:rFonts w:ascii="Times New Roman CYR" w:hAnsi="Times New Roman CYR" w:cs="Times New Roman CYR"/>
          <w:sz w:val="24"/>
          <w:szCs w:val="24"/>
        </w:rPr>
        <w:t>фiнансових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iнструментiв</w:t>
      </w:r>
      <w:proofErr w:type="spellEnd"/>
      <w:r>
        <w:rPr>
          <w:rFonts w:ascii="Times New Roman CYR" w:hAnsi="Times New Roman CYR" w:cs="Times New Roman CYR"/>
          <w:sz w:val="24"/>
          <w:szCs w:val="24"/>
        </w:rPr>
        <w:t xml:space="preserve">, пов'язаних з голосуючими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акцiонерного</w:t>
      </w:r>
      <w:proofErr w:type="spellEnd"/>
      <w:r>
        <w:rPr>
          <w:rFonts w:ascii="Times New Roman CYR" w:hAnsi="Times New Roman CYR" w:cs="Times New Roman CYR"/>
          <w:sz w:val="24"/>
          <w:szCs w:val="24"/>
        </w:rPr>
        <w:t xml:space="preserve"> товариства, сумарна </w:t>
      </w:r>
      <w:proofErr w:type="spellStart"/>
      <w:r>
        <w:rPr>
          <w:rFonts w:ascii="Times New Roman CYR" w:hAnsi="Times New Roman CYR" w:cs="Times New Roman CYR"/>
          <w:sz w:val="24"/>
          <w:szCs w:val="24"/>
        </w:rPr>
        <w:t>кiлькiсть</w:t>
      </w:r>
      <w:proofErr w:type="spellEnd"/>
      <w:r>
        <w:rPr>
          <w:rFonts w:ascii="Times New Roman CYR" w:hAnsi="Times New Roman CYR" w:cs="Times New Roman CYR"/>
          <w:sz w:val="24"/>
          <w:szCs w:val="24"/>
        </w:rPr>
        <w:t xml:space="preserve"> прав за якими стає </w:t>
      </w:r>
      <w:proofErr w:type="spellStart"/>
      <w:r>
        <w:rPr>
          <w:rFonts w:ascii="Times New Roman CYR" w:hAnsi="Times New Roman CYR" w:cs="Times New Roman CYR"/>
          <w:sz w:val="24"/>
          <w:szCs w:val="24"/>
        </w:rPr>
        <w:t>бiльшою</w:t>
      </w:r>
      <w:proofErr w:type="spellEnd"/>
      <w:r>
        <w:rPr>
          <w:rFonts w:ascii="Times New Roman CYR" w:hAnsi="Times New Roman CYR" w:cs="Times New Roman CYR"/>
          <w:sz w:val="24"/>
          <w:szCs w:val="24"/>
        </w:rPr>
        <w:t xml:space="preserve">, меншою або </w:t>
      </w:r>
      <w:proofErr w:type="spellStart"/>
      <w:r>
        <w:rPr>
          <w:rFonts w:ascii="Times New Roman CYR" w:hAnsi="Times New Roman CYR" w:cs="Times New Roman CYR"/>
          <w:sz w:val="24"/>
          <w:szCs w:val="24"/>
        </w:rPr>
        <w:t>рiвною</w:t>
      </w:r>
      <w:proofErr w:type="spellEnd"/>
      <w:r>
        <w:rPr>
          <w:rFonts w:ascii="Times New Roman CYR" w:hAnsi="Times New Roman CYR" w:cs="Times New Roman CYR"/>
          <w:sz w:val="24"/>
          <w:szCs w:val="24"/>
        </w:rPr>
        <w:t xml:space="preserve"> пороговому значенню пакета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наявнiсть</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власностi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крiм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 щодо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понад 0,1 </w:t>
      </w:r>
      <w:proofErr w:type="spellStart"/>
      <w:r>
        <w:rPr>
          <w:rFonts w:ascii="Times New Roman CYR" w:hAnsi="Times New Roman CYR" w:cs="Times New Roman CYR"/>
          <w:sz w:val="24"/>
          <w:szCs w:val="24"/>
        </w:rPr>
        <w:t>вiдсотка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розмiру</w:t>
      </w:r>
      <w:proofErr w:type="spellEnd"/>
      <w:r>
        <w:rPr>
          <w:rFonts w:ascii="Times New Roman CYR" w:hAnsi="Times New Roman CYR" w:cs="Times New Roman CYR"/>
          <w:sz w:val="24"/>
          <w:szCs w:val="24"/>
        </w:rPr>
        <w:t xml:space="preserve"> статутного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у кожного </w:t>
      </w:r>
      <w:proofErr w:type="spellStart"/>
      <w:r>
        <w:rPr>
          <w:rFonts w:ascii="Times New Roman CYR" w:hAnsi="Times New Roman CYR" w:cs="Times New Roman CYR"/>
          <w:sz w:val="24"/>
          <w:szCs w:val="24"/>
        </w:rPr>
        <w:t>працiвника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обмеження щодо </w:t>
      </w:r>
      <w:proofErr w:type="spellStart"/>
      <w:r>
        <w:rPr>
          <w:rFonts w:ascii="Times New Roman CYR" w:hAnsi="Times New Roman CYR" w:cs="Times New Roman CYR"/>
          <w:sz w:val="24"/>
          <w:szCs w:val="24"/>
        </w:rPr>
        <w:t>обiгу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у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необхiднiсть</w:t>
      </w:r>
      <w:proofErr w:type="spellEnd"/>
      <w:r>
        <w:rPr>
          <w:rFonts w:ascii="Times New Roman CYR" w:hAnsi="Times New Roman CYR" w:cs="Times New Roman CYR"/>
          <w:sz w:val="24"/>
          <w:szCs w:val="24"/>
        </w:rPr>
        <w:t xml:space="preserve"> отримання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власникiв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згоди на </w:t>
      </w:r>
      <w:proofErr w:type="spellStart"/>
      <w:r>
        <w:rPr>
          <w:rFonts w:ascii="Times New Roman CYR" w:hAnsi="Times New Roman CYR" w:cs="Times New Roman CYR"/>
          <w:sz w:val="24"/>
          <w:szCs w:val="24"/>
        </w:rPr>
        <w:t>вiдчуження</w:t>
      </w:r>
      <w:proofErr w:type="spellEnd"/>
      <w:r>
        <w:rPr>
          <w:rFonts w:ascii="Times New Roman CYR" w:hAnsi="Times New Roman CYR" w:cs="Times New Roman CYR"/>
          <w:sz w:val="24"/>
          <w:szCs w:val="24"/>
        </w:rPr>
        <w:t xml:space="preserve"> таких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Твердження щодо </w:t>
      </w:r>
      <w:proofErr w:type="spellStart"/>
      <w:r>
        <w:rPr>
          <w:rFonts w:ascii="Times New Roman CYR" w:hAnsi="Times New Roman CYR" w:cs="Times New Roman CYR"/>
          <w:sz w:val="24"/>
          <w:szCs w:val="24"/>
        </w:rPr>
        <w:t>рiчної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значних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яких 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заiнтересованих</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вчиненнi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заiнтересованiстю</w:t>
      </w:r>
      <w:proofErr w:type="spellEnd"/>
      <w:r>
        <w:rPr>
          <w:rFonts w:ascii="Times New Roman CYR" w:hAnsi="Times New Roman CYR" w:cs="Times New Roman CYR"/>
          <w:sz w:val="24"/>
          <w:szCs w:val="24"/>
        </w:rPr>
        <w:t xml:space="preserve">, та обставини, </w:t>
      </w:r>
      <w:proofErr w:type="spellStart"/>
      <w:r>
        <w:rPr>
          <w:rFonts w:ascii="Times New Roman CYR" w:hAnsi="Times New Roman CYR" w:cs="Times New Roman CYR"/>
          <w:sz w:val="24"/>
          <w:szCs w:val="24"/>
        </w:rPr>
        <w:t>iснування</w:t>
      </w:r>
      <w:proofErr w:type="spellEnd"/>
      <w:r>
        <w:rPr>
          <w:rFonts w:ascii="Times New Roman CYR" w:hAnsi="Times New Roman CYR" w:cs="Times New Roman CYR"/>
          <w:sz w:val="24"/>
          <w:szCs w:val="24"/>
        </w:rPr>
        <w:t xml:space="preserve"> яких створює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платежi</w:t>
      </w:r>
      <w:proofErr w:type="spellEnd"/>
      <w:r>
        <w:rPr>
          <w:rFonts w:ascii="Times New Roman CYR" w:hAnsi="Times New Roman CYR" w:cs="Times New Roman CYR"/>
          <w:sz w:val="24"/>
          <w:szCs w:val="24"/>
        </w:rPr>
        <w:t xml:space="preserve"> на користь держави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Закону про бухгалтерський </w:t>
      </w:r>
      <w:proofErr w:type="spellStart"/>
      <w:r>
        <w:rPr>
          <w:rFonts w:ascii="Times New Roman CYR" w:hAnsi="Times New Roman CYR" w:cs="Times New Roman CYR"/>
          <w:sz w:val="24"/>
          <w:szCs w:val="24"/>
        </w:rPr>
        <w:t>облiк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керiвництва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з урахуванням вимог </w:t>
      </w:r>
      <w:proofErr w:type="spellStart"/>
      <w:r>
        <w:rPr>
          <w:rFonts w:ascii="Times New Roman CYR" w:hAnsi="Times New Roman CYR" w:cs="Times New Roman CYR"/>
          <w:sz w:val="24"/>
          <w:szCs w:val="24"/>
        </w:rPr>
        <w:t>пунктiв</w:t>
      </w:r>
      <w:proofErr w:type="spellEnd"/>
      <w:r>
        <w:rPr>
          <w:rFonts w:ascii="Times New Roman CYR" w:hAnsi="Times New Roman CYR" w:cs="Times New Roman CYR"/>
          <w:sz w:val="24"/>
          <w:szCs w:val="24"/>
        </w:rPr>
        <w:t xml:space="preserve"> 40-42 цього Положення; Наявна в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корпоративнi</w:t>
      </w:r>
      <w:proofErr w:type="spellEnd"/>
      <w:r>
        <w:rPr>
          <w:rFonts w:ascii="Times New Roman CYR" w:hAnsi="Times New Roman CYR" w:cs="Times New Roman CYR"/>
          <w:sz w:val="24"/>
          <w:szCs w:val="24"/>
        </w:rPr>
        <w:t xml:space="preserve"> договори, </w:t>
      </w:r>
      <w:proofErr w:type="spellStart"/>
      <w:r>
        <w:rPr>
          <w:rFonts w:ascii="Times New Roman CYR" w:hAnsi="Times New Roman CYR" w:cs="Times New Roman CYR"/>
          <w:sz w:val="24"/>
          <w:szCs w:val="24"/>
        </w:rPr>
        <w:t>укладенi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акцiонерами</w:t>
      </w:r>
      <w:proofErr w:type="spellEnd"/>
      <w:r>
        <w:rPr>
          <w:rFonts w:ascii="Times New Roman CYR" w:hAnsi="Times New Roman CYR" w:cs="Times New Roman CYR"/>
          <w:sz w:val="24"/>
          <w:szCs w:val="24"/>
        </w:rPr>
        <w:t xml:space="preserve"> (учасниками) такого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договори та/або правочини, умовою </w:t>
      </w:r>
      <w:proofErr w:type="spellStart"/>
      <w:r>
        <w:rPr>
          <w:rFonts w:ascii="Times New Roman CYR" w:hAnsi="Times New Roman CYR" w:cs="Times New Roman CYR"/>
          <w:sz w:val="24"/>
          <w:szCs w:val="24"/>
        </w:rPr>
        <w:t>чинностi</w:t>
      </w:r>
      <w:proofErr w:type="spellEnd"/>
      <w:r>
        <w:rPr>
          <w:rFonts w:ascii="Times New Roman CYR" w:hAnsi="Times New Roman CYR" w:cs="Times New Roman CYR"/>
          <w:sz w:val="24"/>
          <w:szCs w:val="24"/>
        </w:rPr>
        <w:t xml:space="preserve"> яких є </w:t>
      </w:r>
      <w:proofErr w:type="spellStart"/>
      <w:r>
        <w:rPr>
          <w:rFonts w:ascii="Times New Roman CYR" w:hAnsi="Times New Roman CYR" w:cs="Times New Roman CYR"/>
          <w:sz w:val="24"/>
          <w:szCs w:val="24"/>
        </w:rPr>
        <w:t>незмiннiсть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здiйснюють</w:t>
      </w:r>
      <w:proofErr w:type="spellEnd"/>
      <w:r>
        <w:rPr>
          <w:rFonts w:ascii="Times New Roman CYR" w:hAnsi="Times New Roman CYR" w:cs="Times New Roman CYR"/>
          <w:sz w:val="24"/>
          <w:szCs w:val="24"/>
        </w:rPr>
        <w:t xml:space="preserve"> контроль над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будь-</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винагороди або </w:t>
      </w:r>
      <w:proofErr w:type="spellStart"/>
      <w:r>
        <w:rPr>
          <w:rFonts w:ascii="Times New Roman CYR" w:hAnsi="Times New Roman CYR" w:cs="Times New Roman CYR"/>
          <w:sz w:val="24"/>
          <w:szCs w:val="24"/>
        </w:rPr>
        <w:t>компенсацiї</w:t>
      </w:r>
      <w:proofErr w:type="spellEnd"/>
      <w:r>
        <w:rPr>
          <w:rFonts w:ascii="Times New Roman CYR" w:hAnsi="Times New Roman CYR" w:cs="Times New Roman CYR"/>
          <w:sz w:val="24"/>
          <w:szCs w:val="24"/>
        </w:rPr>
        <w:t xml:space="preserve">, що мають бути </w:t>
      </w:r>
      <w:proofErr w:type="spellStart"/>
      <w:r>
        <w:rPr>
          <w:rFonts w:ascii="Times New Roman CYR" w:hAnsi="Times New Roman CYR" w:cs="Times New Roman CYR"/>
          <w:sz w:val="24"/>
          <w:szCs w:val="24"/>
        </w:rPr>
        <w:t>виплаченi</w:t>
      </w:r>
      <w:proofErr w:type="spellEnd"/>
      <w:r>
        <w:rPr>
          <w:rFonts w:ascii="Times New Roman CYR" w:hAnsi="Times New Roman CYR" w:cs="Times New Roman CYR"/>
          <w:sz w:val="24"/>
          <w:szCs w:val="24"/>
        </w:rPr>
        <w:t xml:space="preserve"> посадовим особам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їх </w:t>
      </w:r>
      <w:proofErr w:type="spellStart"/>
      <w:r>
        <w:rPr>
          <w:rFonts w:ascii="Times New Roman CYR" w:hAnsi="Times New Roman CYR" w:cs="Times New Roman CYR"/>
          <w:sz w:val="24"/>
          <w:szCs w:val="24"/>
        </w:rPr>
        <w:t>звiльнення</w:t>
      </w:r>
      <w:proofErr w:type="spellEnd"/>
      <w:r>
        <w:rPr>
          <w:rFonts w:ascii="Times New Roman CYR" w:hAnsi="Times New Roman CYR" w:cs="Times New Roman CYR"/>
          <w:sz w:val="24"/>
          <w:szCs w:val="24"/>
        </w:rPr>
        <w:t>.</w:t>
      </w:r>
    </w:p>
    <w:p w14:paraId="0A005A38"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51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розкривати наступну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придбання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власних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4A91CE17"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усiх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випускiв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за якими надається забезпечення не надається, тому що Товариство не є особою, яка надає забезпечення.</w:t>
      </w:r>
    </w:p>
    <w:p w14:paraId="569C2797"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судовi</w:t>
      </w:r>
      <w:proofErr w:type="spellEnd"/>
      <w:r>
        <w:rPr>
          <w:rFonts w:ascii="Times New Roman CYR" w:hAnsi="Times New Roman CYR" w:cs="Times New Roman CYR"/>
          <w:sz w:val="24"/>
          <w:szCs w:val="24"/>
        </w:rPr>
        <w:t xml:space="preserve"> справи не надається, тому що Товариство не має судових справ, за якими розглядаються </w:t>
      </w:r>
      <w:proofErr w:type="spellStart"/>
      <w:r>
        <w:rPr>
          <w:rFonts w:ascii="Times New Roman CYR" w:hAnsi="Times New Roman CYR" w:cs="Times New Roman CYR"/>
          <w:sz w:val="24"/>
          <w:szCs w:val="24"/>
        </w:rPr>
        <w:t>позовнi</w:t>
      </w:r>
      <w:proofErr w:type="spellEnd"/>
      <w:r>
        <w:rPr>
          <w:rFonts w:ascii="Times New Roman CYR" w:hAnsi="Times New Roman CYR" w:cs="Times New Roman CYR"/>
          <w:sz w:val="24"/>
          <w:szCs w:val="24"/>
        </w:rPr>
        <w:t xml:space="preserve"> вимоги у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на суму 1 та </w:t>
      </w:r>
      <w:proofErr w:type="spellStart"/>
      <w:r>
        <w:rPr>
          <w:rFonts w:ascii="Times New Roman CYR" w:hAnsi="Times New Roman CYR" w:cs="Times New Roman CYR"/>
          <w:sz w:val="24"/>
          <w:szCs w:val="24"/>
        </w:rPr>
        <w:t>бiльше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вiдсоткiв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Товариства станом на початок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стороною в яких виступає Товариство.</w:t>
      </w:r>
    </w:p>
    <w:p w14:paraId="3FA7A086"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стосовно штрафних </w:t>
      </w:r>
      <w:proofErr w:type="spellStart"/>
      <w:r>
        <w:rPr>
          <w:rFonts w:ascii="Times New Roman CYR" w:hAnsi="Times New Roman CYR" w:cs="Times New Roman CYR"/>
          <w:sz w:val="24"/>
          <w:szCs w:val="24"/>
        </w:rPr>
        <w:t>санкцiй</w:t>
      </w:r>
      <w:proofErr w:type="spellEnd"/>
      <w:r>
        <w:rPr>
          <w:rFonts w:ascii="Times New Roman CYR" w:hAnsi="Times New Roman CYR" w:cs="Times New Roman CYR"/>
          <w:sz w:val="24"/>
          <w:szCs w:val="24"/>
        </w:rPr>
        <w:t xml:space="preserve"> щодо особи не надається, тому що </w:t>
      </w:r>
      <w:proofErr w:type="spellStart"/>
      <w:r>
        <w:rPr>
          <w:rFonts w:ascii="Times New Roman CYR" w:hAnsi="Times New Roman CYR" w:cs="Times New Roman CYR"/>
          <w:sz w:val="24"/>
          <w:szCs w:val="24"/>
        </w:rPr>
        <w:t>штрафнi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санкцiї</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розмiрi</w:t>
      </w:r>
      <w:proofErr w:type="spellEnd"/>
      <w:r>
        <w:rPr>
          <w:rFonts w:ascii="Times New Roman CYR" w:hAnsi="Times New Roman CYR" w:cs="Times New Roman CYR"/>
          <w:sz w:val="24"/>
          <w:szCs w:val="24"/>
        </w:rPr>
        <w:t xml:space="preserve">, який перевищує 1000 грн., в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до Товариства та його посадових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не застосовувались. </w:t>
      </w:r>
    </w:p>
    <w:p w14:paraId="1CC61843"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рейтингове агентство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Товариство не проводило рейтингової </w:t>
      </w:r>
      <w:proofErr w:type="spellStart"/>
      <w:r>
        <w:rPr>
          <w:rFonts w:ascii="Times New Roman CYR" w:hAnsi="Times New Roman CYR" w:cs="Times New Roman CYR"/>
          <w:sz w:val="24"/>
          <w:szCs w:val="24"/>
        </w:rPr>
        <w:t>оцiнки</w:t>
      </w:r>
      <w:proofErr w:type="spellEnd"/>
      <w:r>
        <w:rPr>
          <w:rFonts w:ascii="Times New Roman CYR" w:hAnsi="Times New Roman CYR" w:cs="Times New Roman CYR"/>
          <w:sz w:val="24"/>
          <w:szCs w:val="24"/>
        </w:rPr>
        <w:t>.</w:t>
      </w:r>
    </w:p>
    <w:p w14:paraId="769D852C"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 Додатку 7 до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не передбачено </w:t>
      </w:r>
      <w:proofErr w:type="spellStart"/>
      <w:r>
        <w:rPr>
          <w:rFonts w:ascii="Times New Roman CYR" w:hAnsi="Times New Roman CYR" w:cs="Times New Roman CYR"/>
          <w:sz w:val="24"/>
          <w:szCs w:val="24"/>
        </w:rPr>
        <w:t>роздiл</w:t>
      </w:r>
      <w:proofErr w:type="spellEnd"/>
      <w:r>
        <w:rPr>
          <w:rFonts w:ascii="Times New Roman CYR" w:hAnsi="Times New Roman CYR" w:cs="Times New Roman CYR"/>
          <w:sz w:val="24"/>
          <w:szCs w:val="24"/>
        </w:rPr>
        <w:t xml:space="preserve">, в якому </w:t>
      </w:r>
      <w:proofErr w:type="spellStart"/>
      <w:r>
        <w:rPr>
          <w:rFonts w:ascii="Times New Roman CYR" w:hAnsi="Times New Roman CYR" w:cs="Times New Roman CYR"/>
          <w:sz w:val="24"/>
          <w:szCs w:val="24"/>
        </w:rPr>
        <w:t>потрiбно</w:t>
      </w:r>
      <w:proofErr w:type="spellEnd"/>
      <w:r>
        <w:rPr>
          <w:rFonts w:ascii="Times New Roman CYR" w:hAnsi="Times New Roman CYR" w:cs="Times New Roman CYR"/>
          <w:sz w:val="24"/>
          <w:szCs w:val="24"/>
        </w:rPr>
        <w:t xml:space="preserve"> вказати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засновникiв</w:t>
      </w:r>
      <w:proofErr w:type="spellEnd"/>
      <w:r>
        <w:rPr>
          <w:rFonts w:ascii="Times New Roman CYR" w:hAnsi="Times New Roman CYR" w:cs="Times New Roman CYR"/>
          <w:sz w:val="24"/>
          <w:szCs w:val="24"/>
        </w:rPr>
        <w:t xml:space="preserve">, така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наводиться нижче:</w:t>
      </w:r>
    </w:p>
    <w:p w14:paraId="140AEA17"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Засновники Товариства:</w:t>
      </w:r>
    </w:p>
    <w:p w14:paraId="01C326A3"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ТОВ "ВIНД ПАУЕР", код: 36168821;</w:t>
      </w:r>
    </w:p>
    <w:p w14:paraId="36ADEA1F"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ТОВ "СХIДЕНЕРГО", код: 31831942.</w:t>
      </w:r>
    </w:p>
    <w:p w14:paraId="48FB75DD"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корпоративного секретаря не надається, тому що посада корпоративного секретаря не передбачена Статутом.</w:t>
      </w:r>
    </w:p>
    <w:p w14:paraId="71E57E84"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lastRenderedPageBreak/>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володiння</w:t>
      </w:r>
      <w:proofErr w:type="spellEnd"/>
      <w:r>
        <w:rPr>
          <w:rFonts w:ascii="Times New Roman CYR" w:hAnsi="Times New Roman CYR" w:cs="Times New Roman CYR"/>
          <w:sz w:val="24"/>
          <w:szCs w:val="24"/>
        </w:rPr>
        <w:t xml:space="preserve"> посадовими особами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особи не надається, тому що Товариство не є </w:t>
      </w:r>
      <w:proofErr w:type="spellStart"/>
      <w:r>
        <w:rPr>
          <w:rFonts w:ascii="Times New Roman CYR" w:hAnsi="Times New Roman CYR" w:cs="Times New Roman CYR"/>
          <w:sz w:val="24"/>
          <w:szCs w:val="24"/>
        </w:rPr>
        <w:t>акцiонерним</w:t>
      </w:r>
      <w:proofErr w:type="spellEnd"/>
      <w:r>
        <w:rPr>
          <w:rFonts w:ascii="Times New Roman CYR" w:hAnsi="Times New Roman CYR" w:cs="Times New Roman CYR"/>
          <w:sz w:val="24"/>
          <w:szCs w:val="24"/>
        </w:rPr>
        <w:t xml:space="preserve">. </w:t>
      </w:r>
    </w:p>
    <w:p w14:paraId="0C3388FD"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вiдокремленi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пiдроздiли</w:t>
      </w:r>
      <w:proofErr w:type="spellEnd"/>
      <w:r>
        <w:rPr>
          <w:rFonts w:ascii="Times New Roman CYR" w:hAnsi="Times New Roman CYR" w:cs="Times New Roman CYR"/>
          <w:sz w:val="24"/>
          <w:szCs w:val="24"/>
        </w:rPr>
        <w:t xml:space="preserve"> не надається, тому що Товариство не має </w:t>
      </w:r>
      <w:proofErr w:type="spellStart"/>
      <w:r>
        <w:rPr>
          <w:rFonts w:ascii="Times New Roman CYR" w:hAnsi="Times New Roman CYR" w:cs="Times New Roman CYR"/>
          <w:sz w:val="24"/>
          <w:szCs w:val="24"/>
        </w:rPr>
        <w:t>фiлiалiв</w:t>
      </w:r>
      <w:proofErr w:type="spellEnd"/>
      <w:r>
        <w:rPr>
          <w:rFonts w:ascii="Times New Roman CYR" w:hAnsi="Times New Roman CYR" w:cs="Times New Roman CYR"/>
          <w:sz w:val="24"/>
          <w:szCs w:val="24"/>
        </w:rPr>
        <w:t xml:space="preserve"> або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вiдокремлених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пiдроздiлiв</w:t>
      </w:r>
      <w:proofErr w:type="spellEnd"/>
      <w:r>
        <w:rPr>
          <w:rFonts w:ascii="Times New Roman CYR" w:hAnsi="Times New Roman CYR" w:cs="Times New Roman CYR"/>
          <w:sz w:val="24"/>
          <w:szCs w:val="24"/>
        </w:rPr>
        <w:t>.</w:t>
      </w:r>
    </w:p>
    <w:p w14:paraId="301B0F47"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випуски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 xml:space="preserve">, Уточнення щодо </w:t>
      </w:r>
      <w:proofErr w:type="spellStart"/>
      <w:r>
        <w:rPr>
          <w:rFonts w:ascii="Times New Roman CYR" w:hAnsi="Times New Roman CYR" w:cs="Times New Roman CYR"/>
          <w:sz w:val="24"/>
          <w:szCs w:val="24"/>
        </w:rPr>
        <w:t>наявностi</w:t>
      </w:r>
      <w:proofErr w:type="spellEnd"/>
      <w:r>
        <w:rPr>
          <w:rFonts w:ascii="Times New Roman CYR" w:hAnsi="Times New Roman CYR" w:cs="Times New Roman CYR"/>
          <w:sz w:val="24"/>
          <w:szCs w:val="24"/>
        </w:rPr>
        <w:t xml:space="preserve"> обмежень за </w:t>
      </w:r>
      <w:proofErr w:type="spellStart"/>
      <w:r>
        <w:rPr>
          <w:rFonts w:ascii="Times New Roman CYR" w:hAnsi="Times New Roman CYR" w:cs="Times New Roman CYR"/>
          <w:sz w:val="24"/>
          <w:szCs w:val="24"/>
        </w:rPr>
        <w:t>акцiями</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1925E792"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14:paraId="5E31782C"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не надається, тому що Товариство не випускало </w:t>
      </w:r>
      <w:proofErr w:type="spellStart"/>
      <w:r>
        <w:rPr>
          <w:rFonts w:ascii="Times New Roman CYR" w:hAnsi="Times New Roman CYR" w:cs="Times New Roman CYR"/>
          <w:sz w:val="24"/>
          <w:szCs w:val="24"/>
        </w:rPr>
        <w:t>деривативнi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14:paraId="2ADC094D"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стан об'єкта </w:t>
      </w:r>
      <w:proofErr w:type="spellStart"/>
      <w:r>
        <w:rPr>
          <w:rFonts w:ascii="Times New Roman CYR" w:hAnsi="Times New Roman CYR" w:cs="Times New Roman CYR"/>
          <w:sz w:val="24"/>
          <w:szCs w:val="24"/>
        </w:rPr>
        <w:t>нерухомостi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цiльових</w:t>
      </w:r>
      <w:proofErr w:type="spellEnd"/>
      <w:r>
        <w:rPr>
          <w:rFonts w:ascii="Times New Roman CYR" w:hAnsi="Times New Roman CYR" w:cs="Times New Roman CYR"/>
          <w:sz w:val="24"/>
          <w:szCs w:val="24"/>
        </w:rPr>
        <w:t xml:space="preserve"> корпоративних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виконання зобов'язань за якими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шляхом об'єкта (частини об'єкта) житлового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w:t>
      </w:r>
    </w:p>
    <w:p w14:paraId="565D963A"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Дивiдендна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полiтика</w:t>
      </w:r>
      <w:proofErr w:type="spellEnd"/>
      <w:r>
        <w:rPr>
          <w:rFonts w:ascii="Times New Roman CYR" w:hAnsi="Times New Roman CYR" w:cs="Times New Roman CYR"/>
          <w:sz w:val="24"/>
          <w:szCs w:val="24"/>
        </w:rPr>
        <w:t xml:space="preserve"> не надається, тому що в </w:t>
      </w:r>
      <w:proofErr w:type="spellStart"/>
      <w:r>
        <w:rPr>
          <w:rFonts w:ascii="Times New Roman CYR" w:hAnsi="Times New Roman CYR" w:cs="Times New Roman CYR"/>
          <w:sz w:val="24"/>
          <w:szCs w:val="24"/>
        </w:rPr>
        <w:t>Товариствi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внутрiшнiй</w:t>
      </w:r>
      <w:proofErr w:type="spellEnd"/>
      <w:r>
        <w:rPr>
          <w:rFonts w:ascii="Times New Roman CYR" w:hAnsi="Times New Roman CYR" w:cs="Times New Roman CYR"/>
          <w:sz w:val="24"/>
          <w:szCs w:val="24"/>
        </w:rPr>
        <w:t xml:space="preserve"> документ, який би визначав </w:t>
      </w:r>
      <w:proofErr w:type="spellStart"/>
      <w:r>
        <w:rPr>
          <w:rFonts w:ascii="Times New Roman CYR" w:hAnsi="Times New Roman CYR" w:cs="Times New Roman CYR"/>
          <w:sz w:val="24"/>
          <w:szCs w:val="24"/>
        </w:rPr>
        <w:t>дивiдендну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полiтику</w:t>
      </w:r>
      <w:proofErr w:type="spellEnd"/>
      <w:r>
        <w:rPr>
          <w:rFonts w:ascii="Times New Roman CYR" w:hAnsi="Times New Roman CYR" w:cs="Times New Roman CYR"/>
          <w:sz w:val="24"/>
          <w:szCs w:val="24"/>
        </w:rPr>
        <w:t>.</w:t>
      </w:r>
    </w:p>
    <w:p w14:paraId="5F59254E"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виплату </w:t>
      </w:r>
      <w:proofErr w:type="spellStart"/>
      <w:r>
        <w:rPr>
          <w:rFonts w:ascii="Times New Roman CYR" w:hAnsi="Times New Roman CYR" w:cs="Times New Roman CYR"/>
          <w:sz w:val="24"/>
          <w:szCs w:val="24"/>
        </w:rPr>
        <w:t>дивiдендiв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доходiв</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не надається, тому що Товариство не випускало </w:t>
      </w:r>
      <w:proofErr w:type="spellStart"/>
      <w:r>
        <w:rPr>
          <w:rFonts w:ascii="Times New Roman CYR" w:hAnsi="Times New Roman CYR" w:cs="Times New Roman CYR"/>
          <w:sz w:val="24"/>
          <w:szCs w:val="24"/>
        </w:rPr>
        <w:t>акцiй</w:t>
      </w:r>
      <w:proofErr w:type="spellEnd"/>
      <w:r>
        <w:rPr>
          <w:rFonts w:ascii="Times New Roman CYR" w:hAnsi="Times New Roman CYR" w:cs="Times New Roman CYR"/>
          <w:sz w:val="24"/>
          <w:szCs w:val="24"/>
        </w:rPr>
        <w:t>.</w:t>
      </w:r>
    </w:p>
    <w:p w14:paraId="79F9134C"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Перелiк</w:t>
      </w:r>
      <w:proofErr w:type="spellEnd"/>
      <w:r>
        <w:rPr>
          <w:rFonts w:ascii="Times New Roman CYR" w:hAnsi="Times New Roman CYR" w:cs="Times New Roman CYR"/>
          <w:sz w:val="24"/>
          <w:szCs w:val="24"/>
        </w:rPr>
        <w:t xml:space="preserve"> посилань на </w:t>
      </w:r>
      <w:proofErr w:type="spellStart"/>
      <w:r>
        <w:rPr>
          <w:rFonts w:ascii="Times New Roman CYR" w:hAnsi="Times New Roman CYR" w:cs="Times New Roman CYR"/>
          <w:sz w:val="24"/>
          <w:szCs w:val="24"/>
        </w:rPr>
        <w:t>внутрiшнi</w:t>
      </w:r>
      <w:proofErr w:type="spellEnd"/>
      <w:r>
        <w:rPr>
          <w:rFonts w:ascii="Times New Roman CYR" w:hAnsi="Times New Roman CYR" w:cs="Times New Roman CYR"/>
          <w:sz w:val="24"/>
          <w:szCs w:val="24"/>
        </w:rPr>
        <w:t xml:space="preserve"> документи, що </w:t>
      </w:r>
      <w:proofErr w:type="spellStart"/>
      <w:r>
        <w:rPr>
          <w:rFonts w:ascii="Times New Roman CYR" w:hAnsi="Times New Roman CYR" w:cs="Times New Roman CYR"/>
          <w:sz w:val="24"/>
          <w:szCs w:val="24"/>
        </w:rPr>
        <w:t>розмiщенi</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вебсайтi</w:t>
      </w:r>
      <w:proofErr w:type="spellEnd"/>
      <w:r>
        <w:rPr>
          <w:rFonts w:ascii="Times New Roman CYR" w:hAnsi="Times New Roman CYR" w:cs="Times New Roman CYR"/>
          <w:sz w:val="24"/>
          <w:szCs w:val="24"/>
        </w:rPr>
        <w:t xml:space="preserve"> Товариства не надається, тому що </w:t>
      </w:r>
      <w:proofErr w:type="spellStart"/>
      <w:r>
        <w:rPr>
          <w:rFonts w:ascii="Times New Roman CYR" w:hAnsi="Times New Roman CYR" w:cs="Times New Roman CYR"/>
          <w:sz w:val="24"/>
          <w:szCs w:val="24"/>
        </w:rPr>
        <w:t>вiдповiдно</w:t>
      </w:r>
      <w:proofErr w:type="spellEnd"/>
      <w:r>
        <w:rPr>
          <w:rFonts w:ascii="Times New Roman CYR" w:hAnsi="Times New Roman CYR" w:cs="Times New Roman CYR"/>
          <w:sz w:val="24"/>
          <w:szCs w:val="24"/>
        </w:rPr>
        <w:t xml:space="preserve"> до п. 119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а також особами,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надають забезпечення за такими </w:t>
      </w:r>
      <w:proofErr w:type="spellStart"/>
      <w:r>
        <w:rPr>
          <w:rFonts w:ascii="Times New Roman CYR" w:hAnsi="Times New Roman CYR" w:cs="Times New Roman CYR"/>
          <w:sz w:val="24"/>
          <w:szCs w:val="24"/>
        </w:rPr>
        <w:t>цiнними</w:t>
      </w:r>
      <w:proofErr w:type="spellEnd"/>
      <w:r>
        <w:rPr>
          <w:rFonts w:ascii="Times New Roman CYR" w:hAnsi="Times New Roman CYR" w:cs="Times New Roman CYR"/>
          <w:sz w:val="24"/>
          <w:szCs w:val="24"/>
        </w:rPr>
        <w:t xml:space="preserve"> паперами,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06.06.2023 № 608 Товариство не зобов'язане </w:t>
      </w:r>
      <w:proofErr w:type="spellStart"/>
      <w:r>
        <w:rPr>
          <w:rFonts w:ascii="Times New Roman CYR" w:hAnsi="Times New Roman CYR" w:cs="Times New Roman CYR"/>
          <w:sz w:val="24"/>
          <w:szCs w:val="24"/>
        </w:rPr>
        <w:t>розмiщувати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w:t>
      </w:r>
      <w:proofErr w:type="spellEnd"/>
      <w:r>
        <w:rPr>
          <w:rFonts w:ascii="Times New Roman CYR" w:hAnsi="Times New Roman CYR" w:cs="Times New Roman CYR"/>
          <w:sz w:val="24"/>
          <w:szCs w:val="24"/>
        </w:rPr>
        <w:t xml:space="preserve"> документи на власному </w:t>
      </w:r>
      <w:proofErr w:type="spellStart"/>
      <w:r>
        <w:rPr>
          <w:rFonts w:ascii="Times New Roman CYR" w:hAnsi="Times New Roman CYR" w:cs="Times New Roman CYR"/>
          <w:sz w:val="24"/>
          <w:szCs w:val="24"/>
        </w:rPr>
        <w:t>вебсайтi</w:t>
      </w:r>
      <w:proofErr w:type="spellEnd"/>
      <w:r>
        <w:rPr>
          <w:rFonts w:ascii="Times New Roman CYR" w:hAnsi="Times New Roman CYR" w:cs="Times New Roman CYR"/>
          <w:sz w:val="24"/>
          <w:szCs w:val="24"/>
        </w:rPr>
        <w:t xml:space="preserve"> так як не є </w:t>
      </w:r>
      <w:proofErr w:type="spellStart"/>
      <w:r>
        <w:rPr>
          <w:rFonts w:ascii="Times New Roman CYR" w:hAnsi="Times New Roman CYR" w:cs="Times New Roman CYR"/>
          <w:sz w:val="24"/>
          <w:szCs w:val="24"/>
        </w:rPr>
        <w:t>акцiонерним</w:t>
      </w:r>
      <w:proofErr w:type="spellEnd"/>
      <w:r>
        <w:rPr>
          <w:rFonts w:ascii="Times New Roman CYR" w:hAnsi="Times New Roman CYR" w:cs="Times New Roman CYR"/>
          <w:sz w:val="24"/>
          <w:szCs w:val="24"/>
        </w:rPr>
        <w:t xml:space="preserve"> товариством.</w:t>
      </w:r>
    </w:p>
    <w:p w14:paraId="63665560" w14:textId="77777777" w:rsidR="00831C15" w:rsidRDefault="00831C15">
      <w:pPr>
        <w:widowControl w:val="0"/>
        <w:autoSpaceDE w:val="0"/>
        <w:autoSpaceDN w:val="0"/>
        <w:adjustRightInd w:val="0"/>
        <w:spacing w:after="0" w:line="240" w:lineRule="auto"/>
        <w:jc w:val="both"/>
        <w:rPr>
          <w:rFonts w:ascii="Times New Roman CYR" w:hAnsi="Times New Roman CYR" w:cs="Times New Roman CYR"/>
          <w:sz w:val="24"/>
          <w:szCs w:val="24"/>
        </w:rPr>
      </w:pPr>
    </w:p>
    <w:p w14:paraId="67E62CFF"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пов'язана з </w:t>
      </w:r>
      <w:proofErr w:type="spellStart"/>
      <w:r>
        <w:rPr>
          <w:rFonts w:ascii="Times New Roman CYR" w:hAnsi="Times New Roman CYR" w:cs="Times New Roman CYR"/>
          <w:sz w:val="24"/>
          <w:szCs w:val="24"/>
        </w:rPr>
        <w:t>емiсiєю</w:t>
      </w:r>
      <w:proofErr w:type="spellEnd"/>
      <w:r>
        <w:rPr>
          <w:rFonts w:ascii="Times New Roman CYR" w:hAnsi="Times New Roman CYR" w:cs="Times New Roman CYR"/>
          <w:sz w:val="24"/>
          <w:szCs w:val="24"/>
        </w:rPr>
        <w:t xml:space="preserve"> окремих </w:t>
      </w:r>
      <w:proofErr w:type="spellStart"/>
      <w:r>
        <w:rPr>
          <w:rFonts w:ascii="Times New Roman CYR" w:hAnsi="Times New Roman CYR" w:cs="Times New Roman CYR"/>
          <w:sz w:val="24"/>
          <w:szCs w:val="24"/>
        </w:rPr>
        <w:t>видiв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 не надається, тому що Товариство не випускало </w:t>
      </w:r>
      <w:proofErr w:type="spellStart"/>
      <w:r>
        <w:rPr>
          <w:rFonts w:ascii="Times New Roman CYR" w:hAnsi="Times New Roman CYR" w:cs="Times New Roman CYR"/>
          <w:sz w:val="24"/>
          <w:szCs w:val="24"/>
        </w:rPr>
        <w:t>iпотечних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сертифiкатiв</w:t>
      </w:r>
      <w:proofErr w:type="spellEnd"/>
      <w:r>
        <w:rPr>
          <w:rFonts w:ascii="Times New Roman CYR" w:hAnsi="Times New Roman CYR" w:cs="Times New Roman CYR"/>
          <w:sz w:val="24"/>
          <w:szCs w:val="24"/>
        </w:rPr>
        <w:t xml:space="preserve"> ФОН.</w:t>
      </w:r>
    </w:p>
    <w:p w14:paraId="04592CC6"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URL-адреса(и) </w:t>
      </w:r>
      <w:proofErr w:type="spellStart"/>
      <w:r>
        <w:rPr>
          <w:rFonts w:ascii="Times New Roman CYR" w:hAnsi="Times New Roman CYR" w:cs="Times New Roman CYR"/>
          <w:sz w:val="24"/>
          <w:szCs w:val="24"/>
        </w:rPr>
        <w:t>вебсайту</w:t>
      </w:r>
      <w:proofErr w:type="spellEnd"/>
      <w:r>
        <w:rPr>
          <w:rFonts w:ascii="Times New Roman CYR" w:hAnsi="Times New Roman CYR" w:cs="Times New Roman CYR"/>
          <w:sz w:val="24"/>
          <w:szCs w:val="24"/>
        </w:rPr>
        <w:t xml:space="preserve">  Товариства, на </w:t>
      </w:r>
      <w:proofErr w:type="spellStart"/>
      <w:r>
        <w:rPr>
          <w:rFonts w:ascii="Times New Roman CYR" w:hAnsi="Times New Roman CYR" w:cs="Times New Roman CYR"/>
          <w:sz w:val="24"/>
          <w:szCs w:val="24"/>
        </w:rPr>
        <w:t>якiй</w:t>
      </w:r>
      <w:proofErr w:type="spellEnd"/>
      <w:r>
        <w:rPr>
          <w:rFonts w:ascii="Times New Roman CYR" w:hAnsi="Times New Roman CYR" w:cs="Times New Roman CYR"/>
          <w:sz w:val="24"/>
          <w:szCs w:val="24"/>
        </w:rPr>
        <w:t xml:space="preserve"> (яких) </w:t>
      </w:r>
      <w:proofErr w:type="spellStart"/>
      <w:r>
        <w:rPr>
          <w:rFonts w:ascii="Times New Roman CYR" w:hAnsi="Times New Roman CYR" w:cs="Times New Roman CYR"/>
          <w:sz w:val="24"/>
          <w:szCs w:val="24"/>
        </w:rPr>
        <w:t>розмiщена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промiжна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не надаються, тому що Товариство не розкриває </w:t>
      </w:r>
      <w:proofErr w:type="spellStart"/>
      <w:r>
        <w:rPr>
          <w:rFonts w:ascii="Times New Roman CYR" w:hAnsi="Times New Roman CYR" w:cs="Times New Roman CYR"/>
          <w:sz w:val="24"/>
          <w:szCs w:val="24"/>
        </w:rPr>
        <w:t>промiжну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ч. 10 ст. 126 Закону України "Про ринки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органiзованi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товарнi</w:t>
      </w:r>
      <w:proofErr w:type="spellEnd"/>
      <w:r>
        <w:rPr>
          <w:rFonts w:ascii="Times New Roman CYR" w:hAnsi="Times New Roman CYR" w:cs="Times New Roman CYR"/>
          <w:sz w:val="24"/>
          <w:szCs w:val="24"/>
        </w:rPr>
        <w:t xml:space="preserve"> ринки".</w:t>
      </w:r>
    </w:p>
    <w:p w14:paraId="6C175E40"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Список посилань на </w:t>
      </w:r>
      <w:proofErr w:type="spellStart"/>
      <w:r>
        <w:rPr>
          <w:rFonts w:ascii="Times New Roman CYR" w:hAnsi="Times New Roman CYR" w:cs="Times New Roman CYR"/>
          <w:sz w:val="24"/>
          <w:szCs w:val="24"/>
        </w:rPr>
        <w:t>iншу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яка була розкрита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не надається, тому що в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роцi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розкривалася.</w:t>
      </w:r>
    </w:p>
    <w:p w14:paraId="5787B18A"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Список посилань на особливу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яка була розкрита протягом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року не надаються, тому що Товариство не розкриває особливу </w:t>
      </w:r>
      <w:proofErr w:type="spellStart"/>
      <w:r>
        <w:rPr>
          <w:rFonts w:ascii="Times New Roman CYR" w:hAnsi="Times New Roman CYR" w:cs="Times New Roman CYR"/>
          <w:sz w:val="24"/>
          <w:szCs w:val="24"/>
        </w:rPr>
        <w:t>iнформацiю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ч. 4 ст. 128 Закону України "Про ринки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органiзованi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товарнi</w:t>
      </w:r>
      <w:proofErr w:type="spellEnd"/>
      <w:r>
        <w:rPr>
          <w:rFonts w:ascii="Times New Roman CYR" w:hAnsi="Times New Roman CYR" w:cs="Times New Roman CYR"/>
          <w:sz w:val="24"/>
          <w:szCs w:val="24"/>
        </w:rPr>
        <w:t xml:space="preserve"> ринки".</w:t>
      </w:r>
    </w:p>
    <w:p w14:paraId="1E3D4A44" w14:textId="77777777" w:rsidR="00A145FA" w:rsidRDefault="00A145FA" w:rsidP="00A145FA">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9F11C8">
        <w:rPr>
          <w:rFonts w:ascii="Times New Roman CYR" w:hAnsi="Times New Roman CYR" w:cs="Times New Roman CYR"/>
          <w:sz w:val="24"/>
          <w:szCs w:val="24"/>
        </w:rPr>
        <w:t>Рiчна</w:t>
      </w:r>
      <w:proofErr w:type="spellEnd"/>
      <w:r w:rsidRPr="009F11C8">
        <w:rPr>
          <w:rFonts w:ascii="Times New Roman CYR" w:hAnsi="Times New Roman CYR" w:cs="Times New Roman CYR"/>
          <w:sz w:val="24"/>
          <w:szCs w:val="24"/>
        </w:rPr>
        <w:t xml:space="preserve"> </w:t>
      </w:r>
      <w:proofErr w:type="spellStart"/>
      <w:r w:rsidRPr="009F11C8">
        <w:rPr>
          <w:rFonts w:ascii="Times New Roman CYR" w:hAnsi="Times New Roman CYR" w:cs="Times New Roman CYR"/>
          <w:sz w:val="24"/>
          <w:szCs w:val="24"/>
        </w:rPr>
        <w:t>фiнансова</w:t>
      </w:r>
      <w:proofErr w:type="spellEnd"/>
      <w:r w:rsidRPr="009F11C8">
        <w:rPr>
          <w:rFonts w:ascii="Times New Roman CYR" w:hAnsi="Times New Roman CYR" w:cs="Times New Roman CYR"/>
          <w:sz w:val="24"/>
          <w:szCs w:val="24"/>
        </w:rPr>
        <w:t xml:space="preserve"> </w:t>
      </w:r>
      <w:proofErr w:type="spellStart"/>
      <w:r w:rsidRPr="009F11C8">
        <w:rPr>
          <w:rFonts w:ascii="Times New Roman CYR" w:hAnsi="Times New Roman CYR" w:cs="Times New Roman CYR"/>
          <w:sz w:val="24"/>
          <w:szCs w:val="24"/>
        </w:rPr>
        <w:t>звiтнiсть</w:t>
      </w:r>
      <w:proofErr w:type="spellEnd"/>
      <w:r w:rsidRPr="009F11C8">
        <w:rPr>
          <w:rFonts w:ascii="Times New Roman CYR" w:hAnsi="Times New Roman CYR" w:cs="Times New Roman CYR"/>
          <w:sz w:val="24"/>
          <w:szCs w:val="24"/>
        </w:rPr>
        <w:t xml:space="preserve"> поручителя (страховика/гаранта), що </w:t>
      </w:r>
      <w:proofErr w:type="spellStart"/>
      <w:r w:rsidRPr="009F11C8">
        <w:rPr>
          <w:rFonts w:ascii="Times New Roman CYR" w:hAnsi="Times New Roman CYR" w:cs="Times New Roman CYR"/>
          <w:sz w:val="24"/>
          <w:szCs w:val="24"/>
        </w:rPr>
        <w:t>здiйснює</w:t>
      </w:r>
      <w:proofErr w:type="spellEnd"/>
      <w:r w:rsidRPr="009F11C8">
        <w:rPr>
          <w:rFonts w:ascii="Times New Roman CYR" w:hAnsi="Times New Roman CYR" w:cs="Times New Roman CYR"/>
          <w:sz w:val="24"/>
          <w:szCs w:val="24"/>
        </w:rPr>
        <w:t xml:space="preserve"> забезпечення випуску боргових </w:t>
      </w:r>
      <w:proofErr w:type="spellStart"/>
      <w:r w:rsidRPr="009F11C8">
        <w:rPr>
          <w:rFonts w:ascii="Times New Roman CYR" w:hAnsi="Times New Roman CYR" w:cs="Times New Roman CYR"/>
          <w:sz w:val="24"/>
          <w:szCs w:val="24"/>
        </w:rPr>
        <w:t>цiнних</w:t>
      </w:r>
      <w:proofErr w:type="spellEnd"/>
      <w:r w:rsidRPr="009F11C8">
        <w:rPr>
          <w:rFonts w:ascii="Times New Roman CYR" w:hAnsi="Times New Roman CYR" w:cs="Times New Roman CYR"/>
          <w:sz w:val="24"/>
          <w:szCs w:val="24"/>
        </w:rPr>
        <w:t xml:space="preserve"> </w:t>
      </w:r>
      <w:proofErr w:type="spellStart"/>
      <w:r w:rsidRPr="009F11C8">
        <w:rPr>
          <w:rFonts w:ascii="Times New Roman CYR" w:hAnsi="Times New Roman CYR" w:cs="Times New Roman CYR"/>
          <w:sz w:val="24"/>
          <w:szCs w:val="24"/>
        </w:rPr>
        <w:t>паперiв</w:t>
      </w:r>
      <w:proofErr w:type="spellEnd"/>
      <w:r w:rsidRPr="009F11C8">
        <w:rPr>
          <w:rFonts w:ascii="Times New Roman CYR" w:hAnsi="Times New Roman CYR" w:cs="Times New Roman CYR"/>
          <w:sz w:val="24"/>
          <w:szCs w:val="24"/>
        </w:rPr>
        <w:t xml:space="preserve"> (за кожним суб'єктом забезпечення окремо) не надається, оскільки поручитель Товариства є нерезидентом України.</w:t>
      </w:r>
    </w:p>
    <w:p w14:paraId="66172C56" w14:textId="77777777" w:rsidR="00831C15" w:rsidRDefault="00831C15">
      <w:pPr>
        <w:widowControl w:val="0"/>
        <w:autoSpaceDE w:val="0"/>
        <w:autoSpaceDN w:val="0"/>
        <w:adjustRightInd w:val="0"/>
        <w:spacing w:after="0" w:line="240" w:lineRule="auto"/>
        <w:jc w:val="both"/>
        <w:rPr>
          <w:rFonts w:ascii="Times New Roman CYR" w:hAnsi="Times New Roman CYR" w:cs="Times New Roman CYR"/>
          <w:sz w:val="24"/>
          <w:szCs w:val="24"/>
        </w:rPr>
      </w:pPr>
    </w:p>
    <w:p w14:paraId="5CAE5F0E"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p w14:paraId="6655507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Pr>
          <w:rFonts w:ascii="Times New Roman CYR" w:hAnsi="Times New Roman CYR" w:cs="Times New Roman CYR"/>
          <w:sz w:val="24"/>
          <w:szCs w:val="24"/>
        </w:rPr>
        <w:br w:type="page"/>
      </w:r>
    </w:p>
    <w:p w14:paraId="71FCECD9"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b/>
          <w:bCs/>
          <w:sz w:val="24"/>
          <w:szCs w:val="24"/>
        </w:rPr>
      </w:pPr>
      <w:r w:rsidRPr="009272D9">
        <w:rPr>
          <w:rFonts w:ascii="Times New Roman CYR" w:eastAsia="Times New Roman" w:hAnsi="Times New Roman CYR" w:cs="Times New Roman CYR"/>
          <w:b/>
          <w:bCs/>
          <w:sz w:val="24"/>
          <w:szCs w:val="24"/>
        </w:rPr>
        <w:lastRenderedPageBreak/>
        <w:t>Зміст</w:t>
      </w:r>
    </w:p>
    <w:p w14:paraId="0F173832"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b/>
          <w:bCs/>
          <w:sz w:val="24"/>
          <w:szCs w:val="24"/>
        </w:rPr>
      </w:pPr>
      <w:r w:rsidRPr="009272D9">
        <w:rPr>
          <w:rFonts w:ascii="Times New Roman CYR" w:eastAsia="Times New Roman" w:hAnsi="Times New Roman CYR" w:cs="Times New Roman CYR"/>
          <w:b/>
          <w:bCs/>
          <w:sz w:val="24"/>
          <w:szCs w:val="24"/>
        </w:rPr>
        <w:t>до річного звіту</w:t>
      </w:r>
    </w:p>
    <w:tbl>
      <w:tblPr>
        <w:tblW w:w="0" w:type="auto"/>
        <w:tblInd w:w="108" w:type="dxa"/>
        <w:tblLayout w:type="fixed"/>
        <w:tblLook w:val="04A0" w:firstRow="1" w:lastRow="0" w:firstColumn="1" w:lastColumn="0" w:noHBand="0" w:noVBand="1"/>
      </w:tblPr>
      <w:tblGrid>
        <w:gridCol w:w="709"/>
        <w:gridCol w:w="8998"/>
        <w:gridCol w:w="967"/>
      </w:tblGrid>
      <w:tr w:rsidR="009272D9" w:rsidRPr="009272D9" w14:paraId="404410B5" w14:textId="77777777" w:rsidTr="009272D9">
        <w:trPr>
          <w:trHeight w:val="300"/>
        </w:trPr>
        <w:tc>
          <w:tcPr>
            <w:tcW w:w="709" w:type="dxa"/>
            <w:vAlign w:val="center"/>
            <w:hideMark/>
          </w:tcPr>
          <w:p w14:paraId="08D39748"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I.</w:t>
            </w:r>
          </w:p>
        </w:tc>
        <w:tc>
          <w:tcPr>
            <w:tcW w:w="8998" w:type="dxa"/>
            <w:vAlign w:val="center"/>
            <w:hideMark/>
          </w:tcPr>
          <w:p w14:paraId="385F52B7"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Загальна інформація</w:t>
            </w:r>
          </w:p>
        </w:tc>
        <w:tc>
          <w:tcPr>
            <w:tcW w:w="967" w:type="dxa"/>
            <w:vAlign w:val="center"/>
            <w:hideMark/>
          </w:tcPr>
          <w:p w14:paraId="3BF4FABE" w14:textId="77777777"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5</w:t>
            </w:r>
          </w:p>
        </w:tc>
      </w:tr>
      <w:tr w:rsidR="009272D9" w:rsidRPr="009272D9" w14:paraId="4DE903DD" w14:textId="77777777" w:rsidTr="009272D9">
        <w:trPr>
          <w:trHeight w:val="300"/>
        </w:trPr>
        <w:tc>
          <w:tcPr>
            <w:tcW w:w="709" w:type="dxa"/>
            <w:vAlign w:val="center"/>
            <w:hideMark/>
          </w:tcPr>
          <w:p w14:paraId="0E41C6C0"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1.</w:t>
            </w:r>
          </w:p>
        </w:tc>
        <w:tc>
          <w:tcPr>
            <w:tcW w:w="8998" w:type="dxa"/>
            <w:vAlign w:val="center"/>
            <w:hideMark/>
          </w:tcPr>
          <w:p w14:paraId="0C7262CF"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Ідентифікаційні дані та загальна інформація</w:t>
            </w:r>
          </w:p>
        </w:tc>
        <w:tc>
          <w:tcPr>
            <w:tcW w:w="967" w:type="dxa"/>
            <w:vAlign w:val="center"/>
            <w:hideMark/>
          </w:tcPr>
          <w:p w14:paraId="1B455560" w14:textId="77777777"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5</w:t>
            </w:r>
          </w:p>
        </w:tc>
      </w:tr>
      <w:tr w:rsidR="009272D9" w:rsidRPr="009272D9" w14:paraId="5237F3CC" w14:textId="77777777" w:rsidTr="009272D9">
        <w:trPr>
          <w:trHeight w:val="300"/>
        </w:trPr>
        <w:tc>
          <w:tcPr>
            <w:tcW w:w="709" w:type="dxa"/>
            <w:vAlign w:val="center"/>
            <w:hideMark/>
          </w:tcPr>
          <w:p w14:paraId="7F4613C4"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2.</w:t>
            </w:r>
          </w:p>
        </w:tc>
        <w:tc>
          <w:tcPr>
            <w:tcW w:w="8998" w:type="dxa"/>
            <w:vAlign w:val="center"/>
            <w:hideMark/>
          </w:tcPr>
          <w:p w14:paraId="3E714847"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Органи управління та посадові особи. Організаційна структура</w:t>
            </w:r>
          </w:p>
        </w:tc>
        <w:tc>
          <w:tcPr>
            <w:tcW w:w="967" w:type="dxa"/>
            <w:vAlign w:val="center"/>
            <w:hideMark/>
          </w:tcPr>
          <w:p w14:paraId="1AEEB239" w14:textId="77777777"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6</w:t>
            </w:r>
          </w:p>
        </w:tc>
      </w:tr>
      <w:tr w:rsidR="009272D9" w:rsidRPr="009272D9" w14:paraId="47262C43" w14:textId="77777777" w:rsidTr="009272D9">
        <w:trPr>
          <w:trHeight w:val="300"/>
        </w:trPr>
        <w:tc>
          <w:tcPr>
            <w:tcW w:w="709" w:type="dxa"/>
            <w:vAlign w:val="center"/>
            <w:hideMark/>
          </w:tcPr>
          <w:p w14:paraId="4790B0B3"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p>
        </w:tc>
        <w:tc>
          <w:tcPr>
            <w:tcW w:w="8998" w:type="dxa"/>
            <w:vAlign w:val="center"/>
            <w:hideMark/>
          </w:tcPr>
          <w:p w14:paraId="14D7A9D5"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Структура власності</w:t>
            </w:r>
          </w:p>
        </w:tc>
        <w:tc>
          <w:tcPr>
            <w:tcW w:w="967" w:type="dxa"/>
            <w:vAlign w:val="center"/>
            <w:hideMark/>
          </w:tcPr>
          <w:p w14:paraId="309B0BF3" w14:textId="73329539"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w:t>
            </w:r>
          </w:p>
        </w:tc>
      </w:tr>
      <w:tr w:rsidR="009272D9" w:rsidRPr="009272D9" w14:paraId="78B194A5" w14:textId="77777777" w:rsidTr="009272D9">
        <w:trPr>
          <w:trHeight w:val="300"/>
        </w:trPr>
        <w:tc>
          <w:tcPr>
            <w:tcW w:w="709" w:type="dxa"/>
            <w:vAlign w:val="center"/>
            <w:hideMark/>
          </w:tcPr>
          <w:p w14:paraId="1E7CEF04"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4.</w:t>
            </w:r>
          </w:p>
        </w:tc>
        <w:tc>
          <w:tcPr>
            <w:tcW w:w="8998" w:type="dxa"/>
            <w:vAlign w:val="center"/>
            <w:hideMark/>
          </w:tcPr>
          <w:p w14:paraId="39EA3CC7"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Опис господарської та фінансової діяльності</w:t>
            </w:r>
          </w:p>
        </w:tc>
        <w:tc>
          <w:tcPr>
            <w:tcW w:w="967" w:type="dxa"/>
            <w:vAlign w:val="center"/>
            <w:hideMark/>
          </w:tcPr>
          <w:p w14:paraId="6A2A6D57" w14:textId="15CD2E4B"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Pr>
                <w:rFonts w:ascii="Times New Roman CYR" w:eastAsia="Times New Roman" w:hAnsi="Times New Roman CYR" w:cs="Times New Roman CYR"/>
                <w:sz w:val="24"/>
                <w:szCs w:val="24"/>
              </w:rPr>
              <w:t>9</w:t>
            </w:r>
          </w:p>
        </w:tc>
      </w:tr>
      <w:tr w:rsidR="009272D9" w:rsidRPr="009272D9" w14:paraId="54C2EBD8" w14:textId="77777777" w:rsidTr="009272D9">
        <w:trPr>
          <w:trHeight w:val="300"/>
        </w:trPr>
        <w:tc>
          <w:tcPr>
            <w:tcW w:w="709" w:type="dxa"/>
            <w:vAlign w:val="center"/>
            <w:hideMark/>
          </w:tcPr>
          <w:p w14:paraId="4FA06950"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II.</w:t>
            </w:r>
          </w:p>
        </w:tc>
        <w:tc>
          <w:tcPr>
            <w:tcW w:w="8998" w:type="dxa"/>
            <w:vAlign w:val="center"/>
            <w:hideMark/>
          </w:tcPr>
          <w:p w14:paraId="57F50724"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Інформація щодо капіталу та цінних паперів</w:t>
            </w:r>
          </w:p>
        </w:tc>
        <w:tc>
          <w:tcPr>
            <w:tcW w:w="967" w:type="dxa"/>
            <w:vAlign w:val="center"/>
            <w:hideMark/>
          </w:tcPr>
          <w:p w14:paraId="6E1FCB30" w14:textId="6ED1331D"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r>
              <w:rPr>
                <w:rFonts w:ascii="Times New Roman CYR" w:eastAsia="Times New Roman" w:hAnsi="Times New Roman CYR" w:cs="Times New Roman CYR"/>
                <w:sz w:val="24"/>
                <w:szCs w:val="24"/>
              </w:rPr>
              <w:t>7</w:t>
            </w:r>
          </w:p>
        </w:tc>
      </w:tr>
      <w:tr w:rsidR="009272D9" w:rsidRPr="009272D9" w14:paraId="63E33940" w14:textId="77777777" w:rsidTr="009272D9">
        <w:trPr>
          <w:trHeight w:val="300"/>
        </w:trPr>
        <w:tc>
          <w:tcPr>
            <w:tcW w:w="709" w:type="dxa"/>
            <w:vAlign w:val="center"/>
            <w:hideMark/>
          </w:tcPr>
          <w:p w14:paraId="54DE9D9A"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p>
        </w:tc>
        <w:tc>
          <w:tcPr>
            <w:tcW w:w="8998" w:type="dxa"/>
            <w:vAlign w:val="center"/>
            <w:hideMark/>
          </w:tcPr>
          <w:p w14:paraId="7B50F881"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Цінні папери</w:t>
            </w:r>
          </w:p>
        </w:tc>
        <w:tc>
          <w:tcPr>
            <w:tcW w:w="967" w:type="dxa"/>
            <w:vAlign w:val="center"/>
            <w:hideMark/>
          </w:tcPr>
          <w:p w14:paraId="6C5A6BB7" w14:textId="0346403E"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r>
              <w:rPr>
                <w:rFonts w:ascii="Times New Roman CYR" w:eastAsia="Times New Roman" w:hAnsi="Times New Roman CYR" w:cs="Times New Roman CYR"/>
                <w:sz w:val="24"/>
                <w:szCs w:val="24"/>
              </w:rPr>
              <w:t>7</w:t>
            </w:r>
          </w:p>
        </w:tc>
      </w:tr>
      <w:tr w:rsidR="009272D9" w:rsidRPr="009272D9" w14:paraId="7A75DD12" w14:textId="77777777" w:rsidTr="009272D9">
        <w:trPr>
          <w:trHeight w:val="300"/>
        </w:trPr>
        <w:tc>
          <w:tcPr>
            <w:tcW w:w="709" w:type="dxa"/>
            <w:vAlign w:val="center"/>
            <w:hideMark/>
          </w:tcPr>
          <w:p w14:paraId="1F182A23"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III.</w:t>
            </w:r>
          </w:p>
        </w:tc>
        <w:tc>
          <w:tcPr>
            <w:tcW w:w="8998" w:type="dxa"/>
            <w:vAlign w:val="center"/>
            <w:hideMark/>
          </w:tcPr>
          <w:p w14:paraId="7D154B0A"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Фінансова інформація</w:t>
            </w:r>
          </w:p>
        </w:tc>
        <w:tc>
          <w:tcPr>
            <w:tcW w:w="967" w:type="dxa"/>
            <w:vAlign w:val="center"/>
            <w:hideMark/>
          </w:tcPr>
          <w:p w14:paraId="34ECC607" w14:textId="63F88540"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r>
              <w:rPr>
                <w:rFonts w:ascii="Times New Roman CYR" w:eastAsia="Times New Roman" w:hAnsi="Times New Roman CYR" w:cs="Times New Roman CYR"/>
                <w:sz w:val="24"/>
                <w:szCs w:val="24"/>
              </w:rPr>
              <w:t>9</w:t>
            </w:r>
          </w:p>
        </w:tc>
      </w:tr>
      <w:tr w:rsidR="009272D9" w:rsidRPr="009272D9" w14:paraId="4DA88B4A" w14:textId="77777777" w:rsidTr="009272D9">
        <w:trPr>
          <w:trHeight w:val="300"/>
        </w:trPr>
        <w:tc>
          <w:tcPr>
            <w:tcW w:w="709" w:type="dxa"/>
            <w:vAlign w:val="center"/>
            <w:hideMark/>
          </w:tcPr>
          <w:p w14:paraId="16AEF646"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1.</w:t>
            </w:r>
          </w:p>
        </w:tc>
        <w:tc>
          <w:tcPr>
            <w:tcW w:w="8998" w:type="dxa"/>
            <w:vAlign w:val="center"/>
            <w:hideMark/>
          </w:tcPr>
          <w:p w14:paraId="512AA349"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Інформація про розмір доходу за видами діяльності особи</w:t>
            </w:r>
          </w:p>
        </w:tc>
        <w:tc>
          <w:tcPr>
            <w:tcW w:w="967" w:type="dxa"/>
            <w:vAlign w:val="center"/>
            <w:hideMark/>
          </w:tcPr>
          <w:p w14:paraId="6BC708C6" w14:textId="7F4B049A"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r>
              <w:rPr>
                <w:rFonts w:ascii="Times New Roman CYR" w:eastAsia="Times New Roman" w:hAnsi="Times New Roman CYR" w:cs="Times New Roman CYR"/>
                <w:sz w:val="24"/>
                <w:szCs w:val="24"/>
              </w:rPr>
              <w:t>9</w:t>
            </w:r>
          </w:p>
        </w:tc>
      </w:tr>
      <w:tr w:rsidR="009272D9" w:rsidRPr="009272D9" w14:paraId="14F7F71F" w14:textId="77777777" w:rsidTr="009272D9">
        <w:trPr>
          <w:trHeight w:val="300"/>
        </w:trPr>
        <w:tc>
          <w:tcPr>
            <w:tcW w:w="709" w:type="dxa"/>
            <w:vAlign w:val="center"/>
            <w:hideMark/>
          </w:tcPr>
          <w:p w14:paraId="55F47D5C"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2.</w:t>
            </w:r>
          </w:p>
        </w:tc>
        <w:tc>
          <w:tcPr>
            <w:tcW w:w="8998" w:type="dxa"/>
            <w:vAlign w:val="center"/>
            <w:hideMark/>
          </w:tcPr>
          <w:p w14:paraId="1F7A0658"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Річна фінансова звітність</w:t>
            </w:r>
          </w:p>
        </w:tc>
        <w:tc>
          <w:tcPr>
            <w:tcW w:w="967" w:type="dxa"/>
            <w:vAlign w:val="center"/>
            <w:hideMark/>
          </w:tcPr>
          <w:p w14:paraId="2752223B" w14:textId="23AF1828"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r>
              <w:rPr>
                <w:rFonts w:ascii="Times New Roman CYR" w:eastAsia="Times New Roman" w:hAnsi="Times New Roman CYR" w:cs="Times New Roman CYR"/>
                <w:sz w:val="24"/>
                <w:szCs w:val="24"/>
              </w:rPr>
              <w:t>9</w:t>
            </w:r>
          </w:p>
        </w:tc>
      </w:tr>
      <w:tr w:rsidR="009272D9" w:rsidRPr="009272D9" w14:paraId="301C5E96" w14:textId="77777777" w:rsidTr="009272D9">
        <w:trPr>
          <w:trHeight w:val="300"/>
        </w:trPr>
        <w:tc>
          <w:tcPr>
            <w:tcW w:w="709" w:type="dxa"/>
            <w:vAlign w:val="center"/>
            <w:hideMark/>
          </w:tcPr>
          <w:p w14:paraId="07D010E5" w14:textId="77777777" w:rsidR="009272D9" w:rsidRPr="009272D9" w:rsidRDefault="009272D9" w:rsidP="009272D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p>
        </w:tc>
        <w:tc>
          <w:tcPr>
            <w:tcW w:w="8998" w:type="dxa"/>
            <w:vAlign w:val="center"/>
            <w:hideMark/>
          </w:tcPr>
          <w:p w14:paraId="5424D03F"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Аудиторський звіт до річної фінансової звітності</w:t>
            </w:r>
          </w:p>
        </w:tc>
        <w:tc>
          <w:tcPr>
            <w:tcW w:w="967" w:type="dxa"/>
            <w:vAlign w:val="center"/>
            <w:hideMark/>
          </w:tcPr>
          <w:p w14:paraId="2355DD6D" w14:textId="68CBDC84" w:rsidR="009272D9" w:rsidRPr="009272D9" w:rsidRDefault="009272D9" w:rsidP="009272D9">
            <w:pPr>
              <w:widowControl w:val="0"/>
              <w:autoSpaceDE w:val="0"/>
              <w:autoSpaceDN w:val="0"/>
              <w:adjustRightInd w:val="0"/>
              <w:spacing w:after="0" w:line="240" w:lineRule="auto"/>
              <w:jc w:val="right"/>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r>
              <w:rPr>
                <w:rFonts w:ascii="Times New Roman CYR" w:eastAsia="Times New Roman" w:hAnsi="Times New Roman CYR" w:cs="Times New Roman CYR"/>
                <w:sz w:val="24"/>
                <w:szCs w:val="24"/>
              </w:rPr>
              <w:t>9</w:t>
            </w:r>
          </w:p>
        </w:tc>
      </w:tr>
    </w:tbl>
    <w:p w14:paraId="28818955" w14:textId="4B657EFA"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sectPr w:rsidR="00831C15">
          <w:pgSz w:w="12240" w:h="15840"/>
          <w:pgMar w:top="570" w:right="720" w:bottom="570" w:left="720" w:header="708" w:footer="708" w:gutter="0"/>
          <w:cols w:space="720"/>
          <w:noEndnote/>
        </w:sectPr>
      </w:pPr>
    </w:p>
    <w:p w14:paraId="0C7E554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14:paraId="659A3EA3"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831C15" w14:paraId="76678464" w14:textId="77777777">
        <w:trPr>
          <w:trHeight w:val="300"/>
        </w:trPr>
        <w:tc>
          <w:tcPr>
            <w:tcW w:w="500" w:type="dxa"/>
            <w:tcBorders>
              <w:top w:val="single" w:sz="6" w:space="0" w:color="auto"/>
              <w:bottom w:val="single" w:sz="6" w:space="0" w:color="auto"/>
              <w:right w:val="single" w:sz="6" w:space="0" w:color="auto"/>
            </w:tcBorders>
            <w:vAlign w:val="center"/>
          </w:tcPr>
          <w:p w14:paraId="6961D5B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6951D4C1"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14:paraId="035BDE30"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ПРИМОРСЬКА ВIТРОЕЛЕКТРОСТАНЦIЯ"</w:t>
            </w:r>
          </w:p>
        </w:tc>
      </w:tr>
      <w:tr w:rsidR="00831C15" w14:paraId="63A0F678" w14:textId="77777777">
        <w:trPr>
          <w:trHeight w:val="300"/>
        </w:trPr>
        <w:tc>
          <w:tcPr>
            <w:tcW w:w="500" w:type="dxa"/>
            <w:tcBorders>
              <w:top w:val="single" w:sz="6" w:space="0" w:color="auto"/>
              <w:bottom w:val="single" w:sz="6" w:space="0" w:color="auto"/>
              <w:right w:val="single" w:sz="6" w:space="0" w:color="auto"/>
            </w:tcBorders>
            <w:vAlign w:val="center"/>
          </w:tcPr>
          <w:p w14:paraId="7C4EEFE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14:paraId="7B57642F"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14:paraId="62AB6079"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 "ДТЕК ПРИМОРСЬКА ВЕС"</w:t>
            </w:r>
          </w:p>
        </w:tc>
      </w:tr>
      <w:tr w:rsidR="00831C15" w14:paraId="6642539B" w14:textId="77777777">
        <w:trPr>
          <w:trHeight w:val="300"/>
        </w:trPr>
        <w:tc>
          <w:tcPr>
            <w:tcW w:w="500" w:type="dxa"/>
            <w:tcBorders>
              <w:top w:val="single" w:sz="6" w:space="0" w:color="auto"/>
              <w:bottom w:val="single" w:sz="6" w:space="0" w:color="auto"/>
              <w:right w:val="single" w:sz="6" w:space="0" w:color="auto"/>
            </w:tcBorders>
            <w:vAlign w:val="center"/>
          </w:tcPr>
          <w:p w14:paraId="311C44B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14:paraId="2485FD20"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434C6EC5"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36496784</w:t>
            </w:r>
          </w:p>
        </w:tc>
      </w:tr>
      <w:tr w:rsidR="00831C15" w14:paraId="4EC4AFC0" w14:textId="77777777">
        <w:trPr>
          <w:trHeight w:val="300"/>
        </w:trPr>
        <w:tc>
          <w:tcPr>
            <w:tcW w:w="500" w:type="dxa"/>
            <w:tcBorders>
              <w:top w:val="single" w:sz="6" w:space="0" w:color="auto"/>
              <w:bottom w:val="single" w:sz="6" w:space="0" w:color="auto"/>
              <w:right w:val="single" w:sz="6" w:space="0" w:color="auto"/>
            </w:tcBorders>
            <w:vAlign w:val="center"/>
          </w:tcPr>
          <w:p w14:paraId="198E4B8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14:paraId="02F57629"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14:paraId="1DC2A1C4"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15.06.2009</w:t>
            </w:r>
          </w:p>
        </w:tc>
      </w:tr>
      <w:tr w:rsidR="00831C15" w14:paraId="2AC8DDEF" w14:textId="77777777">
        <w:trPr>
          <w:trHeight w:val="300"/>
        </w:trPr>
        <w:tc>
          <w:tcPr>
            <w:tcW w:w="500" w:type="dxa"/>
            <w:tcBorders>
              <w:top w:val="single" w:sz="6" w:space="0" w:color="auto"/>
              <w:bottom w:val="single" w:sz="6" w:space="0" w:color="auto"/>
              <w:right w:val="single" w:sz="6" w:space="0" w:color="auto"/>
            </w:tcBorders>
            <w:vAlign w:val="center"/>
          </w:tcPr>
          <w:p w14:paraId="6A97378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14:paraId="463A53FE"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14:paraId="46B50D37" w14:textId="0FC51889"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04119, Україна, </w:t>
            </w:r>
            <w:proofErr w:type="spellStart"/>
            <w:r>
              <w:rPr>
                <w:rFonts w:ascii="Times New Roman CYR" w:hAnsi="Times New Roman CYR" w:cs="Times New Roman CYR"/>
                <w:sz w:val="24"/>
                <w:szCs w:val="24"/>
              </w:rPr>
              <w:t>м.Київ</w:t>
            </w:r>
            <w:proofErr w:type="spellEnd"/>
            <w:r>
              <w:rPr>
                <w:rFonts w:ascii="Times New Roman CYR" w:hAnsi="Times New Roman CYR" w:cs="Times New Roman CYR"/>
                <w:sz w:val="24"/>
                <w:szCs w:val="24"/>
              </w:rPr>
              <w:t xml:space="preserve">, вулиця Хохлових </w:t>
            </w:r>
            <w:proofErr w:type="spellStart"/>
            <w:r>
              <w:rPr>
                <w:rFonts w:ascii="Times New Roman CYR" w:hAnsi="Times New Roman CYR" w:cs="Times New Roman CYR"/>
                <w:sz w:val="24"/>
                <w:szCs w:val="24"/>
              </w:rPr>
              <w:t>Сiм'ї</w:t>
            </w:r>
            <w:proofErr w:type="spellEnd"/>
            <w:r>
              <w:rPr>
                <w:rFonts w:ascii="Times New Roman CYR" w:hAnsi="Times New Roman CYR" w:cs="Times New Roman CYR"/>
                <w:sz w:val="24"/>
                <w:szCs w:val="24"/>
              </w:rPr>
              <w:t xml:space="preserve">, будинок  8, </w:t>
            </w:r>
            <w:proofErr w:type="spellStart"/>
            <w:r>
              <w:rPr>
                <w:rFonts w:ascii="Times New Roman CYR" w:hAnsi="Times New Roman CYR" w:cs="Times New Roman CYR"/>
                <w:sz w:val="24"/>
                <w:szCs w:val="24"/>
              </w:rPr>
              <w:t>iнше</w:t>
            </w:r>
            <w:proofErr w:type="spellEnd"/>
            <w:r>
              <w:rPr>
                <w:rFonts w:ascii="Times New Roman CYR" w:hAnsi="Times New Roman CYR" w:cs="Times New Roman CYR"/>
                <w:sz w:val="24"/>
                <w:szCs w:val="24"/>
              </w:rPr>
              <w:t>, ЛIТЕРА 20Д</w:t>
            </w:r>
          </w:p>
        </w:tc>
      </w:tr>
      <w:tr w:rsidR="00831C15" w14:paraId="157E81CC" w14:textId="77777777">
        <w:trPr>
          <w:trHeight w:val="300"/>
        </w:trPr>
        <w:tc>
          <w:tcPr>
            <w:tcW w:w="500" w:type="dxa"/>
            <w:tcBorders>
              <w:top w:val="single" w:sz="6" w:space="0" w:color="auto"/>
              <w:bottom w:val="single" w:sz="6" w:space="0" w:color="auto"/>
              <w:right w:val="single" w:sz="6" w:space="0" w:color="auto"/>
            </w:tcBorders>
            <w:vAlign w:val="center"/>
          </w:tcPr>
          <w:p w14:paraId="76F6E35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14:paraId="787BEE9F"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14:paraId="457E3330"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tc>
      </w:tr>
      <w:tr w:rsidR="00831C15" w14:paraId="72560551" w14:textId="77777777">
        <w:trPr>
          <w:trHeight w:val="300"/>
        </w:trPr>
        <w:tc>
          <w:tcPr>
            <w:tcW w:w="500" w:type="dxa"/>
            <w:tcBorders>
              <w:top w:val="single" w:sz="6" w:space="0" w:color="auto"/>
              <w:bottom w:val="single" w:sz="6" w:space="0" w:color="auto"/>
              <w:right w:val="single" w:sz="6" w:space="0" w:color="auto"/>
            </w:tcBorders>
            <w:vAlign w:val="center"/>
          </w:tcPr>
          <w:p w14:paraId="31461BE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14:paraId="69A9D1AC"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32DDA261"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14:paraId="7BAB367B"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831C15" w14:paraId="4DFC308C" w14:textId="77777777">
        <w:trPr>
          <w:trHeight w:val="300"/>
        </w:trPr>
        <w:tc>
          <w:tcPr>
            <w:tcW w:w="500" w:type="dxa"/>
            <w:tcBorders>
              <w:top w:val="single" w:sz="6" w:space="0" w:color="auto"/>
              <w:bottom w:val="single" w:sz="6" w:space="0" w:color="auto"/>
              <w:right w:val="single" w:sz="6" w:space="0" w:color="auto"/>
            </w:tcBorders>
            <w:vAlign w:val="center"/>
          </w:tcPr>
          <w:p w14:paraId="6916DF5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14:paraId="2D833AF7"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14:paraId="1E79E335"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Так</w:t>
            </w:r>
          </w:p>
          <w:p w14:paraId="450E3B0D"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Ні</w:t>
            </w:r>
          </w:p>
        </w:tc>
      </w:tr>
      <w:tr w:rsidR="00831C15" w14:paraId="54023485" w14:textId="77777777">
        <w:trPr>
          <w:trHeight w:val="300"/>
        </w:trPr>
        <w:tc>
          <w:tcPr>
            <w:tcW w:w="500" w:type="dxa"/>
            <w:tcBorders>
              <w:top w:val="single" w:sz="6" w:space="0" w:color="auto"/>
              <w:bottom w:val="single" w:sz="6" w:space="0" w:color="auto"/>
              <w:right w:val="single" w:sz="6" w:space="0" w:color="auto"/>
            </w:tcBorders>
            <w:vAlign w:val="center"/>
          </w:tcPr>
          <w:p w14:paraId="5EDF47F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14:paraId="36D9D302"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14:paraId="5D80D79B"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Велике</w:t>
            </w:r>
          </w:p>
          <w:p w14:paraId="32DC3405"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14:paraId="44C46E12"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Мале</w:t>
            </w:r>
          </w:p>
          <w:p w14:paraId="3EBF829A"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831C15" w14:paraId="308A8D66" w14:textId="77777777">
        <w:trPr>
          <w:trHeight w:val="300"/>
        </w:trPr>
        <w:tc>
          <w:tcPr>
            <w:tcW w:w="500" w:type="dxa"/>
            <w:tcBorders>
              <w:top w:val="single" w:sz="6" w:space="0" w:color="auto"/>
              <w:bottom w:val="single" w:sz="6" w:space="0" w:color="auto"/>
              <w:right w:val="single" w:sz="6" w:space="0" w:color="auto"/>
            </w:tcBorders>
            <w:vAlign w:val="center"/>
          </w:tcPr>
          <w:p w14:paraId="73A5C5B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14:paraId="399E801B"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14:paraId="10A54D13"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BokhanOlS@dtek.com</w:t>
            </w:r>
          </w:p>
        </w:tc>
      </w:tr>
      <w:tr w:rsidR="00831C15" w14:paraId="36EF3E5F" w14:textId="77777777">
        <w:trPr>
          <w:trHeight w:val="300"/>
        </w:trPr>
        <w:tc>
          <w:tcPr>
            <w:tcW w:w="500" w:type="dxa"/>
            <w:tcBorders>
              <w:top w:val="single" w:sz="6" w:space="0" w:color="auto"/>
              <w:bottom w:val="single" w:sz="6" w:space="0" w:color="auto"/>
              <w:right w:val="single" w:sz="6" w:space="0" w:color="auto"/>
            </w:tcBorders>
            <w:vAlign w:val="center"/>
          </w:tcPr>
          <w:p w14:paraId="4E5F3E1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14:paraId="36DD2556"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Адреса </w:t>
            </w:r>
            <w:proofErr w:type="spellStart"/>
            <w:r>
              <w:rPr>
                <w:rFonts w:ascii="Times New Roman CYR" w:hAnsi="Times New Roman CYR" w:cs="Times New Roman CYR"/>
                <w:sz w:val="24"/>
                <w:szCs w:val="24"/>
              </w:rPr>
              <w:t>вебсайту</w:t>
            </w:r>
            <w:proofErr w:type="spellEnd"/>
          </w:p>
        </w:tc>
        <w:tc>
          <w:tcPr>
            <w:tcW w:w="6465" w:type="dxa"/>
            <w:tcBorders>
              <w:top w:val="single" w:sz="6" w:space="0" w:color="auto"/>
              <w:left w:val="single" w:sz="6" w:space="0" w:color="auto"/>
              <w:bottom w:val="single" w:sz="6" w:space="0" w:color="auto"/>
            </w:tcBorders>
            <w:vAlign w:val="center"/>
          </w:tcPr>
          <w:p w14:paraId="5CEE2430"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https://primorskayawep.dtek.com</w:t>
            </w:r>
          </w:p>
        </w:tc>
      </w:tr>
      <w:tr w:rsidR="00831C15" w14:paraId="223F8ADF" w14:textId="77777777">
        <w:trPr>
          <w:trHeight w:val="300"/>
        </w:trPr>
        <w:tc>
          <w:tcPr>
            <w:tcW w:w="500" w:type="dxa"/>
            <w:tcBorders>
              <w:top w:val="single" w:sz="6" w:space="0" w:color="auto"/>
              <w:bottom w:val="single" w:sz="6" w:space="0" w:color="auto"/>
              <w:right w:val="single" w:sz="6" w:space="0" w:color="auto"/>
            </w:tcBorders>
            <w:vAlign w:val="center"/>
          </w:tcPr>
          <w:p w14:paraId="1338A2C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14:paraId="7ECA2F3E"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14:paraId="2D835423"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+38 044 594-46-52</w:t>
            </w:r>
          </w:p>
        </w:tc>
      </w:tr>
      <w:tr w:rsidR="00831C15" w14:paraId="3ABC956A" w14:textId="77777777">
        <w:trPr>
          <w:trHeight w:val="300"/>
        </w:trPr>
        <w:tc>
          <w:tcPr>
            <w:tcW w:w="500" w:type="dxa"/>
            <w:tcBorders>
              <w:top w:val="single" w:sz="6" w:space="0" w:color="auto"/>
              <w:bottom w:val="single" w:sz="6" w:space="0" w:color="auto"/>
              <w:right w:val="single" w:sz="6" w:space="0" w:color="auto"/>
            </w:tcBorders>
            <w:vAlign w:val="center"/>
          </w:tcPr>
          <w:p w14:paraId="7ABF63C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14:paraId="1B63B02C"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14:paraId="5A6A4A98"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4699000</w:t>
            </w:r>
          </w:p>
        </w:tc>
      </w:tr>
      <w:tr w:rsidR="00831C15" w14:paraId="164A3418" w14:textId="77777777">
        <w:trPr>
          <w:trHeight w:val="300"/>
        </w:trPr>
        <w:tc>
          <w:tcPr>
            <w:tcW w:w="500" w:type="dxa"/>
            <w:tcBorders>
              <w:top w:val="single" w:sz="6" w:space="0" w:color="auto"/>
              <w:bottom w:val="single" w:sz="6" w:space="0" w:color="auto"/>
              <w:right w:val="single" w:sz="6" w:space="0" w:color="auto"/>
            </w:tcBorders>
            <w:vAlign w:val="center"/>
          </w:tcPr>
          <w:p w14:paraId="6FBCE86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14:paraId="3D2DDDDD"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14:paraId="23A544B9"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831C15" w14:paraId="30194B37" w14:textId="77777777">
        <w:trPr>
          <w:trHeight w:val="300"/>
        </w:trPr>
        <w:tc>
          <w:tcPr>
            <w:tcW w:w="500" w:type="dxa"/>
            <w:tcBorders>
              <w:top w:val="single" w:sz="6" w:space="0" w:color="auto"/>
              <w:bottom w:val="single" w:sz="6" w:space="0" w:color="auto"/>
              <w:right w:val="single" w:sz="6" w:space="0" w:color="auto"/>
            </w:tcBorders>
            <w:vAlign w:val="center"/>
          </w:tcPr>
          <w:p w14:paraId="37BD29C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14:paraId="6EF78AF5"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14:paraId="299ABB89"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831C15" w14:paraId="38B14F7E" w14:textId="77777777">
        <w:trPr>
          <w:trHeight w:val="300"/>
        </w:trPr>
        <w:tc>
          <w:tcPr>
            <w:tcW w:w="500" w:type="dxa"/>
            <w:tcBorders>
              <w:top w:val="single" w:sz="6" w:space="0" w:color="auto"/>
              <w:bottom w:val="single" w:sz="6" w:space="0" w:color="auto"/>
              <w:right w:val="single" w:sz="6" w:space="0" w:color="auto"/>
            </w:tcBorders>
            <w:vAlign w:val="center"/>
          </w:tcPr>
          <w:p w14:paraId="55674BA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14:paraId="76CE3B3A"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14:paraId="60C3200C"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w:t>
            </w:r>
          </w:p>
        </w:tc>
      </w:tr>
      <w:tr w:rsidR="00831C15" w14:paraId="1A157518" w14:textId="77777777">
        <w:trPr>
          <w:trHeight w:val="300"/>
        </w:trPr>
        <w:tc>
          <w:tcPr>
            <w:tcW w:w="500" w:type="dxa"/>
            <w:tcBorders>
              <w:top w:val="single" w:sz="6" w:space="0" w:color="auto"/>
              <w:bottom w:val="single" w:sz="6" w:space="0" w:color="auto"/>
              <w:right w:val="single" w:sz="6" w:space="0" w:color="auto"/>
            </w:tcBorders>
            <w:vAlign w:val="center"/>
          </w:tcPr>
          <w:p w14:paraId="0543542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14:paraId="03009C5D"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14:paraId="497B4BBD"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3746</w:t>
            </w:r>
          </w:p>
        </w:tc>
      </w:tr>
      <w:tr w:rsidR="00831C15" w14:paraId="440B41D5" w14:textId="77777777">
        <w:trPr>
          <w:trHeight w:val="300"/>
        </w:trPr>
        <w:tc>
          <w:tcPr>
            <w:tcW w:w="500" w:type="dxa"/>
            <w:tcBorders>
              <w:top w:val="single" w:sz="6" w:space="0" w:color="auto"/>
              <w:bottom w:val="single" w:sz="6" w:space="0" w:color="auto"/>
              <w:right w:val="single" w:sz="6" w:space="0" w:color="auto"/>
            </w:tcBorders>
            <w:vAlign w:val="center"/>
          </w:tcPr>
          <w:p w14:paraId="4439E59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14:paraId="7C2ADEAC"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14:paraId="13AD6B7E"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35.11 - Виробництво </w:t>
            </w:r>
            <w:proofErr w:type="spellStart"/>
            <w:r>
              <w:rPr>
                <w:rFonts w:ascii="Times New Roman CYR" w:hAnsi="Times New Roman CYR" w:cs="Times New Roman CYR"/>
                <w:sz w:val="24"/>
                <w:szCs w:val="24"/>
              </w:rPr>
              <w:t>електроенергiї</w:t>
            </w:r>
            <w:proofErr w:type="spellEnd"/>
          </w:p>
          <w:p w14:paraId="7F016FC0"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42.99 - </w:t>
            </w:r>
            <w:proofErr w:type="spellStart"/>
            <w:r>
              <w:rPr>
                <w:rFonts w:ascii="Times New Roman CYR" w:hAnsi="Times New Roman CYR" w:cs="Times New Roman CYR"/>
                <w:sz w:val="24"/>
                <w:szCs w:val="24"/>
              </w:rPr>
              <w:t>Будiвництво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споруд, н. в. i. у.</w:t>
            </w:r>
          </w:p>
          <w:p w14:paraId="752914AE"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46.71 - Оптова </w:t>
            </w:r>
            <w:proofErr w:type="spellStart"/>
            <w:r>
              <w:rPr>
                <w:rFonts w:ascii="Times New Roman CYR" w:hAnsi="Times New Roman CYR" w:cs="Times New Roman CYR"/>
                <w:sz w:val="24"/>
                <w:szCs w:val="24"/>
              </w:rPr>
              <w:t>торгiвля</w:t>
            </w:r>
            <w:proofErr w:type="spellEnd"/>
            <w:r>
              <w:rPr>
                <w:rFonts w:ascii="Times New Roman CYR" w:hAnsi="Times New Roman CYR" w:cs="Times New Roman CYR"/>
                <w:sz w:val="24"/>
                <w:szCs w:val="24"/>
              </w:rPr>
              <w:t xml:space="preserve"> твердим, </w:t>
            </w:r>
            <w:proofErr w:type="spellStart"/>
            <w:r>
              <w:rPr>
                <w:rFonts w:ascii="Times New Roman CYR" w:hAnsi="Times New Roman CYR" w:cs="Times New Roman CYR"/>
                <w:sz w:val="24"/>
                <w:szCs w:val="24"/>
              </w:rPr>
              <w:t>рiдким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газоподiбним</w:t>
            </w:r>
            <w:proofErr w:type="spellEnd"/>
            <w:r>
              <w:rPr>
                <w:rFonts w:ascii="Times New Roman CYR" w:hAnsi="Times New Roman CYR" w:cs="Times New Roman CYR"/>
                <w:sz w:val="24"/>
                <w:szCs w:val="24"/>
              </w:rPr>
              <w:t xml:space="preserve"> паливом i </w:t>
            </w:r>
            <w:proofErr w:type="spellStart"/>
            <w:r>
              <w:rPr>
                <w:rFonts w:ascii="Times New Roman CYR" w:hAnsi="Times New Roman CYR" w:cs="Times New Roman CYR"/>
                <w:sz w:val="24"/>
                <w:szCs w:val="24"/>
              </w:rPr>
              <w:t>подiбними</w:t>
            </w:r>
            <w:proofErr w:type="spellEnd"/>
            <w:r>
              <w:rPr>
                <w:rFonts w:ascii="Times New Roman CYR" w:hAnsi="Times New Roman CYR" w:cs="Times New Roman CYR"/>
                <w:sz w:val="24"/>
                <w:szCs w:val="24"/>
              </w:rPr>
              <w:t xml:space="preserve"> продуктами</w:t>
            </w:r>
          </w:p>
        </w:tc>
      </w:tr>
      <w:tr w:rsidR="00831C15" w14:paraId="45DD509F" w14:textId="77777777">
        <w:trPr>
          <w:trHeight w:val="300"/>
        </w:trPr>
        <w:tc>
          <w:tcPr>
            <w:tcW w:w="500" w:type="dxa"/>
            <w:tcBorders>
              <w:top w:val="single" w:sz="6" w:space="0" w:color="auto"/>
              <w:bottom w:val="single" w:sz="6" w:space="0" w:color="auto"/>
              <w:right w:val="single" w:sz="6" w:space="0" w:color="auto"/>
            </w:tcBorders>
            <w:vAlign w:val="center"/>
          </w:tcPr>
          <w:p w14:paraId="7EE9747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14:paraId="5D273075"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14:paraId="437AF050"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Однорівнева</w:t>
            </w:r>
            <w:proofErr w:type="spellEnd"/>
          </w:p>
          <w:p w14:paraId="5E6217E9"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Дворівнева</w:t>
            </w:r>
          </w:p>
          <w:p w14:paraId="743C203B"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 xml:space="preserve">Інше: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Статуту органами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є:</w:t>
            </w:r>
          </w:p>
          <w:p w14:paraId="41AD686D"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Загальнi</w:t>
            </w:r>
            <w:proofErr w:type="spellEnd"/>
            <w:r>
              <w:rPr>
                <w:rFonts w:ascii="Times New Roman CYR" w:hAnsi="Times New Roman CYR" w:cs="Times New Roman CYR"/>
                <w:sz w:val="24"/>
                <w:szCs w:val="24"/>
              </w:rPr>
              <w:t xml:space="preserve"> збори </w:t>
            </w:r>
            <w:proofErr w:type="spellStart"/>
            <w:r>
              <w:rPr>
                <w:rFonts w:ascii="Times New Roman CYR" w:hAnsi="Times New Roman CYR" w:cs="Times New Roman CYR"/>
                <w:sz w:val="24"/>
                <w:szCs w:val="24"/>
              </w:rPr>
              <w:t>учасникiв</w:t>
            </w:r>
            <w:proofErr w:type="spellEnd"/>
            <w:r>
              <w:rPr>
                <w:rFonts w:ascii="Times New Roman CYR" w:hAnsi="Times New Roman CYR" w:cs="Times New Roman CYR"/>
                <w:sz w:val="24"/>
                <w:szCs w:val="24"/>
              </w:rPr>
              <w:t>;</w:t>
            </w:r>
          </w:p>
          <w:p w14:paraId="348BF424"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p w14:paraId="7821DB0C"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Виконавчий орган - Директор.</w:t>
            </w:r>
          </w:p>
        </w:tc>
      </w:tr>
    </w:tbl>
    <w:p w14:paraId="566AC7F1"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p w14:paraId="59853CC5"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всіх осіб, які надають забезпечення за зобов'язаннями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5000"/>
      </w:tblGrid>
      <w:tr w:rsidR="00831C15" w14:paraId="687E4199" w14:textId="77777777">
        <w:trPr>
          <w:trHeight w:val="300"/>
        </w:trPr>
        <w:tc>
          <w:tcPr>
            <w:tcW w:w="550" w:type="dxa"/>
            <w:tcBorders>
              <w:top w:val="single" w:sz="6" w:space="0" w:color="auto"/>
              <w:bottom w:val="single" w:sz="6" w:space="0" w:color="auto"/>
              <w:right w:val="single" w:sz="6" w:space="0" w:color="auto"/>
            </w:tcBorders>
            <w:vAlign w:val="center"/>
          </w:tcPr>
          <w:p w14:paraId="677931B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2F747B9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2500" w:type="dxa"/>
            <w:tcBorders>
              <w:top w:val="single" w:sz="6" w:space="0" w:color="auto"/>
              <w:left w:val="single" w:sz="6" w:space="0" w:color="auto"/>
              <w:bottom w:val="single" w:sz="6" w:space="0" w:color="auto"/>
              <w:right w:val="single" w:sz="6" w:space="0" w:color="auto"/>
            </w:tcBorders>
            <w:vAlign w:val="center"/>
          </w:tcPr>
          <w:p w14:paraId="22B6285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5000" w:type="dxa"/>
            <w:tcBorders>
              <w:top w:val="single" w:sz="6" w:space="0" w:color="auto"/>
              <w:left w:val="single" w:sz="6" w:space="0" w:color="auto"/>
              <w:bottom w:val="single" w:sz="6" w:space="0" w:color="auto"/>
            </w:tcBorders>
            <w:vAlign w:val="center"/>
          </w:tcPr>
          <w:p w14:paraId="4136A5A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Вид забезпечення</w:t>
            </w:r>
          </w:p>
        </w:tc>
      </w:tr>
      <w:tr w:rsidR="00831C15" w14:paraId="7DA55E63" w14:textId="77777777">
        <w:trPr>
          <w:trHeight w:val="300"/>
        </w:trPr>
        <w:tc>
          <w:tcPr>
            <w:tcW w:w="550" w:type="dxa"/>
            <w:tcBorders>
              <w:top w:val="single" w:sz="6" w:space="0" w:color="auto"/>
              <w:bottom w:val="single" w:sz="6" w:space="0" w:color="auto"/>
              <w:right w:val="single" w:sz="6" w:space="0" w:color="auto"/>
            </w:tcBorders>
            <w:vAlign w:val="center"/>
          </w:tcPr>
          <w:p w14:paraId="4EA7786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vAlign w:val="center"/>
          </w:tcPr>
          <w:p w14:paraId="09C3D26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2500" w:type="dxa"/>
            <w:tcBorders>
              <w:top w:val="single" w:sz="6" w:space="0" w:color="auto"/>
              <w:left w:val="single" w:sz="6" w:space="0" w:color="auto"/>
              <w:bottom w:val="single" w:sz="6" w:space="0" w:color="auto"/>
              <w:right w:val="single" w:sz="6" w:space="0" w:color="auto"/>
            </w:tcBorders>
            <w:vAlign w:val="center"/>
          </w:tcPr>
          <w:p w14:paraId="386A927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000" w:type="dxa"/>
            <w:tcBorders>
              <w:top w:val="single" w:sz="6" w:space="0" w:color="auto"/>
              <w:left w:val="single" w:sz="6" w:space="0" w:color="auto"/>
              <w:bottom w:val="single" w:sz="6" w:space="0" w:color="auto"/>
            </w:tcBorders>
            <w:vAlign w:val="center"/>
          </w:tcPr>
          <w:p w14:paraId="6B8237D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r>
      <w:tr w:rsidR="00831C15" w14:paraId="1DF07F08" w14:textId="77777777">
        <w:trPr>
          <w:trHeight w:val="300"/>
        </w:trPr>
        <w:tc>
          <w:tcPr>
            <w:tcW w:w="550" w:type="dxa"/>
            <w:tcBorders>
              <w:top w:val="single" w:sz="6" w:space="0" w:color="auto"/>
              <w:bottom w:val="single" w:sz="6" w:space="0" w:color="auto"/>
              <w:right w:val="single" w:sz="6" w:space="0" w:color="auto"/>
            </w:tcBorders>
          </w:tcPr>
          <w:p w14:paraId="4C23052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tcPr>
          <w:p w14:paraId="7689BFD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ДТЕК РЕНЬЮЕБЛЗ УКРАЇНА Б. В. (DTEK RENEWABLES UKRAINE B. V. )</w:t>
            </w:r>
          </w:p>
        </w:tc>
        <w:tc>
          <w:tcPr>
            <w:tcW w:w="2500" w:type="dxa"/>
            <w:tcBorders>
              <w:top w:val="single" w:sz="6" w:space="0" w:color="auto"/>
              <w:left w:val="single" w:sz="6" w:space="0" w:color="auto"/>
              <w:bottom w:val="single" w:sz="6" w:space="0" w:color="auto"/>
              <w:right w:val="single" w:sz="6" w:space="0" w:color="auto"/>
            </w:tcBorders>
          </w:tcPr>
          <w:p w14:paraId="1D91CC6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58729011</w:t>
            </w:r>
          </w:p>
        </w:tc>
        <w:tc>
          <w:tcPr>
            <w:tcW w:w="5000" w:type="dxa"/>
            <w:tcBorders>
              <w:top w:val="single" w:sz="6" w:space="0" w:color="auto"/>
              <w:left w:val="single" w:sz="6" w:space="0" w:color="auto"/>
              <w:bottom w:val="single" w:sz="6" w:space="0" w:color="auto"/>
            </w:tcBorders>
          </w:tcPr>
          <w:p w14:paraId="7D5AC2C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Поручитель випуску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серiї</w:t>
            </w:r>
            <w:proofErr w:type="spellEnd"/>
            <w:r>
              <w:rPr>
                <w:rFonts w:ascii="Times New Roman CYR" w:hAnsi="Times New Roman CYR" w:cs="Times New Roman CYR"/>
                <w:sz w:val="24"/>
                <w:szCs w:val="24"/>
              </w:rPr>
              <w:t xml:space="preserve"> "А".</w:t>
            </w:r>
          </w:p>
        </w:tc>
      </w:tr>
    </w:tbl>
    <w:p w14:paraId="2E4604E3"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p w14:paraId="4F364E08"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831C15" w14:paraId="6DBAEE58" w14:textId="77777777">
        <w:trPr>
          <w:trHeight w:val="300"/>
        </w:trPr>
        <w:tc>
          <w:tcPr>
            <w:tcW w:w="500" w:type="dxa"/>
            <w:tcBorders>
              <w:top w:val="single" w:sz="6" w:space="0" w:color="auto"/>
              <w:bottom w:val="single" w:sz="6" w:space="0" w:color="auto"/>
              <w:right w:val="single" w:sz="6" w:space="0" w:color="auto"/>
            </w:tcBorders>
            <w:vAlign w:val="center"/>
          </w:tcPr>
          <w:p w14:paraId="715C736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02C32E5A"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Повне найменування (в </w:t>
            </w:r>
            <w:proofErr w:type="spellStart"/>
            <w:r>
              <w:rPr>
                <w:rFonts w:ascii="Times New Roman CYR" w:hAnsi="Times New Roman CYR" w:cs="Times New Roman CYR"/>
                <w:sz w:val="24"/>
                <w:szCs w:val="24"/>
              </w:rPr>
              <w:t>т.ч</w:t>
            </w:r>
            <w:proofErr w:type="spellEnd"/>
            <w:r>
              <w:rPr>
                <w:rFonts w:ascii="Times New Roman CYR" w:hAnsi="Times New Roman CYR" w:cs="Times New Roman CYR"/>
                <w:sz w:val="24"/>
                <w:szCs w:val="24"/>
              </w:rPr>
              <w:t>. філії, відділення банку)</w:t>
            </w:r>
          </w:p>
        </w:tc>
        <w:tc>
          <w:tcPr>
            <w:tcW w:w="6465" w:type="dxa"/>
            <w:tcBorders>
              <w:top w:val="single" w:sz="6" w:space="0" w:color="auto"/>
              <w:left w:val="single" w:sz="6" w:space="0" w:color="auto"/>
              <w:bottom w:val="single" w:sz="6" w:space="0" w:color="auto"/>
            </w:tcBorders>
            <w:vAlign w:val="center"/>
          </w:tcPr>
          <w:p w14:paraId="14D5EB92"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831C15" w14:paraId="2B995B41" w14:textId="77777777">
        <w:trPr>
          <w:trHeight w:val="300"/>
        </w:trPr>
        <w:tc>
          <w:tcPr>
            <w:tcW w:w="500" w:type="dxa"/>
            <w:tcBorders>
              <w:top w:val="single" w:sz="6" w:space="0" w:color="auto"/>
              <w:bottom w:val="single" w:sz="6" w:space="0" w:color="auto"/>
              <w:right w:val="single" w:sz="6" w:space="0" w:color="auto"/>
            </w:tcBorders>
            <w:vAlign w:val="center"/>
          </w:tcPr>
          <w:p w14:paraId="3756A08D"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115A215C"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49BE7B9F"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831C15" w14:paraId="45BBB9C8" w14:textId="77777777">
        <w:trPr>
          <w:trHeight w:val="300"/>
        </w:trPr>
        <w:tc>
          <w:tcPr>
            <w:tcW w:w="500" w:type="dxa"/>
            <w:tcBorders>
              <w:top w:val="single" w:sz="6" w:space="0" w:color="auto"/>
              <w:bottom w:val="single" w:sz="6" w:space="0" w:color="auto"/>
              <w:right w:val="single" w:sz="6" w:space="0" w:color="auto"/>
            </w:tcBorders>
            <w:vAlign w:val="center"/>
          </w:tcPr>
          <w:p w14:paraId="354E93F2"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228E81C2"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5014B6F5"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UA323808050000000026001605587</w:t>
            </w:r>
          </w:p>
        </w:tc>
      </w:tr>
      <w:tr w:rsidR="00831C15" w14:paraId="60A1C8EA" w14:textId="77777777">
        <w:trPr>
          <w:trHeight w:val="300"/>
        </w:trPr>
        <w:tc>
          <w:tcPr>
            <w:tcW w:w="500" w:type="dxa"/>
            <w:tcBorders>
              <w:top w:val="single" w:sz="6" w:space="0" w:color="auto"/>
              <w:bottom w:val="single" w:sz="6" w:space="0" w:color="auto"/>
              <w:right w:val="single" w:sz="6" w:space="0" w:color="auto"/>
            </w:tcBorders>
            <w:vAlign w:val="center"/>
          </w:tcPr>
          <w:p w14:paraId="4DD31342"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3596B081"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70FE236C"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bl>
    <w:p w14:paraId="39A59B64"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p w14:paraId="214711C3"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14:paraId="3E8135CA"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831C15" w14:paraId="35979B55" w14:textId="77777777">
        <w:trPr>
          <w:trHeight w:val="200"/>
        </w:trPr>
        <w:tc>
          <w:tcPr>
            <w:tcW w:w="550" w:type="dxa"/>
            <w:tcBorders>
              <w:top w:val="single" w:sz="6" w:space="0" w:color="auto"/>
              <w:bottom w:val="single" w:sz="6" w:space="0" w:color="auto"/>
              <w:right w:val="single" w:sz="6" w:space="0" w:color="auto"/>
            </w:tcBorders>
            <w:vAlign w:val="center"/>
          </w:tcPr>
          <w:p w14:paraId="7DF958F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61D668E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79840F4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5A4C20E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831C15" w14:paraId="74FE5B50" w14:textId="77777777">
        <w:trPr>
          <w:trHeight w:val="200"/>
        </w:trPr>
        <w:tc>
          <w:tcPr>
            <w:tcW w:w="550" w:type="dxa"/>
            <w:tcBorders>
              <w:top w:val="single" w:sz="6" w:space="0" w:color="auto"/>
              <w:bottom w:val="single" w:sz="6" w:space="0" w:color="auto"/>
              <w:right w:val="single" w:sz="6" w:space="0" w:color="auto"/>
            </w:tcBorders>
            <w:vAlign w:val="center"/>
          </w:tcPr>
          <w:p w14:paraId="142EDC0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14:paraId="64BCC63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14:paraId="390C667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14:paraId="2BC30E0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831C15" w14:paraId="5AF108D4" w14:textId="77777777">
        <w:trPr>
          <w:trHeight w:val="200"/>
        </w:trPr>
        <w:tc>
          <w:tcPr>
            <w:tcW w:w="550" w:type="dxa"/>
            <w:tcBorders>
              <w:top w:val="single" w:sz="6" w:space="0" w:color="auto"/>
              <w:bottom w:val="single" w:sz="6" w:space="0" w:color="auto"/>
              <w:right w:val="single" w:sz="6" w:space="0" w:color="auto"/>
            </w:tcBorders>
          </w:tcPr>
          <w:p w14:paraId="5D02096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14:paraId="3230235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Загальнi</w:t>
            </w:r>
            <w:proofErr w:type="spellEnd"/>
            <w:r>
              <w:rPr>
                <w:rFonts w:ascii="Times New Roman CYR" w:hAnsi="Times New Roman CYR" w:cs="Times New Roman CYR"/>
              </w:rPr>
              <w:t xml:space="preserve"> збори </w:t>
            </w:r>
            <w:proofErr w:type="spellStart"/>
            <w:r>
              <w:rPr>
                <w:rFonts w:ascii="Times New Roman CYR" w:hAnsi="Times New Roman CYR" w:cs="Times New Roman CYR"/>
              </w:rPr>
              <w:t>учасникiв</w:t>
            </w:r>
            <w:proofErr w:type="spellEnd"/>
          </w:p>
        </w:tc>
        <w:tc>
          <w:tcPr>
            <w:tcW w:w="4000" w:type="dxa"/>
            <w:tcBorders>
              <w:top w:val="single" w:sz="6" w:space="0" w:color="auto"/>
              <w:left w:val="single" w:sz="6" w:space="0" w:color="auto"/>
              <w:bottom w:val="single" w:sz="6" w:space="0" w:color="auto"/>
              <w:right w:val="single" w:sz="6" w:space="0" w:color="auto"/>
            </w:tcBorders>
          </w:tcPr>
          <w:p w14:paraId="7BC98A4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tcPr>
          <w:p w14:paraId="7DCB1B1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ПРИМОРСЬКА ВЕП Б.В.</w:t>
            </w:r>
          </w:p>
          <w:p w14:paraId="73DC067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ТОВАРИСТВО З ОБМЕЖЕНОЮ ВIДПОВIДАЛЬНIСТЮ "ДТЕК ВДЕ"</w:t>
            </w:r>
          </w:p>
        </w:tc>
      </w:tr>
      <w:tr w:rsidR="00831C15" w14:paraId="5167030D" w14:textId="77777777">
        <w:trPr>
          <w:trHeight w:val="200"/>
        </w:trPr>
        <w:tc>
          <w:tcPr>
            <w:tcW w:w="550" w:type="dxa"/>
            <w:tcBorders>
              <w:top w:val="single" w:sz="6" w:space="0" w:color="auto"/>
              <w:bottom w:val="single" w:sz="6" w:space="0" w:color="auto"/>
              <w:right w:val="single" w:sz="6" w:space="0" w:color="auto"/>
            </w:tcBorders>
          </w:tcPr>
          <w:p w14:paraId="6BEC81C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14:paraId="6B3ADA0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14:paraId="4BCAFD6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tcPr>
          <w:p w14:paraId="456867E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Члени Наглядової ради: </w:t>
            </w:r>
            <w:proofErr w:type="spellStart"/>
            <w:r>
              <w:rPr>
                <w:rFonts w:ascii="Times New Roman CYR" w:hAnsi="Times New Roman CYR" w:cs="Times New Roman CYR"/>
              </w:rPr>
              <w:t>Селищев</w:t>
            </w:r>
            <w:proofErr w:type="spellEnd"/>
            <w:r>
              <w:rPr>
                <w:rFonts w:ascii="Times New Roman CYR" w:hAnsi="Times New Roman CYR" w:cs="Times New Roman CYR"/>
              </w:rPr>
              <w:t xml:space="preserve"> Олександр Миколайович, </w:t>
            </w:r>
            <w:proofErr w:type="spellStart"/>
            <w:r>
              <w:rPr>
                <w:rFonts w:ascii="Times New Roman CYR" w:hAnsi="Times New Roman CYR" w:cs="Times New Roman CYR"/>
              </w:rPr>
              <w:t>Поволоцький</w:t>
            </w:r>
            <w:proofErr w:type="spellEnd"/>
            <w:r>
              <w:rPr>
                <w:rFonts w:ascii="Times New Roman CYR" w:hAnsi="Times New Roman CYR" w:cs="Times New Roman CYR"/>
              </w:rPr>
              <w:t xml:space="preserve"> </w:t>
            </w:r>
            <w:proofErr w:type="spellStart"/>
            <w:r>
              <w:rPr>
                <w:rFonts w:ascii="Times New Roman CYR" w:hAnsi="Times New Roman CYR" w:cs="Times New Roman CYR"/>
              </w:rPr>
              <w:t>Олексiй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Валерiйович</w:t>
            </w:r>
            <w:proofErr w:type="spellEnd"/>
          </w:p>
        </w:tc>
      </w:tr>
      <w:tr w:rsidR="00831C15" w14:paraId="0E28FF49" w14:textId="77777777">
        <w:trPr>
          <w:trHeight w:val="200"/>
        </w:trPr>
        <w:tc>
          <w:tcPr>
            <w:tcW w:w="550" w:type="dxa"/>
            <w:tcBorders>
              <w:top w:val="single" w:sz="6" w:space="0" w:color="auto"/>
              <w:bottom w:val="single" w:sz="6" w:space="0" w:color="auto"/>
              <w:right w:val="single" w:sz="6" w:space="0" w:color="auto"/>
            </w:tcBorders>
          </w:tcPr>
          <w:p w14:paraId="77ECE66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14:paraId="5650181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14:paraId="59B840C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14:paraId="0C9A151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Попов Артем </w:t>
            </w:r>
            <w:proofErr w:type="spellStart"/>
            <w:r>
              <w:rPr>
                <w:rFonts w:ascii="Times New Roman CYR" w:hAnsi="Times New Roman CYR" w:cs="Times New Roman CYR"/>
              </w:rPr>
              <w:t>Сергiйович</w:t>
            </w:r>
            <w:proofErr w:type="spellEnd"/>
          </w:p>
        </w:tc>
      </w:tr>
    </w:tbl>
    <w:p w14:paraId="55D64FC3"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p w14:paraId="19BEC72E" w14:textId="77777777" w:rsidR="00831C15" w:rsidRDefault="00831C15">
      <w:pPr>
        <w:widowControl w:val="0"/>
        <w:autoSpaceDE w:val="0"/>
        <w:autoSpaceDN w:val="0"/>
        <w:adjustRightInd w:val="0"/>
        <w:spacing w:after="0" w:line="240" w:lineRule="auto"/>
        <w:rPr>
          <w:rFonts w:ascii="Times New Roman CYR" w:hAnsi="Times New Roman CYR" w:cs="Times New Roman CYR"/>
        </w:rPr>
        <w:sectPr w:rsidR="00831C15" w:rsidSect="009272D9">
          <w:pgSz w:w="12240" w:h="15840"/>
          <w:pgMar w:top="570" w:right="720" w:bottom="570" w:left="720" w:header="708" w:footer="59" w:gutter="0"/>
          <w:cols w:space="720"/>
          <w:noEndnote/>
        </w:sectPr>
      </w:pPr>
    </w:p>
    <w:p w14:paraId="46EBF34C"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14:paraId="64E17E4D"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831C15" w14:paraId="01A97C56" w14:textId="77777777">
        <w:trPr>
          <w:trHeight w:val="200"/>
        </w:trPr>
        <w:tc>
          <w:tcPr>
            <w:tcW w:w="550" w:type="dxa"/>
            <w:tcBorders>
              <w:top w:val="single" w:sz="6" w:space="0" w:color="auto"/>
              <w:bottom w:val="single" w:sz="6" w:space="0" w:color="auto"/>
              <w:right w:val="single" w:sz="6" w:space="0" w:color="auto"/>
            </w:tcBorders>
            <w:vAlign w:val="center"/>
          </w:tcPr>
          <w:p w14:paraId="39B74C0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47ED872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7E65F93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2916B95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67D0993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4892BAA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40108E0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5625CD8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034AA13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6117876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14:paraId="5EB2851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831C15" w14:paraId="624C430B" w14:textId="77777777">
        <w:trPr>
          <w:trHeight w:val="200"/>
        </w:trPr>
        <w:tc>
          <w:tcPr>
            <w:tcW w:w="550" w:type="dxa"/>
            <w:tcBorders>
              <w:top w:val="single" w:sz="6" w:space="0" w:color="auto"/>
              <w:bottom w:val="single" w:sz="6" w:space="0" w:color="auto"/>
              <w:right w:val="single" w:sz="6" w:space="0" w:color="auto"/>
            </w:tcBorders>
            <w:vAlign w:val="center"/>
          </w:tcPr>
          <w:p w14:paraId="5E1397B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30AFB18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5F3A64E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5E3CE79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618DCCF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17FC3D2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42C1CCF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1FE0FF7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14:paraId="15B63D7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0B61F7D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14:paraId="486EEB7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831C15" w14:paraId="2D17B1D5" w14:textId="77777777">
        <w:trPr>
          <w:trHeight w:val="200"/>
        </w:trPr>
        <w:tc>
          <w:tcPr>
            <w:tcW w:w="550" w:type="dxa"/>
            <w:tcBorders>
              <w:top w:val="single" w:sz="6" w:space="0" w:color="auto"/>
              <w:bottom w:val="single" w:sz="6" w:space="0" w:color="auto"/>
              <w:right w:val="single" w:sz="6" w:space="0" w:color="auto"/>
            </w:tcBorders>
            <w:vAlign w:val="center"/>
          </w:tcPr>
          <w:p w14:paraId="22B4DEC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0FD353B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393F114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Селищев</w:t>
            </w:r>
            <w:proofErr w:type="spellEnd"/>
            <w:r>
              <w:rPr>
                <w:rFonts w:ascii="Times New Roman CYR" w:hAnsi="Times New Roman CYR" w:cs="Times New Roman CYR"/>
                <w:sz w:val="20"/>
                <w:szCs w:val="20"/>
              </w:rPr>
              <w:t xml:space="preserve"> Олександр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4387D346"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CC0FA86"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2257B53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1980</w:t>
            </w:r>
          </w:p>
        </w:tc>
        <w:tc>
          <w:tcPr>
            <w:tcW w:w="1000" w:type="dxa"/>
            <w:tcBorders>
              <w:top w:val="single" w:sz="6" w:space="0" w:color="auto"/>
              <w:left w:val="single" w:sz="6" w:space="0" w:color="auto"/>
              <w:bottom w:val="single" w:sz="6" w:space="0" w:color="auto"/>
              <w:right w:val="single" w:sz="6" w:space="0" w:color="auto"/>
            </w:tcBorders>
            <w:vAlign w:val="center"/>
          </w:tcPr>
          <w:p w14:paraId="19CF738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Повна вища, </w:t>
            </w:r>
            <w:proofErr w:type="spellStart"/>
            <w:r>
              <w:rPr>
                <w:rFonts w:ascii="Times New Roman CYR" w:hAnsi="Times New Roman CYR" w:cs="Times New Roman CYR"/>
                <w:sz w:val="20"/>
                <w:szCs w:val="20"/>
              </w:rPr>
              <w:t>мiжнародна</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економiка</w:t>
            </w:r>
            <w:proofErr w:type="spellEnd"/>
          </w:p>
        </w:tc>
        <w:tc>
          <w:tcPr>
            <w:tcW w:w="900" w:type="dxa"/>
            <w:tcBorders>
              <w:top w:val="single" w:sz="6" w:space="0" w:color="auto"/>
              <w:left w:val="single" w:sz="6" w:space="0" w:color="auto"/>
              <w:bottom w:val="single" w:sz="6" w:space="0" w:color="auto"/>
              <w:right w:val="single" w:sz="6" w:space="0" w:color="auto"/>
            </w:tcBorders>
            <w:vAlign w:val="center"/>
          </w:tcPr>
          <w:p w14:paraId="468F70C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25</w:t>
            </w:r>
          </w:p>
        </w:tc>
        <w:tc>
          <w:tcPr>
            <w:tcW w:w="3100" w:type="dxa"/>
            <w:tcBorders>
              <w:top w:val="single" w:sz="6" w:space="0" w:color="auto"/>
              <w:left w:val="single" w:sz="6" w:space="0" w:color="auto"/>
              <w:bottom w:val="single" w:sz="6" w:space="0" w:color="auto"/>
              <w:right w:val="single" w:sz="6" w:space="0" w:color="auto"/>
            </w:tcBorders>
            <w:vAlign w:val="center"/>
          </w:tcPr>
          <w:p w14:paraId="07E7979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w:t>
            </w:r>
          </w:p>
          <w:p w14:paraId="5AAEF58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39307323</w:t>
            </w:r>
          </w:p>
          <w:p w14:paraId="050F654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з розвитку </w:t>
            </w:r>
            <w:proofErr w:type="spellStart"/>
            <w:r>
              <w:rPr>
                <w:rFonts w:ascii="Times New Roman CYR" w:hAnsi="Times New Roman CYR" w:cs="Times New Roman CYR"/>
                <w:sz w:val="20"/>
                <w:szCs w:val="20"/>
              </w:rPr>
              <w:t>бiзнесу</w:t>
            </w:r>
            <w:proofErr w:type="spellEnd"/>
            <w:r>
              <w:rPr>
                <w:rFonts w:ascii="Times New Roman CYR" w:hAnsi="Times New Roman CYR" w:cs="Times New Roman CYR"/>
                <w:sz w:val="20"/>
                <w:szCs w:val="20"/>
              </w:rPr>
              <w:t>, ТОВАРИСТВО З ОБМЕЖЕНОЮ ВIДПОВIДАЛЬНIСТЮ "ДТЕК ПРИМОРСЬКА ВIТРОЕЛЕКТРОСТАНЦIЯ" 36496784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3AAC8DE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19.12.2022</w:t>
            </w:r>
          </w:p>
          <w:p w14:paraId="08CD03E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14:paraId="3C1C849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831C15" w14:paraId="63BCA03D" w14:textId="77777777">
        <w:trPr>
          <w:trHeight w:val="200"/>
        </w:trPr>
        <w:tc>
          <w:tcPr>
            <w:tcW w:w="550" w:type="dxa"/>
            <w:tcBorders>
              <w:top w:val="single" w:sz="6" w:space="0" w:color="auto"/>
              <w:bottom w:val="single" w:sz="6" w:space="0" w:color="auto"/>
              <w:right w:val="single" w:sz="6" w:space="0" w:color="auto"/>
            </w:tcBorders>
            <w:vAlign w:val="center"/>
          </w:tcPr>
          <w:p w14:paraId="010E007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11347EA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25EC2AC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Поволоцький</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Олексiй</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Валерiйович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70312223"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7F7901D"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F60804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1974</w:t>
            </w:r>
          </w:p>
        </w:tc>
        <w:tc>
          <w:tcPr>
            <w:tcW w:w="1000" w:type="dxa"/>
            <w:tcBorders>
              <w:top w:val="single" w:sz="6" w:space="0" w:color="auto"/>
              <w:left w:val="single" w:sz="6" w:space="0" w:color="auto"/>
              <w:bottom w:val="single" w:sz="6" w:space="0" w:color="auto"/>
              <w:right w:val="single" w:sz="6" w:space="0" w:color="auto"/>
            </w:tcBorders>
            <w:vAlign w:val="center"/>
          </w:tcPr>
          <w:p w14:paraId="1425F22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0EC8355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29</w:t>
            </w:r>
          </w:p>
        </w:tc>
        <w:tc>
          <w:tcPr>
            <w:tcW w:w="3100" w:type="dxa"/>
            <w:tcBorders>
              <w:top w:val="single" w:sz="6" w:space="0" w:color="auto"/>
              <w:left w:val="single" w:sz="6" w:space="0" w:color="auto"/>
              <w:bottom w:val="single" w:sz="6" w:space="0" w:color="auto"/>
              <w:right w:val="single" w:sz="6" w:space="0" w:color="auto"/>
            </w:tcBorders>
            <w:vAlign w:val="center"/>
          </w:tcPr>
          <w:p w14:paraId="31B201C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w:t>
            </w:r>
          </w:p>
          <w:p w14:paraId="14FBD0B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39307323</w:t>
            </w:r>
          </w:p>
          <w:p w14:paraId="1B83D68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з корпоративного </w:t>
            </w:r>
            <w:proofErr w:type="spellStart"/>
            <w:r>
              <w:rPr>
                <w:rFonts w:ascii="Times New Roman CYR" w:hAnsi="Times New Roman CYR" w:cs="Times New Roman CYR"/>
                <w:sz w:val="20"/>
                <w:szCs w:val="20"/>
              </w:rPr>
              <w:t>управлiння</w:t>
            </w:r>
            <w:proofErr w:type="spellEnd"/>
            <w:r>
              <w:rPr>
                <w:rFonts w:ascii="Times New Roman CYR" w:hAnsi="Times New Roman CYR" w:cs="Times New Roman CYR"/>
                <w:sz w:val="20"/>
                <w:szCs w:val="20"/>
              </w:rPr>
              <w:t xml:space="preserve"> та </w:t>
            </w:r>
            <w:proofErr w:type="spellStart"/>
            <w:r>
              <w:rPr>
                <w:rFonts w:ascii="Times New Roman CYR" w:hAnsi="Times New Roman CYR" w:cs="Times New Roman CYR"/>
                <w:sz w:val="20"/>
                <w:szCs w:val="20"/>
              </w:rPr>
              <w:t>комплаенс</w:t>
            </w:r>
            <w:proofErr w:type="spellEnd"/>
            <w:r>
              <w:rPr>
                <w:rFonts w:ascii="Times New Roman CYR" w:hAnsi="Times New Roman CYR" w:cs="Times New Roman CYR"/>
                <w:sz w:val="20"/>
                <w:szCs w:val="20"/>
              </w:rPr>
              <w:t>, ТОВАРИСТВО З ОБМЕЖЕНОЮ ВIДПОВIДАЛЬНIСТЮ "ДТЕК ПРИМОРСЬКА ВIТРОЕЛЕКТРОСТАНЦIЯ" 36496784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14:paraId="2BC8BF4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19.12.2022</w:t>
            </w:r>
          </w:p>
          <w:p w14:paraId="4F5F956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14:paraId="20F4A07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14:paraId="10BCD94B" w14:textId="77777777" w:rsidR="009272D9" w:rsidRDefault="009272D9">
      <w:pPr>
        <w:widowControl w:val="0"/>
        <w:autoSpaceDE w:val="0"/>
        <w:autoSpaceDN w:val="0"/>
        <w:adjustRightInd w:val="0"/>
        <w:spacing w:after="0" w:line="240" w:lineRule="auto"/>
        <w:rPr>
          <w:rFonts w:ascii="Times New Roman CYR" w:hAnsi="Times New Roman CYR" w:cs="Times New Roman CYR"/>
          <w:sz w:val="24"/>
          <w:szCs w:val="24"/>
        </w:rPr>
      </w:pPr>
    </w:p>
    <w:p w14:paraId="565C280A" w14:textId="37E8BAEF" w:rsidR="00831C15" w:rsidRDefault="009272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r w:rsidR="00342E93">
        <w:rPr>
          <w:rFonts w:ascii="Times New Roman CYR" w:hAnsi="Times New Roman CYR" w:cs="Times New Roman CYR"/>
          <w:sz w:val="24"/>
          <w:szCs w:val="24"/>
        </w:rPr>
        <w:lastRenderedPageBreak/>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831C15" w14:paraId="25AC3EC1" w14:textId="77777777">
        <w:trPr>
          <w:trHeight w:val="200"/>
        </w:trPr>
        <w:tc>
          <w:tcPr>
            <w:tcW w:w="550" w:type="dxa"/>
            <w:tcBorders>
              <w:top w:val="single" w:sz="6" w:space="0" w:color="auto"/>
              <w:bottom w:val="single" w:sz="6" w:space="0" w:color="auto"/>
              <w:right w:val="single" w:sz="6" w:space="0" w:color="auto"/>
            </w:tcBorders>
            <w:vAlign w:val="center"/>
          </w:tcPr>
          <w:p w14:paraId="2878E65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4129883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715BCCC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69CB882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4032C08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6116AC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153B90F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29363B9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14:paraId="2099B99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4472DC7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14:paraId="05804A3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831C15" w14:paraId="67E293CD" w14:textId="77777777">
        <w:trPr>
          <w:trHeight w:val="200"/>
        </w:trPr>
        <w:tc>
          <w:tcPr>
            <w:tcW w:w="550" w:type="dxa"/>
            <w:tcBorders>
              <w:top w:val="single" w:sz="6" w:space="0" w:color="auto"/>
              <w:bottom w:val="single" w:sz="6" w:space="0" w:color="auto"/>
              <w:right w:val="single" w:sz="6" w:space="0" w:color="auto"/>
            </w:tcBorders>
            <w:vAlign w:val="center"/>
          </w:tcPr>
          <w:p w14:paraId="5BF047F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2C06482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080B674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3884BC9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5744E65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09459BD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4E78EAE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0FD7E78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14:paraId="68D8D59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6186F59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14:paraId="1189A09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831C15" w14:paraId="5D5C18FF" w14:textId="77777777">
        <w:trPr>
          <w:trHeight w:val="200"/>
        </w:trPr>
        <w:tc>
          <w:tcPr>
            <w:tcW w:w="550" w:type="dxa"/>
            <w:tcBorders>
              <w:top w:val="single" w:sz="6" w:space="0" w:color="auto"/>
              <w:bottom w:val="single" w:sz="6" w:space="0" w:color="auto"/>
              <w:right w:val="single" w:sz="6" w:space="0" w:color="auto"/>
            </w:tcBorders>
            <w:vAlign w:val="center"/>
          </w:tcPr>
          <w:p w14:paraId="7A4CFC3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76755EB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0FBE7E8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Попов Артем </w:t>
            </w:r>
            <w:proofErr w:type="spellStart"/>
            <w:r>
              <w:rPr>
                <w:rFonts w:ascii="Times New Roman CYR" w:hAnsi="Times New Roman CYR" w:cs="Times New Roman CYR"/>
                <w:sz w:val="20"/>
                <w:szCs w:val="20"/>
              </w:rPr>
              <w:t>Сергiйович</w:t>
            </w:r>
            <w:proofErr w:type="spellEnd"/>
          </w:p>
        </w:tc>
        <w:tc>
          <w:tcPr>
            <w:tcW w:w="1100" w:type="dxa"/>
            <w:tcBorders>
              <w:top w:val="single" w:sz="6" w:space="0" w:color="auto"/>
              <w:left w:val="single" w:sz="6" w:space="0" w:color="auto"/>
              <w:bottom w:val="single" w:sz="6" w:space="0" w:color="auto"/>
              <w:right w:val="single" w:sz="6" w:space="0" w:color="auto"/>
            </w:tcBorders>
            <w:vAlign w:val="center"/>
          </w:tcPr>
          <w:p w14:paraId="1A07B205"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3445222A"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B3C6F8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14:paraId="388ECEA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599AC33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16</w:t>
            </w:r>
          </w:p>
        </w:tc>
        <w:tc>
          <w:tcPr>
            <w:tcW w:w="3100" w:type="dxa"/>
            <w:tcBorders>
              <w:top w:val="single" w:sz="6" w:space="0" w:color="auto"/>
              <w:left w:val="single" w:sz="6" w:space="0" w:color="auto"/>
              <w:bottom w:val="single" w:sz="6" w:space="0" w:color="auto"/>
              <w:right w:val="single" w:sz="6" w:space="0" w:color="auto"/>
            </w:tcBorders>
            <w:vAlign w:val="center"/>
          </w:tcPr>
          <w:p w14:paraId="214114E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 ПРИМОРСЬКА ВIТРОЕЛЕКТРОСТАНЦIЯ-2"</w:t>
            </w:r>
          </w:p>
          <w:p w14:paraId="58CC245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41310377</w:t>
            </w:r>
          </w:p>
          <w:p w14:paraId="2A9B9E9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директор, ТОВАРИСТВО З ОБМЕЖЕНОЮ ВIДПОВIДАЛЬНIСТЮ "ДТЕК ПРИМОРСЬКА ВIТРОЕЛЕКТРОСТАНЦIЯ-2" 41310377 начальник </w:t>
            </w:r>
            <w:proofErr w:type="spellStart"/>
            <w:r>
              <w:rPr>
                <w:rFonts w:ascii="Times New Roman CYR" w:hAnsi="Times New Roman CYR" w:cs="Times New Roman CYR"/>
                <w:sz w:val="20"/>
                <w:szCs w:val="20"/>
              </w:rPr>
              <w:t>вiтроелектростанцiї</w:t>
            </w:r>
            <w:proofErr w:type="spellEnd"/>
            <w:r>
              <w:rPr>
                <w:rFonts w:ascii="Times New Roman CYR" w:hAnsi="Times New Roman CYR" w:cs="Times New Roman CYR"/>
                <w:sz w:val="20"/>
                <w:szCs w:val="20"/>
              </w:rPr>
              <w:t>, ТОВАРИСТВО З ОБМЕЖЕНОЮ ВIДПОВIДАЛЬНIСТЮ "ДТЕК ПРИМОРСЬКА ВIТРОЕЛЕКТРОСТАНЦIЯ" 36496784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2F20A19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01.09.2020</w:t>
            </w:r>
          </w:p>
          <w:p w14:paraId="11E2D17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14:paraId="458A153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14:paraId="3137D5D0" w14:textId="77777777" w:rsidR="00831C15" w:rsidRDefault="00831C15">
      <w:pPr>
        <w:widowControl w:val="0"/>
        <w:autoSpaceDE w:val="0"/>
        <w:autoSpaceDN w:val="0"/>
        <w:adjustRightInd w:val="0"/>
        <w:spacing w:after="0" w:line="240" w:lineRule="auto"/>
        <w:rPr>
          <w:rFonts w:ascii="Times New Roman CYR" w:hAnsi="Times New Roman CYR" w:cs="Times New Roman CYR"/>
          <w:sz w:val="20"/>
          <w:szCs w:val="20"/>
        </w:rPr>
      </w:pPr>
    </w:p>
    <w:p w14:paraId="46126AF9" w14:textId="77777777" w:rsidR="00831C15" w:rsidRDefault="00831C15">
      <w:pPr>
        <w:widowControl w:val="0"/>
        <w:autoSpaceDE w:val="0"/>
        <w:autoSpaceDN w:val="0"/>
        <w:adjustRightInd w:val="0"/>
        <w:spacing w:after="0" w:line="240" w:lineRule="auto"/>
        <w:rPr>
          <w:rFonts w:ascii="Times New Roman CYR" w:hAnsi="Times New Roman CYR" w:cs="Times New Roman CYR"/>
          <w:sz w:val="20"/>
          <w:szCs w:val="20"/>
        </w:rPr>
        <w:sectPr w:rsidR="00831C15">
          <w:pgSz w:w="16837" w:h="11905" w:orient="landscape"/>
          <w:pgMar w:top="570" w:right="720" w:bottom="570" w:left="720" w:header="708" w:footer="708" w:gutter="0"/>
          <w:cols w:space="720"/>
          <w:noEndnote/>
        </w:sectPr>
      </w:pPr>
    </w:p>
    <w:p w14:paraId="4B9EA733"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14:paraId="20813A14"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189DCFFC"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p w14:paraId="7940AB4B"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14:paraId="40F857A7"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124781CE"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p w14:paraId="5C4B7109"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14:paraId="09C658D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1.</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Належнiсть</w:t>
      </w:r>
      <w:proofErr w:type="spellEnd"/>
      <w:r w:rsidRPr="009272D9">
        <w:rPr>
          <w:rFonts w:ascii="Times New Roman CYR" w:eastAsia="Times New Roman" w:hAnsi="Times New Roman CYR" w:cs="Times New Roman CYR"/>
          <w:sz w:val="24"/>
          <w:szCs w:val="24"/>
        </w:rPr>
        <w:t xml:space="preserve"> особи до будь-яких об'єднань </w:t>
      </w:r>
      <w:proofErr w:type="spellStart"/>
      <w:r w:rsidRPr="009272D9">
        <w:rPr>
          <w:rFonts w:ascii="Times New Roman CYR" w:eastAsia="Times New Roman" w:hAnsi="Times New Roman CYR" w:cs="Times New Roman CYR"/>
          <w:sz w:val="24"/>
          <w:szCs w:val="24"/>
        </w:rPr>
        <w:t>пiдприємств</w:t>
      </w:r>
      <w:proofErr w:type="spellEnd"/>
      <w:r w:rsidRPr="009272D9">
        <w:rPr>
          <w:rFonts w:ascii="Times New Roman CYR" w:eastAsia="Times New Roman" w:hAnsi="Times New Roman CYR" w:cs="Times New Roman CYR"/>
          <w:sz w:val="24"/>
          <w:szCs w:val="24"/>
        </w:rPr>
        <w:t xml:space="preserve">, повне найменування та </w:t>
      </w:r>
      <w:proofErr w:type="spellStart"/>
      <w:r w:rsidRPr="009272D9">
        <w:rPr>
          <w:rFonts w:ascii="Times New Roman CYR" w:eastAsia="Times New Roman" w:hAnsi="Times New Roman CYR" w:cs="Times New Roman CYR"/>
          <w:sz w:val="24"/>
          <w:szCs w:val="24"/>
        </w:rPr>
        <w:t>мiсцезнаходження</w:t>
      </w:r>
      <w:proofErr w:type="spellEnd"/>
      <w:r w:rsidRPr="009272D9">
        <w:rPr>
          <w:rFonts w:ascii="Times New Roman CYR" w:eastAsia="Times New Roman" w:hAnsi="Times New Roman CYR" w:cs="Times New Roman CYR"/>
          <w:sz w:val="24"/>
          <w:szCs w:val="24"/>
        </w:rPr>
        <w:t xml:space="preserve"> об'єднання, опис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об'єднання, строк </w:t>
      </w:r>
      <w:proofErr w:type="spellStart"/>
      <w:r w:rsidRPr="009272D9">
        <w:rPr>
          <w:rFonts w:ascii="Times New Roman CYR" w:eastAsia="Times New Roman" w:hAnsi="Times New Roman CYR" w:cs="Times New Roman CYR"/>
          <w:sz w:val="24"/>
          <w:szCs w:val="24"/>
        </w:rPr>
        <w:t>участi</w:t>
      </w:r>
      <w:proofErr w:type="spellEnd"/>
      <w:r w:rsidRPr="009272D9">
        <w:rPr>
          <w:rFonts w:ascii="Times New Roman CYR" w:eastAsia="Times New Roman" w:hAnsi="Times New Roman CYR" w:cs="Times New Roman CYR"/>
          <w:sz w:val="24"/>
          <w:szCs w:val="24"/>
        </w:rPr>
        <w:t xml:space="preserve"> особи у </w:t>
      </w:r>
      <w:proofErr w:type="spellStart"/>
      <w:r w:rsidRPr="009272D9">
        <w:rPr>
          <w:rFonts w:ascii="Times New Roman CYR" w:eastAsia="Times New Roman" w:hAnsi="Times New Roman CYR" w:cs="Times New Roman CYR"/>
          <w:sz w:val="24"/>
          <w:szCs w:val="24"/>
        </w:rPr>
        <w:t>вiдповiдному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об'єднаннi</w:t>
      </w:r>
      <w:proofErr w:type="spellEnd"/>
      <w:r w:rsidRPr="009272D9">
        <w:rPr>
          <w:rFonts w:ascii="Times New Roman CYR" w:eastAsia="Times New Roman" w:hAnsi="Times New Roman CYR" w:cs="Times New Roman CYR"/>
          <w:sz w:val="24"/>
          <w:szCs w:val="24"/>
        </w:rPr>
        <w:t xml:space="preserve">, роль особи в </w:t>
      </w:r>
      <w:proofErr w:type="spellStart"/>
      <w:r w:rsidRPr="009272D9">
        <w:rPr>
          <w:rFonts w:ascii="Times New Roman CYR" w:eastAsia="Times New Roman" w:hAnsi="Times New Roman CYR" w:cs="Times New Roman CYR"/>
          <w:sz w:val="24"/>
          <w:szCs w:val="24"/>
        </w:rPr>
        <w:t>об'єднаннi</w:t>
      </w:r>
      <w:proofErr w:type="spellEnd"/>
      <w:r w:rsidRPr="009272D9">
        <w:rPr>
          <w:rFonts w:ascii="Times New Roman CYR" w:eastAsia="Times New Roman" w:hAnsi="Times New Roman CYR" w:cs="Times New Roman CYR"/>
          <w:sz w:val="24"/>
          <w:szCs w:val="24"/>
        </w:rPr>
        <w:t xml:space="preserve">, посилання на </w:t>
      </w:r>
      <w:proofErr w:type="spellStart"/>
      <w:r w:rsidRPr="009272D9">
        <w:rPr>
          <w:rFonts w:ascii="Times New Roman CYR" w:eastAsia="Times New Roman" w:hAnsi="Times New Roman CYR" w:cs="Times New Roman CYR"/>
          <w:sz w:val="24"/>
          <w:szCs w:val="24"/>
        </w:rPr>
        <w:t>вебсайт</w:t>
      </w:r>
      <w:proofErr w:type="spellEnd"/>
      <w:r w:rsidRPr="009272D9">
        <w:rPr>
          <w:rFonts w:ascii="Times New Roman CYR" w:eastAsia="Times New Roman" w:hAnsi="Times New Roman CYR" w:cs="Times New Roman CYR"/>
          <w:sz w:val="24"/>
          <w:szCs w:val="24"/>
        </w:rPr>
        <w:t xml:space="preserve"> об'єднання.</w:t>
      </w:r>
    </w:p>
    <w:tbl>
      <w:tblPr>
        <w:tblW w:w="11220" w:type="dxa"/>
        <w:tblLayout w:type="fixed"/>
        <w:tblLook w:val="04A0" w:firstRow="1" w:lastRow="0" w:firstColumn="1" w:lastColumn="0" w:noHBand="0" w:noVBand="1"/>
      </w:tblPr>
      <w:tblGrid>
        <w:gridCol w:w="289"/>
        <w:gridCol w:w="1237"/>
        <w:gridCol w:w="26"/>
        <w:gridCol w:w="2099"/>
        <w:gridCol w:w="43"/>
        <w:gridCol w:w="1777"/>
        <w:gridCol w:w="24"/>
        <w:gridCol w:w="1274"/>
        <w:gridCol w:w="23"/>
        <w:gridCol w:w="1396"/>
        <w:gridCol w:w="46"/>
        <w:gridCol w:w="1297"/>
        <w:gridCol w:w="67"/>
        <w:gridCol w:w="1567"/>
        <w:gridCol w:w="55"/>
      </w:tblGrid>
      <w:tr w:rsidR="009272D9" w:rsidRPr="009272D9" w14:paraId="340A10B5" w14:textId="77777777" w:rsidTr="009272D9">
        <w:trPr>
          <w:trHeight w:val="2357"/>
        </w:trPr>
        <w:tc>
          <w:tcPr>
            <w:tcW w:w="1526" w:type="dxa"/>
            <w:gridSpan w:val="2"/>
            <w:hideMark/>
          </w:tcPr>
          <w:p w14:paraId="194B886D"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lang w:val="ru-RU"/>
              </w:rPr>
              <w:t>_</w:t>
            </w:r>
            <w:r w:rsidRPr="009272D9">
              <w:rPr>
                <w:rFonts w:ascii="Times New Roman" w:eastAsia="Times New Roman" w:hAnsi="Times New Roman" w:cs="Times New Roman"/>
              </w:rPr>
              <w:t>Належність до будь-яких громадських об’єднань  </w:t>
            </w:r>
          </w:p>
        </w:tc>
        <w:tc>
          <w:tcPr>
            <w:tcW w:w="2125" w:type="dxa"/>
            <w:gridSpan w:val="2"/>
            <w:hideMark/>
          </w:tcPr>
          <w:p w14:paraId="01BD804A"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Повне найменування громадського об’єднання</w:t>
            </w:r>
          </w:p>
        </w:tc>
        <w:tc>
          <w:tcPr>
            <w:tcW w:w="1844" w:type="dxa"/>
            <w:gridSpan w:val="3"/>
            <w:hideMark/>
          </w:tcPr>
          <w:p w14:paraId="5DEF3D52"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Місцезнаходження громадського об’єднання</w:t>
            </w:r>
          </w:p>
        </w:tc>
        <w:tc>
          <w:tcPr>
            <w:tcW w:w="1274" w:type="dxa"/>
            <w:hideMark/>
          </w:tcPr>
          <w:p w14:paraId="3E105399"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Опис діяльності громадського об’єднання</w:t>
            </w:r>
          </w:p>
        </w:tc>
        <w:tc>
          <w:tcPr>
            <w:tcW w:w="1419" w:type="dxa"/>
            <w:gridSpan w:val="2"/>
            <w:hideMark/>
          </w:tcPr>
          <w:p w14:paraId="1363F924"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Строк участі особи у відповідному громадському об’єднанні</w:t>
            </w:r>
          </w:p>
        </w:tc>
        <w:tc>
          <w:tcPr>
            <w:tcW w:w="1343" w:type="dxa"/>
            <w:gridSpan w:val="2"/>
            <w:hideMark/>
          </w:tcPr>
          <w:p w14:paraId="7D598469"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Роль особи в громадському об’єднанні</w:t>
            </w:r>
          </w:p>
        </w:tc>
        <w:tc>
          <w:tcPr>
            <w:tcW w:w="1689" w:type="dxa"/>
            <w:gridSpan w:val="3"/>
            <w:hideMark/>
          </w:tcPr>
          <w:p w14:paraId="6E39A208"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Посилання на веб-сайт громадського об’єднання</w:t>
            </w:r>
          </w:p>
        </w:tc>
      </w:tr>
      <w:tr w:rsidR="009272D9" w:rsidRPr="009272D9" w14:paraId="67974A6B" w14:textId="77777777" w:rsidTr="009272D9">
        <w:trPr>
          <w:gridAfter w:val="1"/>
          <w:wAfter w:w="55" w:type="dxa"/>
          <w:trHeight w:val="1161"/>
        </w:trPr>
        <w:tc>
          <w:tcPr>
            <w:tcW w:w="289" w:type="dxa"/>
            <w:hideMark/>
          </w:tcPr>
          <w:p w14:paraId="012FB6B7" w14:textId="77777777" w:rsidR="009272D9" w:rsidRPr="009272D9" w:rsidRDefault="009272D9" w:rsidP="009272D9">
            <w:pPr>
              <w:spacing w:line="252" w:lineRule="auto"/>
              <w:jc w:val="center"/>
              <w:rPr>
                <w:rFonts w:ascii="Times New Roman" w:eastAsia="Times New Roman" w:hAnsi="Times New Roman" w:cs="Times New Roman"/>
                <w:lang w:val="ru-RU"/>
              </w:rPr>
            </w:pPr>
            <w:r w:rsidRPr="009272D9">
              <w:rPr>
                <w:rFonts w:ascii="Times New Roman" w:eastAsia="Times New Roman" w:hAnsi="Times New Roman" w:cs="Times New Roman"/>
                <w:lang w:val="ru-RU"/>
              </w:rPr>
              <w:t>1</w:t>
            </w:r>
          </w:p>
        </w:tc>
        <w:tc>
          <w:tcPr>
            <w:tcW w:w="1263" w:type="dxa"/>
            <w:gridSpan w:val="2"/>
            <w:hideMark/>
          </w:tcPr>
          <w:p w14:paraId="1E813E7C"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ТАК</w:t>
            </w:r>
          </w:p>
        </w:tc>
        <w:tc>
          <w:tcPr>
            <w:tcW w:w="2142" w:type="dxa"/>
            <w:gridSpan w:val="2"/>
            <w:hideMark/>
          </w:tcPr>
          <w:p w14:paraId="5F46D0C5"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ГРОМАДСЬКА СПІЛКА "УКРАЇНСЬКА ВІТРОЕНЕРГЕТИЧНА АСОЦІАЦІЯ"</w:t>
            </w:r>
          </w:p>
        </w:tc>
        <w:tc>
          <w:tcPr>
            <w:tcW w:w="1777" w:type="dxa"/>
            <w:hideMark/>
          </w:tcPr>
          <w:p w14:paraId="3AC403F9"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01019, Україна, місто Київ, вулиця Шота Руставелі, будинок, 39/41</w:t>
            </w:r>
          </w:p>
        </w:tc>
        <w:tc>
          <w:tcPr>
            <w:tcW w:w="1321" w:type="dxa"/>
            <w:gridSpan w:val="3"/>
            <w:hideMark/>
          </w:tcPr>
          <w:p w14:paraId="0CD946EB"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94.12 Діяльність професійних громадських організацій</w:t>
            </w:r>
          </w:p>
        </w:tc>
        <w:tc>
          <w:tcPr>
            <w:tcW w:w="1442" w:type="dxa"/>
            <w:gridSpan w:val="2"/>
            <w:hideMark/>
          </w:tcPr>
          <w:p w14:paraId="06826896"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2021-2022</w:t>
            </w:r>
          </w:p>
        </w:tc>
        <w:tc>
          <w:tcPr>
            <w:tcW w:w="1364" w:type="dxa"/>
            <w:gridSpan w:val="2"/>
            <w:hideMark/>
          </w:tcPr>
          <w:p w14:paraId="53F2F358"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Учасник</w:t>
            </w:r>
          </w:p>
        </w:tc>
        <w:tc>
          <w:tcPr>
            <w:tcW w:w="1567" w:type="dxa"/>
            <w:hideMark/>
          </w:tcPr>
          <w:p w14:paraId="2A6E614B" w14:textId="77777777" w:rsidR="009272D9" w:rsidRPr="009272D9" w:rsidRDefault="009272D9" w:rsidP="009272D9">
            <w:pPr>
              <w:spacing w:line="252" w:lineRule="auto"/>
              <w:jc w:val="center"/>
              <w:rPr>
                <w:rFonts w:ascii="Times New Roman" w:eastAsia="Times New Roman" w:hAnsi="Times New Roman" w:cs="Times New Roman"/>
              </w:rPr>
            </w:pPr>
            <w:r w:rsidRPr="009272D9">
              <w:rPr>
                <w:rFonts w:ascii="Times New Roman" w:eastAsia="Times New Roman" w:hAnsi="Times New Roman" w:cs="Times New Roman"/>
              </w:rPr>
              <w:t>https://uwea.com.ua/ua/</w:t>
            </w:r>
          </w:p>
        </w:tc>
      </w:tr>
    </w:tbl>
    <w:p w14:paraId="7DA8744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4280A5E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2.</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Спiльна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яку особа проводить з </w:t>
      </w:r>
      <w:proofErr w:type="spellStart"/>
      <w:r w:rsidRPr="009272D9">
        <w:rPr>
          <w:rFonts w:ascii="Times New Roman CYR" w:eastAsia="Times New Roman" w:hAnsi="Times New Roman CYR" w:cs="Times New Roman CYR"/>
          <w:sz w:val="24"/>
          <w:szCs w:val="24"/>
        </w:rPr>
        <w:t>iншими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органiзацiями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пiдприємствами</w:t>
      </w:r>
      <w:proofErr w:type="spellEnd"/>
      <w:r w:rsidRPr="009272D9">
        <w:rPr>
          <w:rFonts w:ascii="Times New Roman CYR" w:eastAsia="Times New Roman" w:hAnsi="Times New Roman CYR" w:cs="Times New Roman CYR"/>
          <w:sz w:val="24"/>
          <w:szCs w:val="24"/>
        </w:rPr>
        <w:t xml:space="preserve">, установами, при цьому зазначаються сума </w:t>
      </w:r>
      <w:proofErr w:type="spellStart"/>
      <w:r w:rsidRPr="009272D9">
        <w:rPr>
          <w:rFonts w:ascii="Times New Roman CYR" w:eastAsia="Times New Roman" w:hAnsi="Times New Roman CYR" w:cs="Times New Roman CYR"/>
          <w:sz w:val="24"/>
          <w:szCs w:val="24"/>
        </w:rPr>
        <w:t>вкладiв</w:t>
      </w:r>
      <w:proofErr w:type="spellEnd"/>
      <w:r w:rsidRPr="009272D9">
        <w:rPr>
          <w:rFonts w:ascii="Times New Roman CYR" w:eastAsia="Times New Roman" w:hAnsi="Times New Roman CYR" w:cs="Times New Roman CYR"/>
          <w:sz w:val="24"/>
          <w:szCs w:val="24"/>
        </w:rPr>
        <w:t xml:space="preserve">, мета </w:t>
      </w:r>
      <w:proofErr w:type="spellStart"/>
      <w:r w:rsidRPr="009272D9">
        <w:rPr>
          <w:rFonts w:ascii="Times New Roman CYR" w:eastAsia="Times New Roman" w:hAnsi="Times New Roman CYR" w:cs="Times New Roman CYR"/>
          <w:sz w:val="24"/>
          <w:szCs w:val="24"/>
        </w:rPr>
        <w:t>вкладiв</w:t>
      </w:r>
      <w:proofErr w:type="spellEnd"/>
      <w:r w:rsidRPr="009272D9">
        <w:rPr>
          <w:rFonts w:ascii="Times New Roman CYR" w:eastAsia="Times New Roman" w:hAnsi="Times New Roman CYR" w:cs="Times New Roman CYR"/>
          <w:sz w:val="24"/>
          <w:szCs w:val="24"/>
        </w:rPr>
        <w:t xml:space="preserve"> (отримання прибутку,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цiлi</w:t>
      </w:r>
      <w:proofErr w:type="spellEnd"/>
      <w:r w:rsidRPr="009272D9">
        <w:rPr>
          <w:rFonts w:ascii="Times New Roman CYR" w:eastAsia="Times New Roman" w:hAnsi="Times New Roman CYR" w:cs="Times New Roman CYR"/>
          <w:sz w:val="24"/>
          <w:szCs w:val="24"/>
        </w:rPr>
        <w:t xml:space="preserve">) та отриманий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результат за </w:t>
      </w:r>
      <w:proofErr w:type="spellStart"/>
      <w:r w:rsidRPr="009272D9">
        <w:rPr>
          <w:rFonts w:ascii="Times New Roman CYR" w:eastAsia="Times New Roman" w:hAnsi="Times New Roman CYR" w:cs="Times New Roman CYR"/>
          <w:sz w:val="24"/>
          <w:szCs w:val="24"/>
        </w:rPr>
        <w:t>звiтний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рiк</w:t>
      </w:r>
      <w:proofErr w:type="spellEnd"/>
      <w:r w:rsidRPr="009272D9">
        <w:rPr>
          <w:rFonts w:ascii="Times New Roman CYR" w:eastAsia="Times New Roman" w:hAnsi="Times New Roman CYR" w:cs="Times New Roman CYR"/>
          <w:sz w:val="24"/>
          <w:szCs w:val="24"/>
        </w:rPr>
        <w:t xml:space="preserve"> з кожного виду </w:t>
      </w:r>
      <w:proofErr w:type="spellStart"/>
      <w:r w:rsidRPr="009272D9">
        <w:rPr>
          <w:rFonts w:ascii="Times New Roman CYR" w:eastAsia="Times New Roman" w:hAnsi="Times New Roman CYR" w:cs="Times New Roman CYR"/>
          <w:sz w:val="24"/>
          <w:szCs w:val="24"/>
        </w:rPr>
        <w:t>спiльної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w:t>
      </w:r>
    </w:p>
    <w:p w14:paraId="5C68482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не проводить </w:t>
      </w:r>
      <w:proofErr w:type="spellStart"/>
      <w:r w:rsidRPr="009272D9">
        <w:rPr>
          <w:rFonts w:ascii="Times New Roman CYR" w:eastAsia="Times New Roman" w:hAnsi="Times New Roman CYR" w:cs="Times New Roman CYR"/>
          <w:sz w:val="24"/>
          <w:szCs w:val="24"/>
        </w:rPr>
        <w:t>спiльної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iншими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органiзацiями</w:t>
      </w:r>
      <w:proofErr w:type="spellEnd"/>
    </w:p>
    <w:p w14:paraId="27A41E5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5E2BB45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3. Опис обраної </w:t>
      </w:r>
      <w:proofErr w:type="spellStart"/>
      <w:r w:rsidRPr="009272D9">
        <w:rPr>
          <w:rFonts w:ascii="Times New Roman CYR" w:eastAsia="Times New Roman" w:hAnsi="Times New Roman CYR" w:cs="Times New Roman CYR"/>
          <w:sz w:val="24"/>
          <w:szCs w:val="24"/>
        </w:rPr>
        <w:t>облiкової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полiтики</w:t>
      </w:r>
      <w:proofErr w:type="spellEnd"/>
      <w:r w:rsidRPr="009272D9">
        <w:rPr>
          <w:rFonts w:ascii="Times New Roman CYR" w:eastAsia="Times New Roman" w:hAnsi="Times New Roman CYR" w:cs="Times New Roman CYR"/>
          <w:sz w:val="24"/>
          <w:szCs w:val="24"/>
        </w:rPr>
        <w:t xml:space="preserve"> (метод нарахування </w:t>
      </w:r>
      <w:proofErr w:type="spellStart"/>
      <w:r w:rsidRPr="009272D9">
        <w:rPr>
          <w:rFonts w:ascii="Times New Roman CYR" w:eastAsia="Times New Roman" w:hAnsi="Times New Roman CYR" w:cs="Times New Roman CYR"/>
          <w:sz w:val="24"/>
          <w:szCs w:val="24"/>
        </w:rPr>
        <w:t>амортизацiї</w:t>
      </w:r>
      <w:proofErr w:type="spellEnd"/>
      <w:r w:rsidRPr="009272D9">
        <w:rPr>
          <w:rFonts w:ascii="Times New Roman CYR" w:eastAsia="Times New Roman" w:hAnsi="Times New Roman CYR" w:cs="Times New Roman CYR"/>
          <w:sz w:val="24"/>
          <w:szCs w:val="24"/>
        </w:rPr>
        <w:t xml:space="preserve">, метод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запасiв</w:t>
      </w:r>
      <w:proofErr w:type="spellEnd"/>
      <w:r w:rsidRPr="009272D9">
        <w:rPr>
          <w:rFonts w:ascii="Times New Roman CYR" w:eastAsia="Times New Roman" w:hAnsi="Times New Roman CYR" w:cs="Times New Roman CYR"/>
          <w:sz w:val="24"/>
          <w:szCs w:val="24"/>
        </w:rPr>
        <w:t xml:space="preserve">, метод </w:t>
      </w:r>
      <w:proofErr w:type="spellStart"/>
      <w:r w:rsidRPr="009272D9">
        <w:rPr>
          <w:rFonts w:ascii="Times New Roman CYR" w:eastAsia="Times New Roman" w:hAnsi="Times New Roman CYR" w:cs="Times New Roman CYR"/>
          <w:sz w:val="24"/>
          <w:szCs w:val="24"/>
        </w:rPr>
        <w:t>облiку</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iнвестицiй</w:t>
      </w:r>
      <w:proofErr w:type="spellEnd"/>
      <w:r w:rsidRPr="009272D9">
        <w:rPr>
          <w:rFonts w:ascii="Times New Roman CYR" w:eastAsia="Times New Roman" w:hAnsi="Times New Roman CYR" w:cs="Times New Roman CYR"/>
          <w:sz w:val="24"/>
          <w:szCs w:val="24"/>
        </w:rPr>
        <w:t xml:space="preserve"> тощо).</w:t>
      </w:r>
    </w:p>
    <w:p w14:paraId="4DB30A5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Класифiкацiя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i зобов'язань на </w:t>
      </w:r>
      <w:proofErr w:type="spellStart"/>
      <w:r w:rsidRPr="009272D9">
        <w:rPr>
          <w:rFonts w:ascii="Times New Roman CYR" w:eastAsia="Times New Roman" w:hAnsi="Times New Roman CYR" w:cs="Times New Roman CYR"/>
          <w:sz w:val="24"/>
          <w:szCs w:val="24"/>
        </w:rPr>
        <w:t>оборотнi</w:t>
      </w:r>
      <w:proofErr w:type="spellEnd"/>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поточнi</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необоротнi</w:t>
      </w:r>
      <w:proofErr w:type="spellEnd"/>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довгостроковi</w:t>
      </w:r>
      <w:proofErr w:type="spellEnd"/>
      <w:r w:rsidRPr="009272D9">
        <w:rPr>
          <w:rFonts w:ascii="Times New Roman CYR" w:eastAsia="Times New Roman" w:hAnsi="Times New Roman CYR" w:cs="Times New Roman CYR"/>
          <w:sz w:val="24"/>
          <w:szCs w:val="24"/>
        </w:rPr>
        <w:t xml:space="preserve">.  </w:t>
      </w:r>
    </w:p>
    <w:p w14:paraId="68A041B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У </w:t>
      </w:r>
      <w:proofErr w:type="spellStart"/>
      <w:r w:rsidRPr="009272D9">
        <w:rPr>
          <w:rFonts w:ascii="Times New Roman CYR" w:eastAsia="Times New Roman" w:hAnsi="Times New Roman CYR" w:cs="Times New Roman CYR"/>
          <w:sz w:val="24"/>
          <w:szCs w:val="24"/>
        </w:rPr>
        <w:t>Балансi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представляє активи i зобов'язання окремими </w:t>
      </w:r>
      <w:proofErr w:type="spellStart"/>
      <w:r w:rsidRPr="009272D9">
        <w:rPr>
          <w:rFonts w:ascii="Times New Roman CYR" w:eastAsia="Times New Roman" w:hAnsi="Times New Roman CYR" w:cs="Times New Roman CYR"/>
          <w:sz w:val="24"/>
          <w:szCs w:val="24"/>
        </w:rPr>
        <w:t>роздiлами</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їх </w:t>
      </w:r>
      <w:proofErr w:type="spellStart"/>
      <w:r w:rsidRPr="009272D9">
        <w:rPr>
          <w:rFonts w:ascii="Times New Roman CYR" w:eastAsia="Times New Roman" w:hAnsi="Times New Roman CYR" w:cs="Times New Roman CYR"/>
          <w:sz w:val="24"/>
          <w:szCs w:val="24"/>
        </w:rPr>
        <w:t>класифiкацiї</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оборотнi</w:t>
      </w:r>
      <w:proofErr w:type="spellEnd"/>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поточнi</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необоротнi</w:t>
      </w:r>
      <w:proofErr w:type="spellEnd"/>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довгостроковi</w:t>
      </w:r>
      <w:proofErr w:type="spellEnd"/>
      <w:r w:rsidRPr="009272D9">
        <w:rPr>
          <w:rFonts w:ascii="Times New Roman CYR" w:eastAsia="Times New Roman" w:hAnsi="Times New Roman CYR" w:cs="Times New Roman CYR"/>
          <w:sz w:val="24"/>
          <w:szCs w:val="24"/>
        </w:rPr>
        <w:t xml:space="preserve">. </w:t>
      </w:r>
    </w:p>
    <w:p w14:paraId="6705ACF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Актив є оборотним, якщо:</w:t>
      </w:r>
    </w:p>
    <w:p w14:paraId="5FCA903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o</w:t>
      </w:r>
      <w:r w:rsidRPr="009272D9">
        <w:rPr>
          <w:rFonts w:ascii="Times New Roman CYR" w:eastAsia="Times New Roman" w:hAnsi="Times New Roman CYR" w:cs="Times New Roman CYR"/>
          <w:sz w:val="24"/>
          <w:szCs w:val="24"/>
        </w:rPr>
        <w:tab/>
        <w:t xml:space="preserve">його передбачається </w:t>
      </w:r>
      <w:proofErr w:type="spellStart"/>
      <w:r w:rsidRPr="009272D9">
        <w:rPr>
          <w:rFonts w:ascii="Times New Roman CYR" w:eastAsia="Times New Roman" w:hAnsi="Times New Roman CYR" w:cs="Times New Roman CYR"/>
          <w:sz w:val="24"/>
          <w:szCs w:val="24"/>
        </w:rPr>
        <w:t>реалiзувати</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вiн</w:t>
      </w:r>
      <w:proofErr w:type="spellEnd"/>
      <w:r w:rsidRPr="009272D9">
        <w:rPr>
          <w:rFonts w:ascii="Times New Roman CYR" w:eastAsia="Times New Roman" w:hAnsi="Times New Roman CYR" w:cs="Times New Roman CYR"/>
          <w:sz w:val="24"/>
          <w:szCs w:val="24"/>
        </w:rPr>
        <w:t xml:space="preserve"> призначений для продажу або споживання в рамках звичайного </w:t>
      </w:r>
      <w:proofErr w:type="spellStart"/>
      <w:r w:rsidRPr="009272D9">
        <w:rPr>
          <w:rFonts w:ascii="Times New Roman CYR" w:eastAsia="Times New Roman" w:hAnsi="Times New Roman CYR" w:cs="Times New Roman CYR"/>
          <w:sz w:val="24"/>
          <w:szCs w:val="24"/>
        </w:rPr>
        <w:t>операцiйного</w:t>
      </w:r>
      <w:proofErr w:type="spellEnd"/>
      <w:r w:rsidRPr="009272D9">
        <w:rPr>
          <w:rFonts w:ascii="Times New Roman CYR" w:eastAsia="Times New Roman" w:hAnsi="Times New Roman CYR" w:cs="Times New Roman CYR"/>
          <w:sz w:val="24"/>
          <w:szCs w:val="24"/>
        </w:rPr>
        <w:t xml:space="preserve"> циклу; </w:t>
      </w:r>
    </w:p>
    <w:p w14:paraId="790BAF8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o</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вiн</w:t>
      </w:r>
      <w:proofErr w:type="spellEnd"/>
      <w:r w:rsidRPr="009272D9">
        <w:rPr>
          <w:rFonts w:ascii="Times New Roman CYR" w:eastAsia="Times New Roman" w:hAnsi="Times New Roman CYR" w:cs="Times New Roman CYR"/>
          <w:sz w:val="24"/>
          <w:szCs w:val="24"/>
        </w:rPr>
        <w:t xml:space="preserve"> утримується головним чином для </w:t>
      </w:r>
      <w:proofErr w:type="spellStart"/>
      <w:r w:rsidRPr="009272D9">
        <w:rPr>
          <w:rFonts w:ascii="Times New Roman CYR" w:eastAsia="Times New Roman" w:hAnsi="Times New Roman CYR" w:cs="Times New Roman CYR"/>
          <w:sz w:val="24"/>
          <w:szCs w:val="24"/>
        </w:rPr>
        <w:t>цiлей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торгiвлi</w:t>
      </w:r>
      <w:proofErr w:type="spellEnd"/>
      <w:r w:rsidRPr="009272D9">
        <w:rPr>
          <w:rFonts w:ascii="Times New Roman CYR" w:eastAsia="Times New Roman" w:hAnsi="Times New Roman CYR" w:cs="Times New Roman CYR"/>
          <w:sz w:val="24"/>
          <w:szCs w:val="24"/>
        </w:rPr>
        <w:t xml:space="preserve">; </w:t>
      </w:r>
    </w:p>
    <w:p w14:paraId="5059993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o</w:t>
      </w:r>
      <w:r w:rsidRPr="009272D9">
        <w:rPr>
          <w:rFonts w:ascii="Times New Roman CYR" w:eastAsia="Times New Roman" w:hAnsi="Times New Roman CYR" w:cs="Times New Roman CYR"/>
          <w:sz w:val="24"/>
          <w:szCs w:val="24"/>
        </w:rPr>
        <w:tab/>
        <w:t xml:space="preserve">його передбачається </w:t>
      </w:r>
      <w:proofErr w:type="spellStart"/>
      <w:r w:rsidRPr="009272D9">
        <w:rPr>
          <w:rFonts w:ascii="Times New Roman CYR" w:eastAsia="Times New Roman" w:hAnsi="Times New Roman CYR" w:cs="Times New Roman CYR"/>
          <w:sz w:val="24"/>
          <w:szCs w:val="24"/>
        </w:rPr>
        <w:t>реалiзувати</w:t>
      </w:r>
      <w:proofErr w:type="spellEnd"/>
      <w:r w:rsidRPr="009272D9">
        <w:rPr>
          <w:rFonts w:ascii="Times New Roman CYR" w:eastAsia="Times New Roman" w:hAnsi="Times New Roman CYR" w:cs="Times New Roman CYR"/>
          <w:sz w:val="24"/>
          <w:szCs w:val="24"/>
        </w:rPr>
        <w:t xml:space="preserve"> в межах дванадцяти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закiнчення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або </w:t>
      </w:r>
    </w:p>
    <w:p w14:paraId="1856F43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o</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вiн</w:t>
      </w:r>
      <w:proofErr w:type="spellEnd"/>
      <w:r w:rsidRPr="009272D9">
        <w:rPr>
          <w:rFonts w:ascii="Times New Roman CYR" w:eastAsia="Times New Roman" w:hAnsi="Times New Roman CYR" w:cs="Times New Roman CYR"/>
          <w:sz w:val="24"/>
          <w:szCs w:val="24"/>
        </w:rPr>
        <w:t xml:space="preserve"> являє собою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кошти або </w:t>
      </w:r>
      <w:proofErr w:type="spellStart"/>
      <w:r w:rsidRPr="009272D9">
        <w:rPr>
          <w:rFonts w:ascii="Times New Roman CYR" w:eastAsia="Times New Roman" w:hAnsi="Times New Roman CYR" w:cs="Times New Roman CYR"/>
          <w:sz w:val="24"/>
          <w:szCs w:val="24"/>
        </w:rPr>
        <w:t>еквiвалент</w:t>
      </w:r>
      <w:proofErr w:type="spellEnd"/>
      <w:r w:rsidRPr="009272D9">
        <w:rPr>
          <w:rFonts w:ascii="Times New Roman CYR" w:eastAsia="Times New Roman" w:hAnsi="Times New Roman CYR" w:cs="Times New Roman CYR"/>
          <w:sz w:val="24"/>
          <w:szCs w:val="24"/>
        </w:rPr>
        <w:t xml:space="preserve"> грошових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випадкiв</w:t>
      </w:r>
      <w:proofErr w:type="spellEnd"/>
      <w:r w:rsidRPr="009272D9">
        <w:rPr>
          <w:rFonts w:ascii="Times New Roman CYR" w:eastAsia="Times New Roman" w:hAnsi="Times New Roman CYR" w:cs="Times New Roman CYR"/>
          <w:sz w:val="24"/>
          <w:szCs w:val="24"/>
        </w:rPr>
        <w:t xml:space="preserve">, коли </w:t>
      </w:r>
      <w:proofErr w:type="spellStart"/>
      <w:r w:rsidRPr="009272D9">
        <w:rPr>
          <w:rFonts w:ascii="Times New Roman CYR" w:eastAsia="Times New Roman" w:hAnsi="Times New Roman CYR" w:cs="Times New Roman CYR"/>
          <w:sz w:val="24"/>
          <w:szCs w:val="24"/>
        </w:rPr>
        <w:t>iснують</w:t>
      </w:r>
      <w:proofErr w:type="spellEnd"/>
      <w:r w:rsidRPr="009272D9">
        <w:rPr>
          <w:rFonts w:ascii="Times New Roman CYR" w:eastAsia="Times New Roman" w:hAnsi="Times New Roman CYR" w:cs="Times New Roman CYR"/>
          <w:sz w:val="24"/>
          <w:szCs w:val="24"/>
        </w:rPr>
        <w:t xml:space="preserve"> обмеження на його </w:t>
      </w:r>
      <w:proofErr w:type="spellStart"/>
      <w:r w:rsidRPr="009272D9">
        <w:rPr>
          <w:rFonts w:ascii="Times New Roman CYR" w:eastAsia="Times New Roman" w:hAnsi="Times New Roman CYR" w:cs="Times New Roman CYR"/>
          <w:sz w:val="24"/>
          <w:szCs w:val="24"/>
        </w:rPr>
        <w:t>обмiн</w:t>
      </w:r>
      <w:proofErr w:type="spellEnd"/>
      <w:r w:rsidRPr="009272D9">
        <w:rPr>
          <w:rFonts w:ascii="Times New Roman CYR" w:eastAsia="Times New Roman" w:hAnsi="Times New Roman CYR" w:cs="Times New Roman CYR"/>
          <w:sz w:val="24"/>
          <w:szCs w:val="24"/>
        </w:rPr>
        <w:t xml:space="preserve"> або використання для погашення зобов'язань, що </w:t>
      </w:r>
      <w:proofErr w:type="spellStart"/>
      <w:r w:rsidRPr="009272D9">
        <w:rPr>
          <w:rFonts w:ascii="Times New Roman CYR" w:eastAsia="Times New Roman" w:hAnsi="Times New Roman CYR" w:cs="Times New Roman CYR"/>
          <w:sz w:val="24"/>
          <w:szCs w:val="24"/>
        </w:rPr>
        <w:t>дiють</w:t>
      </w:r>
      <w:proofErr w:type="spellEnd"/>
      <w:r w:rsidRPr="009272D9">
        <w:rPr>
          <w:rFonts w:ascii="Times New Roman CYR" w:eastAsia="Times New Roman" w:hAnsi="Times New Roman CYR" w:cs="Times New Roman CYR"/>
          <w:sz w:val="24"/>
          <w:szCs w:val="24"/>
        </w:rPr>
        <w:t xml:space="preserve"> протягом як </w:t>
      </w:r>
      <w:proofErr w:type="spellStart"/>
      <w:r w:rsidRPr="009272D9">
        <w:rPr>
          <w:rFonts w:ascii="Times New Roman CYR" w:eastAsia="Times New Roman" w:hAnsi="Times New Roman CYR" w:cs="Times New Roman CYR"/>
          <w:sz w:val="24"/>
          <w:szCs w:val="24"/>
        </w:rPr>
        <w:t>мiнiмум</w:t>
      </w:r>
      <w:proofErr w:type="spellEnd"/>
      <w:r w:rsidRPr="009272D9">
        <w:rPr>
          <w:rFonts w:ascii="Times New Roman CYR" w:eastAsia="Times New Roman" w:hAnsi="Times New Roman CYR" w:cs="Times New Roman CYR"/>
          <w:sz w:val="24"/>
          <w:szCs w:val="24"/>
        </w:rPr>
        <w:t xml:space="preserve"> дванадцяти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закiнчення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w:t>
      </w:r>
    </w:p>
    <w:p w14:paraId="5AE3049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класифiкуються</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необоротнi</w:t>
      </w:r>
      <w:proofErr w:type="spellEnd"/>
      <w:r w:rsidRPr="009272D9">
        <w:rPr>
          <w:rFonts w:ascii="Times New Roman CYR" w:eastAsia="Times New Roman" w:hAnsi="Times New Roman CYR" w:cs="Times New Roman CYR"/>
          <w:sz w:val="24"/>
          <w:szCs w:val="24"/>
        </w:rPr>
        <w:t>.</w:t>
      </w:r>
    </w:p>
    <w:p w14:paraId="5235152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Зобов'язання є </w:t>
      </w:r>
      <w:proofErr w:type="spellStart"/>
      <w:r w:rsidRPr="009272D9">
        <w:rPr>
          <w:rFonts w:ascii="Times New Roman CYR" w:eastAsia="Times New Roman" w:hAnsi="Times New Roman CYR" w:cs="Times New Roman CYR"/>
          <w:sz w:val="24"/>
          <w:szCs w:val="24"/>
        </w:rPr>
        <w:t>поточнi</w:t>
      </w:r>
      <w:proofErr w:type="spellEnd"/>
      <w:r w:rsidRPr="009272D9">
        <w:rPr>
          <w:rFonts w:ascii="Times New Roman CYR" w:eastAsia="Times New Roman" w:hAnsi="Times New Roman CYR" w:cs="Times New Roman CYR"/>
          <w:sz w:val="24"/>
          <w:szCs w:val="24"/>
        </w:rPr>
        <w:t xml:space="preserve">, якщо: </w:t>
      </w:r>
    </w:p>
    <w:p w14:paraId="5979B81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o</w:t>
      </w:r>
      <w:r w:rsidRPr="009272D9">
        <w:rPr>
          <w:rFonts w:ascii="Times New Roman CYR" w:eastAsia="Times New Roman" w:hAnsi="Times New Roman CYR" w:cs="Times New Roman CYR"/>
          <w:sz w:val="24"/>
          <w:szCs w:val="24"/>
        </w:rPr>
        <w:tab/>
        <w:t xml:space="preserve">його передбачається врегулювати в рамках звичайного </w:t>
      </w:r>
      <w:proofErr w:type="spellStart"/>
      <w:r w:rsidRPr="009272D9">
        <w:rPr>
          <w:rFonts w:ascii="Times New Roman CYR" w:eastAsia="Times New Roman" w:hAnsi="Times New Roman CYR" w:cs="Times New Roman CYR"/>
          <w:sz w:val="24"/>
          <w:szCs w:val="24"/>
        </w:rPr>
        <w:t>операцiйного</w:t>
      </w:r>
      <w:proofErr w:type="spellEnd"/>
      <w:r w:rsidRPr="009272D9">
        <w:rPr>
          <w:rFonts w:ascii="Times New Roman CYR" w:eastAsia="Times New Roman" w:hAnsi="Times New Roman CYR" w:cs="Times New Roman CYR"/>
          <w:sz w:val="24"/>
          <w:szCs w:val="24"/>
        </w:rPr>
        <w:t xml:space="preserve"> циклу; </w:t>
      </w:r>
    </w:p>
    <w:p w14:paraId="2D97F6F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lastRenderedPageBreak/>
        <w:t>o</w:t>
      </w:r>
      <w:r w:rsidRPr="009272D9">
        <w:rPr>
          <w:rFonts w:ascii="Times New Roman CYR" w:eastAsia="Times New Roman" w:hAnsi="Times New Roman CYR" w:cs="Times New Roman CYR"/>
          <w:sz w:val="24"/>
          <w:szCs w:val="24"/>
        </w:rPr>
        <w:tab/>
        <w:t xml:space="preserve">воно утримується переважно для </w:t>
      </w:r>
      <w:proofErr w:type="spellStart"/>
      <w:r w:rsidRPr="009272D9">
        <w:rPr>
          <w:rFonts w:ascii="Times New Roman CYR" w:eastAsia="Times New Roman" w:hAnsi="Times New Roman CYR" w:cs="Times New Roman CYR"/>
          <w:sz w:val="24"/>
          <w:szCs w:val="24"/>
        </w:rPr>
        <w:t>цiлей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торгiвлi</w:t>
      </w:r>
      <w:proofErr w:type="spellEnd"/>
      <w:r w:rsidRPr="009272D9">
        <w:rPr>
          <w:rFonts w:ascii="Times New Roman CYR" w:eastAsia="Times New Roman" w:hAnsi="Times New Roman CYR" w:cs="Times New Roman CYR"/>
          <w:sz w:val="24"/>
          <w:szCs w:val="24"/>
        </w:rPr>
        <w:t xml:space="preserve">; </w:t>
      </w:r>
    </w:p>
    <w:p w14:paraId="39E931F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o</w:t>
      </w:r>
      <w:r w:rsidRPr="009272D9">
        <w:rPr>
          <w:rFonts w:ascii="Times New Roman CYR" w:eastAsia="Times New Roman" w:hAnsi="Times New Roman CYR" w:cs="Times New Roman CYR"/>
          <w:sz w:val="24"/>
          <w:szCs w:val="24"/>
        </w:rPr>
        <w:tab/>
        <w:t xml:space="preserve">воно </w:t>
      </w:r>
      <w:proofErr w:type="spellStart"/>
      <w:r w:rsidRPr="009272D9">
        <w:rPr>
          <w:rFonts w:ascii="Times New Roman CYR" w:eastAsia="Times New Roman" w:hAnsi="Times New Roman CYR" w:cs="Times New Roman CYR"/>
          <w:sz w:val="24"/>
          <w:szCs w:val="24"/>
        </w:rPr>
        <w:t>пiдлягає</w:t>
      </w:r>
      <w:proofErr w:type="spellEnd"/>
      <w:r w:rsidRPr="009272D9">
        <w:rPr>
          <w:rFonts w:ascii="Times New Roman CYR" w:eastAsia="Times New Roman" w:hAnsi="Times New Roman CYR" w:cs="Times New Roman CYR"/>
          <w:sz w:val="24"/>
          <w:szCs w:val="24"/>
        </w:rPr>
        <w:t xml:space="preserve"> врегулюванню протягом дванадцяти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закiнчення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або </w:t>
      </w:r>
    </w:p>
    <w:p w14:paraId="422E0C2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o</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не має безумовного права </w:t>
      </w:r>
      <w:proofErr w:type="spellStart"/>
      <w:r w:rsidRPr="009272D9">
        <w:rPr>
          <w:rFonts w:ascii="Times New Roman CYR" w:eastAsia="Times New Roman" w:hAnsi="Times New Roman CYR" w:cs="Times New Roman CYR"/>
          <w:sz w:val="24"/>
          <w:szCs w:val="24"/>
        </w:rPr>
        <w:t>вiдстрочити</w:t>
      </w:r>
      <w:proofErr w:type="spellEnd"/>
      <w:r w:rsidRPr="009272D9">
        <w:rPr>
          <w:rFonts w:ascii="Times New Roman CYR" w:eastAsia="Times New Roman" w:hAnsi="Times New Roman CYR" w:cs="Times New Roman CYR"/>
          <w:sz w:val="24"/>
          <w:szCs w:val="24"/>
        </w:rPr>
        <w:t xml:space="preserve"> врегулювання зобов'язання щонайменше на дванадцять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закiнчення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w:t>
      </w:r>
    </w:p>
    <w:p w14:paraId="7B95C61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класифiкує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зобов'язання в </w:t>
      </w:r>
      <w:proofErr w:type="spellStart"/>
      <w:r w:rsidRPr="009272D9">
        <w:rPr>
          <w:rFonts w:ascii="Times New Roman CYR" w:eastAsia="Times New Roman" w:hAnsi="Times New Roman CYR" w:cs="Times New Roman CYR"/>
          <w:sz w:val="24"/>
          <w:szCs w:val="24"/>
        </w:rPr>
        <w:t>якостi</w:t>
      </w:r>
      <w:proofErr w:type="spellEnd"/>
      <w:r w:rsidRPr="009272D9">
        <w:rPr>
          <w:rFonts w:ascii="Times New Roman CYR" w:eastAsia="Times New Roman" w:hAnsi="Times New Roman CYR" w:cs="Times New Roman CYR"/>
          <w:sz w:val="24"/>
          <w:szCs w:val="24"/>
        </w:rPr>
        <w:t xml:space="preserve"> довгострокових. </w:t>
      </w:r>
    </w:p>
    <w:p w14:paraId="3BDDD6A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Вiдстроченi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податковi</w:t>
      </w:r>
      <w:proofErr w:type="spellEnd"/>
      <w:r w:rsidRPr="009272D9">
        <w:rPr>
          <w:rFonts w:ascii="Times New Roman CYR" w:eastAsia="Times New Roman" w:hAnsi="Times New Roman CYR" w:cs="Times New Roman CYR"/>
          <w:sz w:val="24"/>
          <w:szCs w:val="24"/>
        </w:rPr>
        <w:t xml:space="preserve"> активи i зобов'язання </w:t>
      </w:r>
      <w:proofErr w:type="spellStart"/>
      <w:r w:rsidRPr="009272D9">
        <w:rPr>
          <w:rFonts w:ascii="Times New Roman CYR" w:eastAsia="Times New Roman" w:hAnsi="Times New Roman CYR" w:cs="Times New Roman CYR"/>
          <w:sz w:val="24"/>
          <w:szCs w:val="24"/>
        </w:rPr>
        <w:t>класифiкуються</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необоротнi</w:t>
      </w:r>
      <w:proofErr w:type="spellEnd"/>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довгостроковi</w:t>
      </w:r>
      <w:proofErr w:type="spellEnd"/>
      <w:r w:rsidRPr="009272D9">
        <w:rPr>
          <w:rFonts w:ascii="Times New Roman CYR" w:eastAsia="Times New Roman" w:hAnsi="Times New Roman CYR" w:cs="Times New Roman CYR"/>
          <w:sz w:val="24"/>
          <w:szCs w:val="24"/>
        </w:rPr>
        <w:t xml:space="preserve"> активи i зобов'язання.</w:t>
      </w:r>
    </w:p>
    <w:p w14:paraId="488053E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Операцiйний</w:t>
      </w:r>
      <w:proofErr w:type="spellEnd"/>
      <w:r w:rsidRPr="009272D9">
        <w:rPr>
          <w:rFonts w:ascii="Times New Roman CYR" w:eastAsia="Times New Roman" w:hAnsi="Times New Roman CYR" w:cs="Times New Roman CYR"/>
          <w:sz w:val="24"/>
          <w:szCs w:val="24"/>
        </w:rPr>
        <w:t xml:space="preserve"> цикл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не перевищує 12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w:t>
      </w:r>
    </w:p>
    <w:p w14:paraId="7E1EB3B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Валюта подання i </w:t>
      </w:r>
      <w:proofErr w:type="spellStart"/>
      <w:r w:rsidRPr="009272D9">
        <w:rPr>
          <w:rFonts w:ascii="Times New Roman CYR" w:eastAsia="Times New Roman" w:hAnsi="Times New Roman CYR" w:cs="Times New Roman CYR"/>
          <w:sz w:val="24"/>
          <w:szCs w:val="24"/>
        </w:rPr>
        <w:t>функцiональна</w:t>
      </w:r>
      <w:proofErr w:type="spellEnd"/>
      <w:r w:rsidRPr="009272D9">
        <w:rPr>
          <w:rFonts w:ascii="Times New Roman CYR" w:eastAsia="Times New Roman" w:hAnsi="Times New Roman CYR" w:cs="Times New Roman CYR"/>
          <w:sz w:val="24"/>
          <w:szCs w:val="24"/>
        </w:rPr>
        <w:t xml:space="preserve"> валюта. Якщо не вказане </w:t>
      </w:r>
      <w:proofErr w:type="spellStart"/>
      <w:r w:rsidRPr="009272D9">
        <w:rPr>
          <w:rFonts w:ascii="Times New Roman CYR" w:eastAsia="Times New Roman" w:hAnsi="Times New Roman CYR" w:cs="Times New Roman CYR"/>
          <w:sz w:val="24"/>
          <w:szCs w:val="24"/>
        </w:rPr>
        <w:t>iнше</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усi</w:t>
      </w:r>
      <w:proofErr w:type="spellEnd"/>
      <w:r w:rsidRPr="009272D9">
        <w:rPr>
          <w:rFonts w:ascii="Times New Roman CYR" w:eastAsia="Times New Roman" w:hAnsi="Times New Roman CYR" w:cs="Times New Roman CYR"/>
          <w:sz w:val="24"/>
          <w:szCs w:val="24"/>
        </w:rPr>
        <w:t xml:space="preserve"> суми в </w:t>
      </w:r>
      <w:proofErr w:type="spellStart"/>
      <w:r w:rsidRPr="009272D9">
        <w:rPr>
          <w:rFonts w:ascii="Times New Roman CYR" w:eastAsia="Times New Roman" w:hAnsi="Times New Roman CYR" w:cs="Times New Roman CYR"/>
          <w:sz w:val="24"/>
          <w:szCs w:val="24"/>
        </w:rPr>
        <w:t>цiй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представленi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нацiональнiй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валютi</w:t>
      </w:r>
      <w:proofErr w:type="spellEnd"/>
      <w:r w:rsidRPr="009272D9">
        <w:rPr>
          <w:rFonts w:ascii="Times New Roman CYR" w:eastAsia="Times New Roman" w:hAnsi="Times New Roman CYR" w:cs="Times New Roman CYR"/>
          <w:sz w:val="24"/>
          <w:szCs w:val="24"/>
        </w:rPr>
        <w:t xml:space="preserve"> України, </w:t>
      </w:r>
      <w:proofErr w:type="spellStart"/>
      <w:r w:rsidRPr="009272D9">
        <w:rPr>
          <w:rFonts w:ascii="Times New Roman CYR" w:eastAsia="Times New Roman" w:hAnsi="Times New Roman CYR" w:cs="Times New Roman CYR"/>
          <w:sz w:val="24"/>
          <w:szCs w:val="24"/>
        </w:rPr>
        <w:t>українськiй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гривнi</w:t>
      </w:r>
      <w:proofErr w:type="spellEnd"/>
      <w:r w:rsidRPr="009272D9">
        <w:rPr>
          <w:rFonts w:ascii="Times New Roman CYR" w:eastAsia="Times New Roman" w:hAnsi="Times New Roman CYR" w:cs="Times New Roman CYR"/>
          <w:sz w:val="24"/>
          <w:szCs w:val="24"/>
        </w:rPr>
        <w:t xml:space="preserve">, яка також є </w:t>
      </w:r>
      <w:proofErr w:type="spellStart"/>
      <w:r w:rsidRPr="009272D9">
        <w:rPr>
          <w:rFonts w:ascii="Times New Roman CYR" w:eastAsia="Times New Roman" w:hAnsi="Times New Roman CYR" w:cs="Times New Roman CYR"/>
          <w:sz w:val="24"/>
          <w:szCs w:val="24"/>
        </w:rPr>
        <w:t>функцiональною</w:t>
      </w:r>
      <w:proofErr w:type="spellEnd"/>
      <w:r w:rsidRPr="009272D9">
        <w:rPr>
          <w:rFonts w:ascii="Times New Roman CYR" w:eastAsia="Times New Roman" w:hAnsi="Times New Roman CYR" w:cs="Times New Roman CYR"/>
          <w:sz w:val="24"/>
          <w:szCs w:val="24"/>
        </w:rPr>
        <w:t xml:space="preserve"> валютою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
    <w:p w14:paraId="7AE0FFD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24C3DA4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Перерахунок </w:t>
      </w:r>
      <w:proofErr w:type="spellStart"/>
      <w:r w:rsidRPr="009272D9">
        <w:rPr>
          <w:rFonts w:ascii="Times New Roman CYR" w:eastAsia="Times New Roman" w:hAnsi="Times New Roman CYR" w:cs="Times New Roman CYR"/>
          <w:sz w:val="24"/>
          <w:szCs w:val="24"/>
        </w:rPr>
        <w:t>iноземної</w:t>
      </w:r>
      <w:proofErr w:type="spellEnd"/>
      <w:r w:rsidRPr="009272D9">
        <w:rPr>
          <w:rFonts w:ascii="Times New Roman CYR" w:eastAsia="Times New Roman" w:hAnsi="Times New Roman CYR" w:cs="Times New Roman CYR"/>
          <w:sz w:val="24"/>
          <w:szCs w:val="24"/>
        </w:rPr>
        <w:t xml:space="preserve"> валюти. </w:t>
      </w:r>
      <w:proofErr w:type="spellStart"/>
      <w:r w:rsidRPr="009272D9">
        <w:rPr>
          <w:rFonts w:ascii="Times New Roman CYR" w:eastAsia="Times New Roman" w:hAnsi="Times New Roman CYR" w:cs="Times New Roman CYR"/>
          <w:sz w:val="24"/>
          <w:szCs w:val="24"/>
        </w:rPr>
        <w:t>Монетарнi</w:t>
      </w:r>
      <w:proofErr w:type="spellEnd"/>
      <w:r w:rsidRPr="009272D9">
        <w:rPr>
          <w:rFonts w:ascii="Times New Roman CYR" w:eastAsia="Times New Roman" w:hAnsi="Times New Roman CYR" w:cs="Times New Roman CYR"/>
          <w:sz w:val="24"/>
          <w:szCs w:val="24"/>
        </w:rPr>
        <w:t xml:space="preserve"> активи i зобов'язання в </w:t>
      </w:r>
      <w:proofErr w:type="spellStart"/>
      <w:r w:rsidRPr="009272D9">
        <w:rPr>
          <w:rFonts w:ascii="Times New Roman CYR" w:eastAsia="Times New Roman" w:hAnsi="Times New Roman CYR" w:cs="Times New Roman CYR"/>
          <w:sz w:val="24"/>
          <w:szCs w:val="24"/>
        </w:rPr>
        <w:t>iноземнiй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валютi</w:t>
      </w:r>
      <w:proofErr w:type="spellEnd"/>
      <w:r w:rsidRPr="009272D9">
        <w:rPr>
          <w:rFonts w:ascii="Times New Roman CYR" w:eastAsia="Times New Roman" w:hAnsi="Times New Roman CYR" w:cs="Times New Roman CYR"/>
          <w:sz w:val="24"/>
          <w:szCs w:val="24"/>
        </w:rPr>
        <w:t xml:space="preserve"> перераховуються у </w:t>
      </w:r>
      <w:proofErr w:type="spellStart"/>
      <w:r w:rsidRPr="009272D9">
        <w:rPr>
          <w:rFonts w:ascii="Times New Roman CYR" w:eastAsia="Times New Roman" w:hAnsi="Times New Roman CYR" w:cs="Times New Roman CYR"/>
          <w:sz w:val="24"/>
          <w:szCs w:val="24"/>
        </w:rPr>
        <w:t>функцiональну</w:t>
      </w:r>
      <w:proofErr w:type="spellEnd"/>
      <w:r w:rsidRPr="009272D9">
        <w:rPr>
          <w:rFonts w:ascii="Times New Roman CYR" w:eastAsia="Times New Roman" w:hAnsi="Times New Roman CYR" w:cs="Times New Roman CYR"/>
          <w:sz w:val="24"/>
          <w:szCs w:val="24"/>
        </w:rPr>
        <w:t xml:space="preserve"> валюту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офiцiйним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обмiнним</w:t>
      </w:r>
      <w:proofErr w:type="spellEnd"/>
      <w:r w:rsidRPr="009272D9">
        <w:rPr>
          <w:rFonts w:ascii="Times New Roman CYR" w:eastAsia="Times New Roman" w:hAnsi="Times New Roman CYR" w:cs="Times New Roman CYR"/>
          <w:sz w:val="24"/>
          <w:szCs w:val="24"/>
        </w:rPr>
        <w:t xml:space="preserve"> курсом НБУ на </w:t>
      </w:r>
      <w:proofErr w:type="spellStart"/>
      <w:r w:rsidRPr="009272D9">
        <w:rPr>
          <w:rFonts w:ascii="Times New Roman CYR" w:eastAsia="Times New Roman" w:hAnsi="Times New Roman CYR" w:cs="Times New Roman CYR"/>
          <w:sz w:val="24"/>
          <w:szCs w:val="24"/>
        </w:rPr>
        <w:t>вiдповiдну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Прибуток i збитки, що виникають в </w:t>
      </w:r>
      <w:proofErr w:type="spellStart"/>
      <w:r w:rsidRPr="009272D9">
        <w:rPr>
          <w:rFonts w:ascii="Times New Roman CYR" w:eastAsia="Times New Roman" w:hAnsi="Times New Roman CYR" w:cs="Times New Roman CYR"/>
          <w:sz w:val="24"/>
          <w:szCs w:val="24"/>
        </w:rPr>
        <w:t>результатi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розрахункiв</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операцiями</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iноземнiй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валютi</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перерахунку монетарних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i зобов'язань у </w:t>
      </w:r>
      <w:proofErr w:type="spellStart"/>
      <w:r w:rsidRPr="009272D9">
        <w:rPr>
          <w:rFonts w:ascii="Times New Roman CYR" w:eastAsia="Times New Roman" w:hAnsi="Times New Roman CYR" w:cs="Times New Roman CYR"/>
          <w:sz w:val="24"/>
          <w:szCs w:val="24"/>
        </w:rPr>
        <w:t>функцiональну</w:t>
      </w:r>
      <w:proofErr w:type="spellEnd"/>
      <w:r w:rsidRPr="009272D9">
        <w:rPr>
          <w:rFonts w:ascii="Times New Roman CYR" w:eastAsia="Times New Roman" w:hAnsi="Times New Roman CYR" w:cs="Times New Roman CYR"/>
          <w:sz w:val="24"/>
          <w:szCs w:val="24"/>
        </w:rPr>
        <w:t xml:space="preserve"> валюту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офiцiйним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обмiнним</w:t>
      </w:r>
      <w:proofErr w:type="spellEnd"/>
      <w:r w:rsidRPr="009272D9">
        <w:rPr>
          <w:rFonts w:ascii="Times New Roman CYR" w:eastAsia="Times New Roman" w:hAnsi="Times New Roman CYR" w:cs="Times New Roman CYR"/>
          <w:sz w:val="24"/>
          <w:szCs w:val="24"/>
        </w:rPr>
        <w:t xml:space="preserve"> курсом НБУ на </w:t>
      </w:r>
      <w:proofErr w:type="spellStart"/>
      <w:r w:rsidRPr="009272D9">
        <w:rPr>
          <w:rFonts w:ascii="Times New Roman CYR" w:eastAsia="Times New Roman" w:hAnsi="Times New Roman CYR" w:cs="Times New Roman CYR"/>
          <w:sz w:val="24"/>
          <w:szCs w:val="24"/>
        </w:rPr>
        <w:t>кiнець</w:t>
      </w:r>
      <w:proofErr w:type="spellEnd"/>
      <w:r w:rsidRPr="009272D9">
        <w:rPr>
          <w:rFonts w:ascii="Times New Roman CYR" w:eastAsia="Times New Roman" w:hAnsi="Times New Roman CYR" w:cs="Times New Roman CYR"/>
          <w:sz w:val="24"/>
          <w:szCs w:val="24"/>
        </w:rPr>
        <w:t xml:space="preserve"> року, включаються до складу прибутку або збитку. </w:t>
      </w:r>
      <w:proofErr w:type="spellStart"/>
      <w:r w:rsidRPr="009272D9">
        <w:rPr>
          <w:rFonts w:ascii="Times New Roman CYR" w:eastAsia="Times New Roman" w:hAnsi="Times New Roman CYR" w:cs="Times New Roman CYR"/>
          <w:sz w:val="24"/>
          <w:szCs w:val="24"/>
        </w:rPr>
        <w:t>Немонетарнi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статтi</w:t>
      </w:r>
      <w:proofErr w:type="spellEnd"/>
      <w:r w:rsidRPr="009272D9">
        <w:rPr>
          <w:rFonts w:ascii="Times New Roman CYR" w:eastAsia="Times New Roman" w:hAnsi="Times New Roman CYR" w:cs="Times New Roman CYR"/>
          <w:sz w:val="24"/>
          <w:szCs w:val="24"/>
        </w:rPr>
        <w:t xml:space="preserve"> не перераховуються </w:t>
      </w:r>
      <w:proofErr w:type="spellStart"/>
      <w:r w:rsidRPr="009272D9">
        <w:rPr>
          <w:rFonts w:ascii="Times New Roman CYR" w:eastAsia="Times New Roman" w:hAnsi="Times New Roman CYR" w:cs="Times New Roman CYR"/>
          <w:sz w:val="24"/>
          <w:szCs w:val="24"/>
        </w:rPr>
        <w:t>згiдно</w:t>
      </w:r>
      <w:proofErr w:type="spellEnd"/>
      <w:r w:rsidRPr="009272D9">
        <w:rPr>
          <w:rFonts w:ascii="Times New Roman CYR" w:eastAsia="Times New Roman" w:hAnsi="Times New Roman CYR" w:cs="Times New Roman CYR"/>
          <w:sz w:val="24"/>
          <w:szCs w:val="24"/>
        </w:rPr>
        <w:t xml:space="preserve"> курсу на </w:t>
      </w:r>
      <w:proofErr w:type="spellStart"/>
      <w:r w:rsidRPr="009272D9">
        <w:rPr>
          <w:rFonts w:ascii="Times New Roman CYR" w:eastAsia="Times New Roman" w:hAnsi="Times New Roman CYR" w:cs="Times New Roman CYR"/>
          <w:sz w:val="24"/>
          <w:szCs w:val="24"/>
        </w:rPr>
        <w:t>кiнець</w:t>
      </w:r>
      <w:proofErr w:type="spellEnd"/>
      <w:r w:rsidRPr="009272D9">
        <w:rPr>
          <w:rFonts w:ascii="Times New Roman CYR" w:eastAsia="Times New Roman" w:hAnsi="Times New Roman CYR" w:cs="Times New Roman CYR"/>
          <w:sz w:val="24"/>
          <w:szCs w:val="24"/>
        </w:rPr>
        <w:t xml:space="preserve"> року. Вплив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курсiв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обмiну</w:t>
      </w:r>
      <w:proofErr w:type="spellEnd"/>
      <w:r w:rsidRPr="009272D9">
        <w:rPr>
          <w:rFonts w:ascii="Times New Roman CYR" w:eastAsia="Times New Roman" w:hAnsi="Times New Roman CYR" w:cs="Times New Roman CYR"/>
          <w:sz w:val="24"/>
          <w:szCs w:val="24"/>
        </w:rPr>
        <w:t xml:space="preserve"> на справедливу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пайових </w:t>
      </w:r>
      <w:proofErr w:type="spellStart"/>
      <w:r w:rsidRPr="009272D9">
        <w:rPr>
          <w:rFonts w:ascii="Times New Roman CYR" w:eastAsia="Times New Roman" w:hAnsi="Times New Roman CYR" w:cs="Times New Roman CYR"/>
          <w:sz w:val="24"/>
          <w:szCs w:val="24"/>
        </w:rPr>
        <w:t>цiнних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паперiв</w:t>
      </w:r>
      <w:proofErr w:type="spellEnd"/>
      <w:r w:rsidRPr="009272D9">
        <w:rPr>
          <w:rFonts w:ascii="Times New Roman CYR" w:eastAsia="Times New Roman" w:hAnsi="Times New Roman CYR" w:cs="Times New Roman CYR"/>
          <w:sz w:val="24"/>
          <w:szCs w:val="24"/>
        </w:rPr>
        <w:t xml:space="preserve"> враховується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або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w:t>
      </w:r>
    </w:p>
    <w:p w14:paraId="0898F94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Станом на 31 грудня 2022 року курс </w:t>
      </w:r>
      <w:proofErr w:type="spellStart"/>
      <w:r w:rsidRPr="009272D9">
        <w:rPr>
          <w:rFonts w:ascii="Times New Roman CYR" w:eastAsia="Times New Roman" w:hAnsi="Times New Roman CYR" w:cs="Times New Roman CYR"/>
          <w:sz w:val="24"/>
          <w:szCs w:val="24"/>
        </w:rPr>
        <w:t>обмiну</w:t>
      </w:r>
      <w:proofErr w:type="spellEnd"/>
      <w:r w:rsidRPr="009272D9">
        <w:rPr>
          <w:rFonts w:ascii="Times New Roman CYR" w:eastAsia="Times New Roman" w:hAnsi="Times New Roman CYR" w:cs="Times New Roman CYR"/>
          <w:sz w:val="24"/>
          <w:szCs w:val="24"/>
        </w:rPr>
        <w:t xml:space="preserve">, використаний для перерахунку сум в </w:t>
      </w:r>
      <w:proofErr w:type="spellStart"/>
      <w:r w:rsidRPr="009272D9">
        <w:rPr>
          <w:rFonts w:ascii="Times New Roman CYR" w:eastAsia="Times New Roman" w:hAnsi="Times New Roman CYR" w:cs="Times New Roman CYR"/>
          <w:sz w:val="24"/>
          <w:szCs w:val="24"/>
        </w:rPr>
        <w:t>iноземнiй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валютi</w:t>
      </w:r>
      <w:proofErr w:type="spellEnd"/>
      <w:r w:rsidRPr="009272D9">
        <w:rPr>
          <w:rFonts w:ascii="Times New Roman CYR" w:eastAsia="Times New Roman" w:hAnsi="Times New Roman CYR" w:cs="Times New Roman CYR"/>
          <w:sz w:val="24"/>
          <w:szCs w:val="24"/>
        </w:rPr>
        <w:t>, був таким:</w:t>
      </w:r>
    </w:p>
    <w:p w14:paraId="6F9F264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Валюта</w:t>
      </w:r>
      <w:r w:rsidRPr="009272D9">
        <w:rPr>
          <w:rFonts w:ascii="Times New Roman CYR" w:eastAsia="Times New Roman" w:hAnsi="Times New Roman CYR" w:cs="Times New Roman CYR"/>
          <w:sz w:val="24"/>
          <w:szCs w:val="24"/>
        </w:rPr>
        <w:tab/>
        <w:t>31 грудня 2022 р.</w:t>
      </w:r>
      <w:r w:rsidRPr="009272D9">
        <w:rPr>
          <w:rFonts w:ascii="Times New Roman CYR" w:eastAsia="Times New Roman" w:hAnsi="Times New Roman CYR" w:cs="Times New Roman CYR"/>
          <w:sz w:val="24"/>
          <w:szCs w:val="24"/>
        </w:rPr>
        <w:tab/>
        <w:t>31 грудня 2021 р.</w:t>
      </w:r>
    </w:p>
    <w:p w14:paraId="478D433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ЄВРО</w:t>
      </w:r>
      <w:r w:rsidRPr="009272D9">
        <w:rPr>
          <w:rFonts w:ascii="Times New Roman CYR" w:eastAsia="Times New Roman" w:hAnsi="Times New Roman CYR" w:cs="Times New Roman CYR"/>
          <w:sz w:val="24"/>
          <w:szCs w:val="24"/>
        </w:rPr>
        <w:tab/>
        <w:t>38,95</w:t>
      </w:r>
      <w:r w:rsidRPr="009272D9">
        <w:rPr>
          <w:rFonts w:ascii="Times New Roman CYR" w:eastAsia="Times New Roman" w:hAnsi="Times New Roman CYR" w:cs="Times New Roman CYR"/>
          <w:sz w:val="24"/>
          <w:szCs w:val="24"/>
        </w:rPr>
        <w:tab/>
        <w:t>30,92</w:t>
      </w:r>
    </w:p>
    <w:p w14:paraId="1157AC4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6B7A0FB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засоби.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засоби враховуються за </w:t>
      </w:r>
      <w:proofErr w:type="spellStart"/>
      <w:r w:rsidRPr="009272D9">
        <w:rPr>
          <w:rFonts w:ascii="Times New Roman CYR" w:eastAsia="Times New Roman" w:hAnsi="Times New Roman CYR" w:cs="Times New Roman CYR"/>
          <w:sz w:val="24"/>
          <w:szCs w:val="24"/>
        </w:rPr>
        <w:t>переоцiненою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за вирахуванням накопиченого зносу i резерву на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якщо </w:t>
      </w:r>
      <w:proofErr w:type="spellStart"/>
      <w:r w:rsidRPr="009272D9">
        <w:rPr>
          <w:rFonts w:ascii="Times New Roman CYR" w:eastAsia="Times New Roman" w:hAnsi="Times New Roman CYR" w:cs="Times New Roman CYR"/>
          <w:sz w:val="24"/>
          <w:szCs w:val="24"/>
        </w:rPr>
        <w:t>необхiдно</w:t>
      </w:r>
      <w:proofErr w:type="spellEnd"/>
      <w:r w:rsidRPr="009272D9">
        <w:rPr>
          <w:rFonts w:ascii="Times New Roman CYR" w:eastAsia="Times New Roman" w:hAnsi="Times New Roman CYR" w:cs="Times New Roman CYR"/>
          <w:sz w:val="24"/>
          <w:szCs w:val="24"/>
        </w:rPr>
        <w:t xml:space="preserve">. Незавершене </w:t>
      </w:r>
      <w:proofErr w:type="spellStart"/>
      <w:r w:rsidRPr="009272D9">
        <w:rPr>
          <w:rFonts w:ascii="Times New Roman CYR" w:eastAsia="Times New Roman" w:hAnsi="Times New Roman CYR" w:cs="Times New Roman CYR"/>
          <w:sz w:val="24"/>
          <w:szCs w:val="24"/>
        </w:rPr>
        <w:t>будiвництво</w:t>
      </w:r>
      <w:proofErr w:type="spellEnd"/>
      <w:r w:rsidRPr="009272D9">
        <w:rPr>
          <w:rFonts w:ascii="Times New Roman CYR" w:eastAsia="Times New Roman" w:hAnsi="Times New Roman CYR" w:cs="Times New Roman CYR"/>
          <w:sz w:val="24"/>
          <w:szCs w:val="24"/>
        </w:rPr>
        <w:t xml:space="preserve"> - це недобудована частина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включаючи передоплати постачальникам. </w:t>
      </w:r>
      <w:proofErr w:type="spellStart"/>
      <w:r w:rsidRPr="009272D9">
        <w:rPr>
          <w:rFonts w:ascii="Times New Roman CYR" w:eastAsia="Times New Roman" w:hAnsi="Times New Roman CYR" w:cs="Times New Roman CYR"/>
          <w:sz w:val="24"/>
          <w:szCs w:val="24"/>
        </w:rPr>
        <w:t>Амортизацiя</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цi</w:t>
      </w:r>
      <w:proofErr w:type="spellEnd"/>
      <w:r w:rsidRPr="009272D9">
        <w:rPr>
          <w:rFonts w:ascii="Times New Roman CYR" w:eastAsia="Times New Roman" w:hAnsi="Times New Roman CYR" w:cs="Times New Roman CYR"/>
          <w:sz w:val="24"/>
          <w:szCs w:val="24"/>
        </w:rPr>
        <w:t xml:space="preserve"> активи не нараховується до моменту їх введення в </w:t>
      </w:r>
      <w:proofErr w:type="spellStart"/>
      <w:r w:rsidRPr="009272D9">
        <w:rPr>
          <w:rFonts w:ascii="Times New Roman CYR" w:eastAsia="Times New Roman" w:hAnsi="Times New Roman CYR" w:cs="Times New Roman CYR"/>
          <w:sz w:val="24"/>
          <w:szCs w:val="24"/>
        </w:rPr>
        <w:t>експлуатацiю</w:t>
      </w:r>
      <w:proofErr w:type="spellEnd"/>
      <w:r w:rsidRPr="009272D9">
        <w:rPr>
          <w:rFonts w:ascii="Times New Roman CYR" w:eastAsia="Times New Roman" w:hAnsi="Times New Roman CYR" w:cs="Times New Roman CYR"/>
          <w:sz w:val="24"/>
          <w:szCs w:val="24"/>
        </w:rPr>
        <w:t xml:space="preserve">. Витрати на </w:t>
      </w:r>
      <w:proofErr w:type="spellStart"/>
      <w:r w:rsidRPr="009272D9">
        <w:rPr>
          <w:rFonts w:ascii="Times New Roman CYR" w:eastAsia="Times New Roman" w:hAnsi="Times New Roman CYR" w:cs="Times New Roman CYR"/>
          <w:sz w:val="24"/>
          <w:szCs w:val="24"/>
        </w:rPr>
        <w:t>дрiбний</w:t>
      </w:r>
      <w:proofErr w:type="spellEnd"/>
      <w:r w:rsidRPr="009272D9">
        <w:rPr>
          <w:rFonts w:ascii="Times New Roman CYR" w:eastAsia="Times New Roman" w:hAnsi="Times New Roman CYR" w:cs="Times New Roman CYR"/>
          <w:sz w:val="24"/>
          <w:szCs w:val="24"/>
        </w:rPr>
        <w:t xml:space="preserve"> ремонт i обслуговування </w:t>
      </w:r>
      <w:proofErr w:type="spellStart"/>
      <w:r w:rsidRPr="009272D9">
        <w:rPr>
          <w:rFonts w:ascii="Times New Roman CYR" w:eastAsia="Times New Roman" w:hAnsi="Times New Roman CYR" w:cs="Times New Roman CYR"/>
          <w:sz w:val="24"/>
          <w:szCs w:val="24"/>
        </w:rPr>
        <w:t>вiдносяться</w:t>
      </w:r>
      <w:proofErr w:type="spellEnd"/>
      <w:r w:rsidRPr="009272D9">
        <w:rPr>
          <w:rFonts w:ascii="Times New Roman CYR" w:eastAsia="Times New Roman" w:hAnsi="Times New Roman CYR" w:cs="Times New Roman CYR"/>
          <w:sz w:val="24"/>
          <w:szCs w:val="24"/>
        </w:rPr>
        <w:t xml:space="preserve"> на витрати того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в якому вони були </w:t>
      </w:r>
      <w:proofErr w:type="spellStart"/>
      <w:r w:rsidRPr="009272D9">
        <w:rPr>
          <w:rFonts w:ascii="Times New Roman CYR" w:eastAsia="Times New Roman" w:hAnsi="Times New Roman CYR" w:cs="Times New Roman CYR"/>
          <w:sz w:val="24"/>
          <w:szCs w:val="24"/>
        </w:rPr>
        <w:t>понесенi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замiни</w:t>
      </w:r>
      <w:proofErr w:type="spellEnd"/>
      <w:r w:rsidRPr="009272D9">
        <w:rPr>
          <w:rFonts w:ascii="Times New Roman CYR" w:eastAsia="Times New Roman" w:hAnsi="Times New Roman CYR" w:cs="Times New Roman CYR"/>
          <w:sz w:val="24"/>
          <w:szCs w:val="24"/>
        </w:rPr>
        <w:t xml:space="preserve"> значних </w:t>
      </w:r>
      <w:proofErr w:type="spellStart"/>
      <w:r w:rsidRPr="009272D9">
        <w:rPr>
          <w:rFonts w:ascii="Times New Roman CYR" w:eastAsia="Times New Roman" w:hAnsi="Times New Roman CYR" w:cs="Times New Roman CYR"/>
          <w:sz w:val="24"/>
          <w:szCs w:val="24"/>
        </w:rPr>
        <w:t>компонентiв</w:t>
      </w:r>
      <w:proofErr w:type="spellEnd"/>
      <w:r w:rsidRPr="009272D9">
        <w:rPr>
          <w:rFonts w:ascii="Times New Roman CYR" w:eastAsia="Times New Roman" w:hAnsi="Times New Roman CYR" w:cs="Times New Roman CYR"/>
          <w:sz w:val="24"/>
          <w:szCs w:val="24"/>
        </w:rPr>
        <w:t xml:space="preserve">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капiталiзується</w:t>
      </w:r>
      <w:proofErr w:type="spellEnd"/>
      <w:r w:rsidRPr="009272D9">
        <w:rPr>
          <w:rFonts w:ascii="Times New Roman CYR" w:eastAsia="Times New Roman" w:hAnsi="Times New Roman CYR" w:cs="Times New Roman CYR"/>
          <w:sz w:val="24"/>
          <w:szCs w:val="24"/>
        </w:rPr>
        <w:t xml:space="preserve">, а компоненти,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були </w:t>
      </w:r>
      <w:proofErr w:type="spellStart"/>
      <w:r w:rsidRPr="009272D9">
        <w:rPr>
          <w:rFonts w:ascii="Times New Roman CYR" w:eastAsia="Times New Roman" w:hAnsi="Times New Roman CYR" w:cs="Times New Roman CYR"/>
          <w:sz w:val="24"/>
          <w:szCs w:val="24"/>
        </w:rPr>
        <w:t>замiненi</w:t>
      </w:r>
      <w:proofErr w:type="spellEnd"/>
      <w:r w:rsidRPr="009272D9">
        <w:rPr>
          <w:rFonts w:ascii="Times New Roman CYR" w:eastAsia="Times New Roman" w:hAnsi="Times New Roman CYR" w:cs="Times New Roman CYR"/>
          <w:sz w:val="24"/>
          <w:szCs w:val="24"/>
        </w:rPr>
        <w:t>, списуються.</w:t>
      </w:r>
    </w:p>
    <w:p w14:paraId="44B8CD9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На кожну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w:t>
      </w:r>
      <w:proofErr w:type="spellStart"/>
      <w:r w:rsidRPr="009272D9">
        <w:rPr>
          <w:rFonts w:ascii="Times New Roman CYR" w:eastAsia="Times New Roman" w:hAnsi="Times New Roman CYR" w:cs="Times New Roman CYR"/>
          <w:sz w:val="24"/>
          <w:szCs w:val="24"/>
        </w:rPr>
        <w:t>Керiвництво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аналiзує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засоби на предмет їх можливого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Якщо </w:t>
      </w:r>
      <w:proofErr w:type="spellStart"/>
      <w:r w:rsidRPr="009272D9">
        <w:rPr>
          <w:rFonts w:ascii="Times New Roman CYR" w:eastAsia="Times New Roman" w:hAnsi="Times New Roman CYR" w:cs="Times New Roman CYR"/>
          <w:sz w:val="24"/>
          <w:szCs w:val="24"/>
        </w:rPr>
        <w:t>присутнi</w:t>
      </w:r>
      <w:proofErr w:type="spellEnd"/>
      <w:r w:rsidRPr="009272D9">
        <w:rPr>
          <w:rFonts w:ascii="Times New Roman CYR" w:eastAsia="Times New Roman" w:hAnsi="Times New Roman CYR" w:cs="Times New Roman CYR"/>
          <w:sz w:val="24"/>
          <w:szCs w:val="24"/>
        </w:rPr>
        <w:t xml:space="preserve"> будь-</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ознаки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Керiвництво</w:t>
      </w:r>
      <w:proofErr w:type="spellEnd"/>
      <w:r w:rsidRPr="009272D9">
        <w:rPr>
          <w:rFonts w:ascii="Times New Roman CYR" w:eastAsia="Times New Roman" w:hAnsi="Times New Roman CYR" w:cs="Times New Roman CYR"/>
          <w:sz w:val="24"/>
          <w:szCs w:val="24"/>
        </w:rPr>
        <w:t xml:space="preserve"> розраховує </w:t>
      </w:r>
      <w:proofErr w:type="spellStart"/>
      <w:r w:rsidRPr="009272D9">
        <w:rPr>
          <w:rFonts w:ascii="Times New Roman CYR" w:eastAsia="Times New Roman" w:hAnsi="Times New Roman CYR" w:cs="Times New Roman CYR"/>
          <w:sz w:val="24"/>
          <w:szCs w:val="24"/>
        </w:rPr>
        <w:t>вiдшкодовану</w:t>
      </w:r>
      <w:proofErr w:type="spellEnd"/>
      <w:r w:rsidRPr="009272D9">
        <w:rPr>
          <w:rFonts w:ascii="Times New Roman CYR" w:eastAsia="Times New Roman" w:hAnsi="Times New Roman CYR" w:cs="Times New Roman CYR"/>
          <w:sz w:val="24"/>
          <w:szCs w:val="24"/>
        </w:rPr>
        <w:t xml:space="preserve"> суму, яка є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активу за вирахуванням витрат на продаж або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його використання, залежно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того, яка з цих сум вище. Балансова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списується до </w:t>
      </w:r>
      <w:proofErr w:type="spellStart"/>
      <w:r w:rsidRPr="009272D9">
        <w:rPr>
          <w:rFonts w:ascii="Times New Roman CYR" w:eastAsia="Times New Roman" w:hAnsi="Times New Roman CYR" w:cs="Times New Roman CYR"/>
          <w:sz w:val="24"/>
          <w:szCs w:val="24"/>
        </w:rPr>
        <w:t>вiдшкодованої</w:t>
      </w:r>
      <w:proofErr w:type="spellEnd"/>
      <w:r w:rsidRPr="009272D9">
        <w:rPr>
          <w:rFonts w:ascii="Times New Roman CYR" w:eastAsia="Times New Roman" w:hAnsi="Times New Roman CYR" w:cs="Times New Roman CYR"/>
          <w:sz w:val="24"/>
          <w:szCs w:val="24"/>
        </w:rPr>
        <w:t xml:space="preserve"> суми, а збиток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їх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переоцiнки</w:t>
      </w:r>
      <w:proofErr w:type="spellEnd"/>
      <w:r w:rsidRPr="009272D9">
        <w:rPr>
          <w:rFonts w:ascii="Times New Roman CYR" w:eastAsia="Times New Roman" w:hAnsi="Times New Roman CYR" w:cs="Times New Roman CYR"/>
          <w:sz w:val="24"/>
          <w:szCs w:val="24"/>
        </w:rPr>
        <w:t xml:space="preserve"> признається в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сукупних прибутках в </w:t>
      </w:r>
      <w:proofErr w:type="spellStart"/>
      <w:r w:rsidRPr="009272D9">
        <w:rPr>
          <w:rFonts w:ascii="Times New Roman CYR" w:eastAsia="Times New Roman" w:hAnsi="Times New Roman CYR" w:cs="Times New Roman CYR"/>
          <w:sz w:val="24"/>
          <w:szCs w:val="24"/>
        </w:rPr>
        <w:t>сумi</w:t>
      </w:r>
      <w:proofErr w:type="spellEnd"/>
      <w:r w:rsidRPr="009272D9">
        <w:rPr>
          <w:rFonts w:ascii="Times New Roman CYR" w:eastAsia="Times New Roman" w:hAnsi="Times New Roman CYR" w:cs="Times New Roman CYR"/>
          <w:sz w:val="24"/>
          <w:szCs w:val="24"/>
        </w:rPr>
        <w:t xml:space="preserve"> залишку попередньої </w:t>
      </w:r>
      <w:proofErr w:type="spellStart"/>
      <w:r w:rsidRPr="009272D9">
        <w:rPr>
          <w:rFonts w:ascii="Times New Roman CYR" w:eastAsia="Times New Roman" w:hAnsi="Times New Roman CYR" w:cs="Times New Roman CYR"/>
          <w:sz w:val="24"/>
          <w:szCs w:val="24"/>
        </w:rPr>
        <w:t>дооцiнки</w:t>
      </w:r>
      <w:proofErr w:type="spellEnd"/>
      <w:r w:rsidRPr="009272D9">
        <w:rPr>
          <w:rFonts w:ascii="Times New Roman CYR" w:eastAsia="Times New Roman" w:hAnsi="Times New Roman CYR" w:cs="Times New Roman CYR"/>
          <w:sz w:val="24"/>
          <w:szCs w:val="24"/>
        </w:rPr>
        <w:t xml:space="preserve"> активу. У </w:t>
      </w:r>
      <w:proofErr w:type="spellStart"/>
      <w:r w:rsidRPr="009272D9">
        <w:rPr>
          <w:rFonts w:ascii="Times New Roman CYR" w:eastAsia="Times New Roman" w:hAnsi="Times New Roman CYR" w:cs="Times New Roman CYR"/>
          <w:sz w:val="24"/>
          <w:szCs w:val="24"/>
        </w:rPr>
        <w:t>фiнансовому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результатi</w:t>
      </w:r>
      <w:proofErr w:type="spellEnd"/>
      <w:r w:rsidRPr="009272D9">
        <w:rPr>
          <w:rFonts w:ascii="Times New Roman CYR" w:eastAsia="Times New Roman" w:hAnsi="Times New Roman CYR" w:cs="Times New Roman CYR"/>
          <w:sz w:val="24"/>
          <w:szCs w:val="24"/>
        </w:rPr>
        <w:t xml:space="preserve"> визнається </w:t>
      </w:r>
      <w:proofErr w:type="spellStart"/>
      <w:r w:rsidRPr="009272D9">
        <w:rPr>
          <w:rFonts w:ascii="Times New Roman CYR" w:eastAsia="Times New Roman" w:hAnsi="Times New Roman CYR" w:cs="Times New Roman CYR"/>
          <w:sz w:val="24"/>
          <w:szCs w:val="24"/>
        </w:rPr>
        <w:t>тiльки</w:t>
      </w:r>
      <w:proofErr w:type="spellEnd"/>
      <w:r w:rsidRPr="009272D9">
        <w:rPr>
          <w:rFonts w:ascii="Times New Roman CYR" w:eastAsia="Times New Roman" w:hAnsi="Times New Roman CYR" w:cs="Times New Roman CYR"/>
          <w:sz w:val="24"/>
          <w:szCs w:val="24"/>
        </w:rPr>
        <w:t xml:space="preserve"> сума перевищення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переоцiнки</w:t>
      </w:r>
      <w:proofErr w:type="spellEnd"/>
      <w:r w:rsidRPr="009272D9">
        <w:rPr>
          <w:rFonts w:ascii="Times New Roman CYR" w:eastAsia="Times New Roman" w:hAnsi="Times New Roman CYR" w:cs="Times New Roman CYR"/>
          <w:sz w:val="24"/>
          <w:szCs w:val="24"/>
        </w:rPr>
        <w:t xml:space="preserve"> над сумою позитивної </w:t>
      </w:r>
      <w:proofErr w:type="spellStart"/>
      <w:r w:rsidRPr="009272D9">
        <w:rPr>
          <w:rFonts w:ascii="Times New Roman CYR" w:eastAsia="Times New Roman" w:hAnsi="Times New Roman CYR" w:cs="Times New Roman CYR"/>
          <w:sz w:val="24"/>
          <w:szCs w:val="24"/>
        </w:rPr>
        <w:t>переоцiнки</w:t>
      </w:r>
      <w:proofErr w:type="spellEnd"/>
      <w:r w:rsidRPr="009272D9">
        <w:rPr>
          <w:rFonts w:ascii="Times New Roman CYR" w:eastAsia="Times New Roman" w:hAnsi="Times New Roman CYR" w:cs="Times New Roman CYR"/>
          <w:sz w:val="24"/>
          <w:szCs w:val="24"/>
        </w:rPr>
        <w:t xml:space="preserve">. Збиток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активу, визнаний в </w:t>
      </w:r>
      <w:proofErr w:type="spellStart"/>
      <w:r w:rsidRPr="009272D9">
        <w:rPr>
          <w:rFonts w:ascii="Times New Roman CYR" w:eastAsia="Times New Roman" w:hAnsi="Times New Roman CYR" w:cs="Times New Roman CYR"/>
          <w:sz w:val="24"/>
          <w:szCs w:val="24"/>
        </w:rPr>
        <w:t>попереднiх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перiодах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сторнується</w:t>
      </w:r>
      <w:proofErr w:type="spellEnd"/>
      <w:r w:rsidRPr="009272D9">
        <w:rPr>
          <w:rFonts w:ascii="Times New Roman CYR" w:eastAsia="Times New Roman" w:hAnsi="Times New Roman CYR" w:cs="Times New Roman CYR"/>
          <w:sz w:val="24"/>
          <w:szCs w:val="24"/>
        </w:rPr>
        <w:t xml:space="preserve">, якщо сталися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в розрахунках,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застосовувалися для визначення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використання активу або його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за вирахуванням витрат на продаж.</w:t>
      </w:r>
    </w:p>
    <w:p w14:paraId="00B4276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Прибуток i збитки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вибуття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визначаються шляхом </w:t>
      </w:r>
      <w:proofErr w:type="spellStart"/>
      <w:r w:rsidRPr="009272D9">
        <w:rPr>
          <w:rFonts w:ascii="Times New Roman CYR" w:eastAsia="Times New Roman" w:hAnsi="Times New Roman CYR" w:cs="Times New Roman CYR"/>
          <w:sz w:val="24"/>
          <w:szCs w:val="24"/>
        </w:rPr>
        <w:t>порiвняння</w:t>
      </w:r>
      <w:proofErr w:type="spellEnd"/>
      <w:r w:rsidRPr="009272D9">
        <w:rPr>
          <w:rFonts w:ascii="Times New Roman CYR" w:eastAsia="Times New Roman" w:hAnsi="Times New Roman CYR" w:cs="Times New Roman CYR"/>
          <w:sz w:val="24"/>
          <w:szCs w:val="24"/>
        </w:rPr>
        <w:t xml:space="preserve"> отриманих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i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цих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i визнаються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доходiв</w:t>
      </w:r>
      <w:proofErr w:type="spellEnd"/>
      <w:r w:rsidRPr="009272D9">
        <w:rPr>
          <w:rFonts w:ascii="Times New Roman CYR" w:eastAsia="Times New Roman" w:hAnsi="Times New Roman CYR" w:cs="Times New Roman CYR"/>
          <w:sz w:val="24"/>
          <w:szCs w:val="24"/>
        </w:rPr>
        <w:t xml:space="preserve"> та витрат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результати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про сукупний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w:t>
      </w:r>
    </w:p>
    <w:p w14:paraId="1A582C1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Амортизацiя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Амортизацiя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об'єктiв</w:t>
      </w:r>
      <w:proofErr w:type="spellEnd"/>
      <w:r w:rsidRPr="009272D9">
        <w:rPr>
          <w:rFonts w:ascii="Times New Roman CYR" w:eastAsia="Times New Roman" w:hAnsi="Times New Roman CYR" w:cs="Times New Roman CYR"/>
          <w:sz w:val="24"/>
          <w:szCs w:val="24"/>
        </w:rPr>
        <w:t xml:space="preserve">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вiдноситься</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прибуток чи збиток </w:t>
      </w:r>
      <w:proofErr w:type="spellStart"/>
      <w:r w:rsidRPr="009272D9">
        <w:rPr>
          <w:rFonts w:ascii="Times New Roman CYR" w:eastAsia="Times New Roman" w:hAnsi="Times New Roman CYR" w:cs="Times New Roman CYR"/>
          <w:sz w:val="24"/>
          <w:szCs w:val="24"/>
        </w:rPr>
        <w:t>лiнiйним</w:t>
      </w:r>
      <w:proofErr w:type="spellEnd"/>
      <w:r w:rsidRPr="009272D9">
        <w:rPr>
          <w:rFonts w:ascii="Times New Roman CYR" w:eastAsia="Times New Roman" w:hAnsi="Times New Roman CYR" w:cs="Times New Roman CYR"/>
          <w:sz w:val="24"/>
          <w:szCs w:val="24"/>
        </w:rPr>
        <w:t xml:space="preserve"> методом з метою </w:t>
      </w:r>
      <w:proofErr w:type="spellStart"/>
      <w:r w:rsidRPr="009272D9">
        <w:rPr>
          <w:rFonts w:ascii="Times New Roman CYR" w:eastAsia="Times New Roman" w:hAnsi="Times New Roman CYR" w:cs="Times New Roman CYR"/>
          <w:sz w:val="24"/>
          <w:szCs w:val="24"/>
        </w:rPr>
        <w:t>рiвномiрного</w:t>
      </w:r>
      <w:proofErr w:type="spellEnd"/>
      <w:r w:rsidRPr="009272D9">
        <w:rPr>
          <w:rFonts w:ascii="Times New Roman CYR" w:eastAsia="Times New Roman" w:hAnsi="Times New Roman CYR" w:cs="Times New Roman CYR"/>
          <w:sz w:val="24"/>
          <w:szCs w:val="24"/>
        </w:rPr>
        <w:t xml:space="preserve"> зменшення </w:t>
      </w:r>
      <w:proofErr w:type="spellStart"/>
      <w:r w:rsidRPr="009272D9">
        <w:rPr>
          <w:rFonts w:ascii="Times New Roman CYR" w:eastAsia="Times New Roman" w:hAnsi="Times New Roman CYR" w:cs="Times New Roman CYR"/>
          <w:sz w:val="24"/>
          <w:szCs w:val="24"/>
        </w:rPr>
        <w:t>первiсної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окремих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до їх </w:t>
      </w:r>
      <w:proofErr w:type="spellStart"/>
      <w:r w:rsidRPr="009272D9">
        <w:rPr>
          <w:rFonts w:ascii="Times New Roman CYR" w:eastAsia="Times New Roman" w:hAnsi="Times New Roman CYR" w:cs="Times New Roman CYR"/>
          <w:sz w:val="24"/>
          <w:szCs w:val="24"/>
        </w:rPr>
        <w:t>лiквiдацiйної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протягом </w:t>
      </w:r>
      <w:proofErr w:type="spellStart"/>
      <w:r w:rsidRPr="009272D9">
        <w:rPr>
          <w:rFonts w:ascii="Times New Roman CYR" w:eastAsia="Times New Roman" w:hAnsi="Times New Roman CYR" w:cs="Times New Roman CYR"/>
          <w:sz w:val="24"/>
          <w:szCs w:val="24"/>
        </w:rPr>
        <w:t>оцiночного</w:t>
      </w:r>
      <w:proofErr w:type="spellEnd"/>
      <w:r w:rsidRPr="009272D9">
        <w:rPr>
          <w:rFonts w:ascii="Times New Roman CYR" w:eastAsia="Times New Roman" w:hAnsi="Times New Roman CYR" w:cs="Times New Roman CYR"/>
          <w:sz w:val="24"/>
          <w:szCs w:val="24"/>
        </w:rPr>
        <w:t xml:space="preserve"> строку їх </w:t>
      </w:r>
      <w:proofErr w:type="spellStart"/>
      <w:r w:rsidRPr="009272D9">
        <w:rPr>
          <w:rFonts w:ascii="Times New Roman CYR" w:eastAsia="Times New Roman" w:hAnsi="Times New Roman CYR" w:cs="Times New Roman CYR"/>
          <w:sz w:val="24"/>
          <w:szCs w:val="24"/>
        </w:rPr>
        <w:t>експлуатацiї</w:t>
      </w:r>
      <w:proofErr w:type="spellEnd"/>
      <w:r w:rsidRPr="009272D9">
        <w:rPr>
          <w:rFonts w:ascii="Times New Roman CYR" w:eastAsia="Times New Roman" w:hAnsi="Times New Roman CYR" w:cs="Times New Roman CYR"/>
          <w:sz w:val="24"/>
          <w:szCs w:val="24"/>
        </w:rPr>
        <w:t xml:space="preserve">. Нарахування </w:t>
      </w:r>
      <w:proofErr w:type="spellStart"/>
      <w:r w:rsidRPr="009272D9">
        <w:rPr>
          <w:rFonts w:ascii="Times New Roman CYR" w:eastAsia="Times New Roman" w:hAnsi="Times New Roman CYR" w:cs="Times New Roman CYR"/>
          <w:sz w:val="24"/>
          <w:szCs w:val="24"/>
        </w:rPr>
        <w:t>амортизацiї</w:t>
      </w:r>
      <w:proofErr w:type="spellEnd"/>
      <w:r w:rsidRPr="009272D9">
        <w:rPr>
          <w:rFonts w:ascii="Times New Roman CYR" w:eastAsia="Times New Roman" w:hAnsi="Times New Roman CYR" w:cs="Times New Roman CYR"/>
          <w:sz w:val="24"/>
          <w:szCs w:val="24"/>
        </w:rPr>
        <w:t xml:space="preserve"> починається з дати придбання, а у випадку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створених власними силами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 з того часу, коли створення активу завершено i </w:t>
      </w:r>
      <w:proofErr w:type="spellStart"/>
      <w:r w:rsidRPr="009272D9">
        <w:rPr>
          <w:rFonts w:ascii="Times New Roman CYR" w:eastAsia="Times New Roman" w:hAnsi="Times New Roman CYR" w:cs="Times New Roman CYR"/>
          <w:sz w:val="24"/>
          <w:szCs w:val="24"/>
        </w:rPr>
        <w:t>вiн</w:t>
      </w:r>
      <w:proofErr w:type="spellEnd"/>
      <w:r w:rsidRPr="009272D9">
        <w:rPr>
          <w:rFonts w:ascii="Times New Roman CYR" w:eastAsia="Times New Roman" w:hAnsi="Times New Roman CYR" w:cs="Times New Roman CYR"/>
          <w:sz w:val="24"/>
          <w:szCs w:val="24"/>
        </w:rPr>
        <w:t xml:space="preserve"> готовий до </w:t>
      </w:r>
      <w:proofErr w:type="spellStart"/>
      <w:r w:rsidRPr="009272D9">
        <w:rPr>
          <w:rFonts w:ascii="Times New Roman CYR" w:eastAsia="Times New Roman" w:hAnsi="Times New Roman CYR" w:cs="Times New Roman CYR"/>
          <w:sz w:val="24"/>
          <w:szCs w:val="24"/>
        </w:rPr>
        <w:t>експлуатацiї</w:t>
      </w:r>
      <w:proofErr w:type="spellEnd"/>
      <w:r w:rsidRPr="009272D9">
        <w:rPr>
          <w:rFonts w:ascii="Times New Roman CYR" w:eastAsia="Times New Roman" w:hAnsi="Times New Roman CYR" w:cs="Times New Roman CYR"/>
          <w:sz w:val="24"/>
          <w:szCs w:val="24"/>
        </w:rPr>
        <w:t>.</w:t>
      </w:r>
    </w:p>
    <w:p w14:paraId="43A0B63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Розрахунковi</w:t>
      </w:r>
      <w:proofErr w:type="spellEnd"/>
      <w:r w:rsidRPr="009272D9">
        <w:rPr>
          <w:rFonts w:ascii="Times New Roman CYR" w:eastAsia="Times New Roman" w:hAnsi="Times New Roman CYR" w:cs="Times New Roman CYR"/>
          <w:sz w:val="24"/>
          <w:szCs w:val="24"/>
        </w:rPr>
        <w:t xml:space="preserve"> строки </w:t>
      </w:r>
      <w:proofErr w:type="spellStart"/>
      <w:r w:rsidRPr="009272D9">
        <w:rPr>
          <w:rFonts w:ascii="Times New Roman CYR" w:eastAsia="Times New Roman" w:hAnsi="Times New Roman CYR" w:cs="Times New Roman CYR"/>
          <w:sz w:val="24"/>
          <w:szCs w:val="24"/>
        </w:rPr>
        <w:t>експлуатацiї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є такими:</w:t>
      </w:r>
    </w:p>
    <w:p w14:paraId="077A457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ab/>
        <w:t xml:space="preserve">Строки </w:t>
      </w:r>
      <w:proofErr w:type="spellStart"/>
      <w:r w:rsidRPr="009272D9">
        <w:rPr>
          <w:rFonts w:ascii="Times New Roman CYR" w:eastAsia="Times New Roman" w:hAnsi="Times New Roman CYR" w:cs="Times New Roman CYR"/>
          <w:sz w:val="24"/>
          <w:szCs w:val="24"/>
        </w:rPr>
        <w:t>експлуатацiї</w:t>
      </w:r>
      <w:proofErr w:type="spellEnd"/>
      <w:r w:rsidRPr="009272D9">
        <w:rPr>
          <w:rFonts w:ascii="Times New Roman CYR" w:eastAsia="Times New Roman" w:hAnsi="Times New Roman CYR" w:cs="Times New Roman CYR"/>
          <w:sz w:val="24"/>
          <w:szCs w:val="24"/>
        </w:rPr>
        <w:t xml:space="preserve"> у роках</w:t>
      </w:r>
    </w:p>
    <w:p w14:paraId="78C899B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lastRenderedPageBreak/>
        <w:t>Будiвлi</w:t>
      </w:r>
      <w:proofErr w:type="spellEnd"/>
      <w:r w:rsidRPr="009272D9">
        <w:rPr>
          <w:rFonts w:ascii="Times New Roman CYR" w:eastAsia="Times New Roman" w:hAnsi="Times New Roman CYR" w:cs="Times New Roman CYR"/>
          <w:sz w:val="24"/>
          <w:szCs w:val="24"/>
        </w:rPr>
        <w:t xml:space="preserve"> та споруди </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10 до 40</w:t>
      </w:r>
    </w:p>
    <w:p w14:paraId="42BEAC8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Вiтровi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турбiни</w:t>
      </w:r>
      <w:proofErr w:type="spellEnd"/>
      <w:r w:rsidRPr="009272D9">
        <w:rPr>
          <w:rFonts w:ascii="Times New Roman CYR" w:eastAsia="Times New Roman" w:hAnsi="Times New Roman CYR" w:cs="Times New Roman CYR"/>
          <w:sz w:val="24"/>
          <w:szCs w:val="24"/>
        </w:rPr>
        <w:tab/>
        <w:t>20</w:t>
      </w:r>
    </w:p>
    <w:p w14:paraId="27ED417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Виробниче обладнання </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2 до 20</w:t>
      </w:r>
    </w:p>
    <w:p w14:paraId="53F508D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Меблi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офiсне</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iнше</w:t>
      </w:r>
      <w:proofErr w:type="spellEnd"/>
      <w:r w:rsidRPr="009272D9">
        <w:rPr>
          <w:rFonts w:ascii="Times New Roman CYR" w:eastAsia="Times New Roman" w:hAnsi="Times New Roman CYR" w:cs="Times New Roman CYR"/>
          <w:sz w:val="24"/>
          <w:szCs w:val="24"/>
        </w:rPr>
        <w:t xml:space="preserve"> обладнання</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2 до 15</w:t>
      </w:r>
    </w:p>
    <w:p w14:paraId="7A61B43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114B891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Метод </w:t>
      </w:r>
      <w:proofErr w:type="spellStart"/>
      <w:r w:rsidRPr="009272D9">
        <w:rPr>
          <w:rFonts w:ascii="Times New Roman CYR" w:eastAsia="Times New Roman" w:hAnsi="Times New Roman CYR" w:cs="Times New Roman CYR"/>
          <w:sz w:val="24"/>
          <w:szCs w:val="24"/>
        </w:rPr>
        <w:t>амортизацiї</w:t>
      </w:r>
      <w:proofErr w:type="spellEnd"/>
      <w:r w:rsidRPr="009272D9">
        <w:rPr>
          <w:rFonts w:ascii="Times New Roman CYR" w:eastAsia="Times New Roman" w:hAnsi="Times New Roman CYR" w:cs="Times New Roman CYR"/>
          <w:sz w:val="24"/>
          <w:szCs w:val="24"/>
        </w:rPr>
        <w:t xml:space="preserve">, розрахунковий </w:t>
      </w:r>
      <w:proofErr w:type="spellStart"/>
      <w:r w:rsidRPr="009272D9">
        <w:rPr>
          <w:rFonts w:ascii="Times New Roman CYR" w:eastAsia="Times New Roman" w:hAnsi="Times New Roman CYR" w:cs="Times New Roman CYR"/>
          <w:sz w:val="24"/>
          <w:szCs w:val="24"/>
        </w:rPr>
        <w:t>термiн</w:t>
      </w:r>
      <w:proofErr w:type="spellEnd"/>
      <w:r w:rsidRPr="009272D9">
        <w:rPr>
          <w:rFonts w:ascii="Times New Roman CYR" w:eastAsia="Times New Roman" w:hAnsi="Times New Roman CYR" w:cs="Times New Roman CYR"/>
          <w:sz w:val="24"/>
          <w:szCs w:val="24"/>
        </w:rPr>
        <w:t xml:space="preserve"> корисного використання та залишкова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рiдше</w:t>
      </w:r>
      <w:proofErr w:type="spellEnd"/>
      <w:r w:rsidRPr="009272D9">
        <w:rPr>
          <w:rFonts w:ascii="Times New Roman CYR" w:eastAsia="Times New Roman" w:hAnsi="Times New Roman CYR" w:cs="Times New Roman CYR"/>
          <w:sz w:val="24"/>
          <w:szCs w:val="24"/>
        </w:rPr>
        <w:t xml:space="preserve"> одного разу на </w:t>
      </w:r>
      <w:proofErr w:type="spellStart"/>
      <w:r w:rsidRPr="009272D9">
        <w:rPr>
          <w:rFonts w:ascii="Times New Roman CYR" w:eastAsia="Times New Roman" w:hAnsi="Times New Roman CYR" w:cs="Times New Roman CYR"/>
          <w:sz w:val="24"/>
          <w:szCs w:val="24"/>
        </w:rPr>
        <w:t>рiк</w:t>
      </w:r>
      <w:proofErr w:type="spellEnd"/>
      <w:r w:rsidRPr="009272D9">
        <w:rPr>
          <w:rFonts w:ascii="Times New Roman CYR" w:eastAsia="Times New Roman" w:hAnsi="Times New Roman CYR" w:cs="Times New Roman CYR"/>
          <w:sz w:val="24"/>
          <w:szCs w:val="24"/>
        </w:rPr>
        <w:t xml:space="preserve"> i у </w:t>
      </w:r>
      <w:proofErr w:type="spellStart"/>
      <w:r w:rsidRPr="009272D9">
        <w:rPr>
          <w:rFonts w:ascii="Times New Roman CYR" w:eastAsia="Times New Roman" w:hAnsi="Times New Roman CYR" w:cs="Times New Roman CYR"/>
          <w:sz w:val="24"/>
          <w:szCs w:val="24"/>
        </w:rPr>
        <w:t>всiх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вiдповiдних</w:t>
      </w:r>
      <w:proofErr w:type="spellEnd"/>
      <w:r w:rsidRPr="009272D9">
        <w:rPr>
          <w:rFonts w:ascii="Times New Roman CYR" w:eastAsia="Times New Roman" w:hAnsi="Times New Roman CYR" w:cs="Times New Roman CYR"/>
          <w:sz w:val="24"/>
          <w:szCs w:val="24"/>
        </w:rPr>
        <w:t xml:space="preserve"> випадках коригуються за </w:t>
      </w:r>
      <w:proofErr w:type="spellStart"/>
      <w:r w:rsidRPr="009272D9">
        <w:rPr>
          <w:rFonts w:ascii="Times New Roman CYR" w:eastAsia="Times New Roman" w:hAnsi="Times New Roman CYR" w:cs="Times New Roman CYR"/>
          <w:sz w:val="24"/>
          <w:szCs w:val="24"/>
        </w:rPr>
        <w:t>необхiдностi</w:t>
      </w:r>
      <w:proofErr w:type="spellEnd"/>
      <w:r w:rsidRPr="009272D9">
        <w:rPr>
          <w:rFonts w:ascii="Times New Roman CYR" w:eastAsia="Times New Roman" w:hAnsi="Times New Roman CYR" w:cs="Times New Roman CYR"/>
          <w:sz w:val="24"/>
          <w:szCs w:val="24"/>
        </w:rPr>
        <w:t>.</w:t>
      </w:r>
    </w:p>
    <w:p w14:paraId="19D6C21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Незавершене </w:t>
      </w:r>
      <w:proofErr w:type="spellStart"/>
      <w:r w:rsidRPr="009272D9">
        <w:rPr>
          <w:rFonts w:ascii="Times New Roman CYR" w:eastAsia="Times New Roman" w:hAnsi="Times New Roman CYR" w:cs="Times New Roman CYR"/>
          <w:sz w:val="24"/>
          <w:szCs w:val="24"/>
        </w:rPr>
        <w:t>будiвництво</w:t>
      </w:r>
      <w:proofErr w:type="spellEnd"/>
      <w:r w:rsidRPr="009272D9">
        <w:rPr>
          <w:rFonts w:ascii="Times New Roman CYR" w:eastAsia="Times New Roman" w:hAnsi="Times New Roman CYR" w:cs="Times New Roman CYR"/>
          <w:sz w:val="24"/>
          <w:szCs w:val="24"/>
        </w:rPr>
        <w:t xml:space="preserve"> являє собою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будiвництво</w:t>
      </w:r>
      <w:proofErr w:type="spellEnd"/>
      <w:r w:rsidRPr="009272D9">
        <w:rPr>
          <w:rFonts w:ascii="Times New Roman CYR" w:eastAsia="Times New Roman" w:hAnsi="Times New Roman CYR" w:cs="Times New Roman CYR"/>
          <w:sz w:val="24"/>
          <w:szCs w:val="24"/>
        </w:rPr>
        <w:t xml:space="preserve"> яких ще не завершено, включаючи аванси постачальникам. </w:t>
      </w:r>
      <w:proofErr w:type="spellStart"/>
      <w:r w:rsidRPr="009272D9">
        <w:rPr>
          <w:rFonts w:ascii="Times New Roman CYR" w:eastAsia="Times New Roman" w:hAnsi="Times New Roman CYR" w:cs="Times New Roman CYR"/>
          <w:sz w:val="24"/>
          <w:szCs w:val="24"/>
        </w:rPr>
        <w:t>Амортизацiя</w:t>
      </w:r>
      <w:proofErr w:type="spellEnd"/>
      <w:r w:rsidRPr="009272D9">
        <w:rPr>
          <w:rFonts w:ascii="Times New Roman CYR" w:eastAsia="Times New Roman" w:hAnsi="Times New Roman CYR" w:cs="Times New Roman CYR"/>
          <w:sz w:val="24"/>
          <w:szCs w:val="24"/>
        </w:rPr>
        <w:t xml:space="preserve"> цих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не нараховується до їх введення в </w:t>
      </w:r>
      <w:proofErr w:type="spellStart"/>
      <w:r w:rsidRPr="009272D9">
        <w:rPr>
          <w:rFonts w:ascii="Times New Roman CYR" w:eastAsia="Times New Roman" w:hAnsi="Times New Roman CYR" w:cs="Times New Roman CYR"/>
          <w:sz w:val="24"/>
          <w:szCs w:val="24"/>
        </w:rPr>
        <w:t>експлуатацiю</w:t>
      </w:r>
      <w:proofErr w:type="spellEnd"/>
      <w:r w:rsidRPr="009272D9">
        <w:rPr>
          <w:rFonts w:ascii="Times New Roman CYR" w:eastAsia="Times New Roman" w:hAnsi="Times New Roman CYR" w:cs="Times New Roman CYR"/>
          <w:sz w:val="24"/>
          <w:szCs w:val="24"/>
        </w:rPr>
        <w:t xml:space="preserve">. </w:t>
      </w:r>
    </w:p>
    <w:p w14:paraId="5EE0056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Незавершене </w:t>
      </w:r>
      <w:proofErr w:type="spellStart"/>
      <w:r w:rsidRPr="009272D9">
        <w:rPr>
          <w:rFonts w:ascii="Times New Roman CYR" w:eastAsia="Times New Roman" w:hAnsi="Times New Roman CYR" w:cs="Times New Roman CYR"/>
          <w:sz w:val="24"/>
          <w:szCs w:val="24"/>
        </w:rPr>
        <w:t>будiвництво</w:t>
      </w:r>
      <w:proofErr w:type="spellEnd"/>
      <w:r w:rsidRPr="009272D9">
        <w:rPr>
          <w:rFonts w:ascii="Times New Roman CYR" w:eastAsia="Times New Roman" w:hAnsi="Times New Roman CYR" w:cs="Times New Roman CYR"/>
          <w:sz w:val="24"/>
          <w:szCs w:val="24"/>
        </w:rPr>
        <w:t xml:space="preserve"> не амортизується. </w:t>
      </w:r>
    </w:p>
    <w:p w14:paraId="533C2A9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облiкової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полiтики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лiквiдацiйна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встановлюється на </w:t>
      </w:r>
      <w:proofErr w:type="spellStart"/>
      <w:r w:rsidRPr="009272D9">
        <w:rPr>
          <w:rFonts w:ascii="Times New Roman CYR" w:eastAsia="Times New Roman" w:hAnsi="Times New Roman CYR" w:cs="Times New Roman CYR"/>
          <w:sz w:val="24"/>
          <w:szCs w:val="24"/>
        </w:rPr>
        <w:t>рiвнi</w:t>
      </w:r>
      <w:proofErr w:type="spellEnd"/>
      <w:r w:rsidRPr="009272D9">
        <w:rPr>
          <w:rFonts w:ascii="Times New Roman CYR" w:eastAsia="Times New Roman" w:hAnsi="Times New Roman CYR" w:cs="Times New Roman CYR"/>
          <w:sz w:val="24"/>
          <w:szCs w:val="24"/>
        </w:rPr>
        <w:t xml:space="preserve"> нуля. </w:t>
      </w:r>
      <w:proofErr w:type="spellStart"/>
      <w:r w:rsidRPr="009272D9">
        <w:rPr>
          <w:rFonts w:ascii="Times New Roman CYR" w:eastAsia="Times New Roman" w:hAnsi="Times New Roman CYR" w:cs="Times New Roman CYR"/>
          <w:sz w:val="24"/>
          <w:szCs w:val="24"/>
        </w:rPr>
        <w:t>Лiквiдацiйна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методи </w:t>
      </w:r>
      <w:proofErr w:type="spellStart"/>
      <w:r w:rsidRPr="009272D9">
        <w:rPr>
          <w:rFonts w:ascii="Times New Roman CYR" w:eastAsia="Times New Roman" w:hAnsi="Times New Roman CYR" w:cs="Times New Roman CYR"/>
          <w:sz w:val="24"/>
          <w:szCs w:val="24"/>
        </w:rPr>
        <w:t>амортизацiї</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термiни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експлуатацiї</w:t>
      </w:r>
      <w:proofErr w:type="spellEnd"/>
      <w:r w:rsidRPr="009272D9">
        <w:rPr>
          <w:rFonts w:ascii="Times New Roman CYR" w:eastAsia="Times New Roman" w:hAnsi="Times New Roman CYR" w:cs="Times New Roman CYR"/>
          <w:sz w:val="24"/>
          <w:szCs w:val="24"/>
        </w:rPr>
        <w:t xml:space="preserve"> переглядаються i, при </w:t>
      </w:r>
      <w:proofErr w:type="spellStart"/>
      <w:r w:rsidRPr="009272D9">
        <w:rPr>
          <w:rFonts w:ascii="Times New Roman CYR" w:eastAsia="Times New Roman" w:hAnsi="Times New Roman CYR" w:cs="Times New Roman CYR"/>
          <w:sz w:val="24"/>
          <w:szCs w:val="24"/>
        </w:rPr>
        <w:t>необхiдностi</w:t>
      </w:r>
      <w:proofErr w:type="spellEnd"/>
      <w:r w:rsidRPr="009272D9">
        <w:rPr>
          <w:rFonts w:ascii="Times New Roman CYR" w:eastAsia="Times New Roman" w:hAnsi="Times New Roman CYR" w:cs="Times New Roman CYR"/>
          <w:sz w:val="24"/>
          <w:szCs w:val="24"/>
        </w:rPr>
        <w:t xml:space="preserve">, коригуються на кожну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w:t>
      </w:r>
      <w:proofErr w:type="spellStart"/>
      <w:r w:rsidRPr="009272D9">
        <w:rPr>
          <w:rFonts w:ascii="Times New Roman CYR" w:eastAsia="Times New Roman" w:hAnsi="Times New Roman CYR" w:cs="Times New Roman CYR"/>
          <w:sz w:val="24"/>
          <w:szCs w:val="24"/>
        </w:rPr>
        <w:t>перспективно</w:t>
      </w:r>
      <w:proofErr w:type="spellEnd"/>
      <w:r w:rsidRPr="009272D9">
        <w:rPr>
          <w:rFonts w:ascii="Times New Roman CYR" w:eastAsia="Times New Roman" w:hAnsi="Times New Roman CYR" w:cs="Times New Roman CYR"/>
          <w:sz w:val="24"/>
          <w:szCs w:val="24"/>
        </w:rPr>
        <w:t>.</w:t>
      </w:r>
    </w:p>
    <w:p w14:paraId="463ACB7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Нематерiальнi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Придбанi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нематерiальнi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первiсно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собiвартiстю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Собiвартiсть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нематерiального</w:t>
      </w:r>
      <w:proofErr w:type="spellEnd"/>
      <w:r w:rsidRPr="009272D9">
        <w:rPr>
          <w:rFonts w:ascii="Times New Roman CYR" w:eastAsia="Times New Roman" w:hAnsi="Times New Roman CYR" w:cs="Times New Roman CYR"/>
          <w:sz w:val="24"/>
          <w:szCs w:val="24"/>
        </w:rPr>
        <w:t xml:space="preserve"> активу складається з </w:t>
      </w:r>
      <w:proofErr w:type="spellStart"/>
      <w:r w:rsidRPr="009272D9">
        <w:rPr>
          <w:rFonts w:ascii="Times New Roman CYR" w:eastAsia="Times New Roman" w:hAnsi="Times New Roman CYR" w:cs="Times New Roman CYR"/>
          <w:sz w:val="24"/>
          <w:szCs w:val="24"/>
        </w:rPr>
        <w:t>цiни</w:t>
      </w:r>
      <w:proofErr w:type="spellEnd"/>
      <w:r w:rsidRPr="009272D9">
        <w:rPr>
          <w:rFonts w:ascii="Times New Roman CYR" w:eastAsia="Times New Roman" w:hAnsi="Times New Roman CYR" w:cs="Times New Roman CYR"/>
          <w:sz w:val="24"/>
          <w:szCs w:val="24"/>
        </w:rPr>
        <w:t xml:space="preserve"> його придбання (включаючи будь-</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iмпортнi</w:t>
      </w:r>
      <w:proofErr w:type="spellEnd"/>
      <w:r w:rsidRPr="009272D9">
        <w:rPr>
          <w:rFonts w:ascii="Times New Roman CYR" w:eastAsia="Times New Roman" w:hAnsi="Times New Roman CYR" w:cs="Times New Roman CYR"/>
          <w:sz w:val="24"/>
          <w:szCs w:val="24"/>
        </w:rPr>
        <w:t xml:space="preserve"> мита та податки на придбання, що не </w:t>
      </w:r>
      <w:proofErr w:type="spellStart"/>
      <w:r w:rsidRPr="009272D9">
        <w:rPr>
          <w:rFonts w:ascii="Times New Roman CYR" w:eastAsia="Times New Roman" w:hAnsi="Times New Roman CYR" w:cs="Times New Roman CYR"/>
          <w:sz w:val="24"/>
          <w:szCs w:val="24"/>
        </w:rPr>
        <w:t>вiдшкодовуються</w:t>
      </w:r>
      <w:proofErr w:type="spellEnd"/>
      <w:r w:rsidRPr="009272D9">
        <w:rPr>
          <w:rFonts w:ascii="Times New Roman CYR" w:eastAsia="Times New Roman" w:hAnsi="Times New Roman CYR" w:cs="Times New Roman CYR"/>
          <w:sz w:val="24"/>
          <w:szCs w:val="24"/>
        </w:rPr>
        <w:t xml:space="preserve">), а також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будь-яких </w:t>
      </w:r>
      <w:proofErr w:type="spellStart"/>
      <w:r w:rsidRPr="009272D9">
        <w:rPr>
          <w:rFonts w:ascii="Times New Roman CYR" w:eastAsia="Times New Roman" w:hAnsi="Times New Roman CYR" w:cs="Times New Roman CYR"/>
          <w:sz w:val="24"/>
          <w:szCs w:val="24"/>
        </w:rPr>
        <w:t>видаткiв</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пiдготовку</w:t>
      </w:r>
      <w:proofErr w:type="spellEnd"/>
      <w:r w:rsidRPr="009272D9">
        <w:rPr>
          <w:rFonts w:ascii="Times New Roman CYR" w:eastAsia="Times New Roman" w:hAnsi="Times New Roman CYR" w:cs="Times New Roman CYR"/>
          <w:sz w:val="24"/>
          <w:szCs w:val="24"/>
        </w:rPr>
        <w:t xml:space="preserve"> активу до використання за призначенням,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безпосередньо </w:t>
      </w:r>
      <w:proofErr w:type="spellStart"/>
      <w:r w:rsidRPr="009272D9">
        <w:rPr>
          <w:rFonts w:ascii="Times New Roman CYR" w:eastAsia="Times New Roman" w:hAnsi="Times New Roman CYR" w:cs="Times New Roman CYR"/>
          <w:sz w:val="24"/>
          <w:szCs w:val="24"/>
        </w:rPr>
        <w:t>вiдносяться</w:t>
      </w:r>
      <w:proofErr w:type="spellEnd"/>
      <w:r w:rsidRPr="009272D9">
        <w:rPr>
          <w:rFonts w:ascii="Times New Roman CYR" w:eastAsia="Times New Roman" w:hAnsi="Times New Roman CYR" w:cs="Times New Roman CYR"/>
          <w:sz w:val="24"/>
          <w:szCs w:val="24"/>
        </w:rPr>
        <w:t xml:space="preserve"> до нього.</w:t>
      </w:r>
    </w:p>
    <w:p w14:paraId="589C10D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 подальшому, </w:t>
      </w:r>
      <w:proofErr w:type="spellStart"/>
      <w:r w:rsidRPr="009272D9">
        <w:rPr>
          <w:rFonts w:ascii="Times New Roman CYR" w:eastAsia="Times New Roman" w:hAnsi="Times New Roman CYR" w:cs="Times New Roman CYR"/>
          <w:sz w:val="24"/>
          <w:szCs w:val="24"/>
        </w:rPr>
        <w:t>нематерiальнi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собiвартiстю</w:t>
      </w:r>
      <w:proofErr w:type="spellEnd"/>
      <w:r w:rsidRPr="009272D9">
        <w:rPr>
          <w:rFonts w:ascii="Times New Roman CYR" w:eastAsia="Times New Roman" w:hAnsi="Times New Roman CYR" w:cs="Times New Roman CYR"/>
          <w:sz w:val="24"/>
          <w:szCs w:val="24"/>
        </w:rPr>
        <w:t xml:space="preserve">, за вирахуванням накопиченої </w:t>
      </w:r>
      <w:proofErr w:type="spellStart"/>
      <w:r w:rsidRPr="009272D9">
        <w:rPr>
          <w:rFonts w:ascii="Times New Roman CYR" w:eastAsia="Times New Roman" w:hAnsi="Times New Roman CYR" w:cs="Times New Roman CYR"/>
          <w:sz w:val="24"/>
          <w:szCs w:val="24"/>
        </w:rPr>
        <w:t>амортизацiї</w:t>
      </w:r>
      <w:proofErr w:type="spellEnd"/>
      <w:r w:rsidRPr="009272D9">
        <w:rPr>
          <w:rFonts w:ascii="Times New Roman CYR" w:eastAsia="Times New Roman" w:hAnsi="Times New Roman CYR" w:cs="Times New Roman CYR"/>
          <w:sz w:val="24"/>
          <w:szCs w:val="24"/>
        </w:rPr>
        <w:t xml:space="preserve"> та накопичених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Наступнi</w:t>
      </w:r>
      <w:proofErr w:type="spellEnd"/>
      <w:r w:rsidRPr="009272D9">
        <w:rPr>
          <w:rFonts w:ascii="Times New Roman CYR" w:eastAsia="Times New Roman" w:hAnsi="Times New Roman CYR" w:cs="Times New Roman CYR"/>
          <w:sz w:val="24"/>
          <w:szCs w:val="24"/>
        </w:rPr>
        <w:t xml:space="preserve"> витрати, </w:t>
      </w:r>
      <w:proofErr w:type="spellStart"/>
      <w:r w:rsidRPr="009272D9">
        <w:rPr>
          <w:rFonts w:ascii="Times New Roman CYR" w:eastAsia="Times New Roman" w:hAnsi="Times New Roman CYR" w:cs="Times New Roman CYR"/>
          <w:sz w:val="24"/>
          <w:szCs w:val="24"/>
        </w:rPr>
        <w:t>понесенi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придбаного </w:t>
      </w:r>
      <w:proofErr w:type="spellStart"/>
      <w:r w:rsidRPr="009272D9">
        <w:rPr>
          <w:rFonts w:ascii="Times New Roman CYR" w:eastAsia="Times New Roman" w:hAnsi="Times New Roman CYR" w:cs="Times New Roman CYR"/>
          <w:sz w:val="24"/>
          <w:szCs w:val="24"/>
        </w:rPr>
        <w:t>нематерiального</w:t>
      </w:r>
      <w:proofErr w:type="spellEnd"/>
      <w:r w:rsidRPr="009272D9">
        <w:rPr>
          <w:rFonts w:ascii="Times New Roman CYR" w:eastAsia="Times New Roman" w:hAnsi="Times New Roman CYR" w:cs="Times New Roman CYR"/>
          <w:sz w:val="24"/>
          <w:szCs w:val="24"/>
        </w:rPr>
        <w:t xml:space="preserve"> активу лише </w:t>
      </w:r>
      <w:proofErr w:type="spellStart"/>
      <w:r w:rsidRPr="009272D9">
        <w:rPr>
          <w:rFonts w:ascii="Times New Roman CYR" w:eastAsia="Times New Roman" w:hAnsi="Times New Roman CYR" w:cs="Times New Roman CYR"/>
          <w:sz w:val="24"/>
          <w:szCs w:val="24"/>
        </w:rPr>
        <w:t>зрiдка</w:t>
      </w:r>
      <w:proofErr w:type="spellEnd"/>
      <w:r w:rsidRPr="009272D9">
        <w:rPr>
          <w:rFonts w:ascii="Times New Roman CYR" w:eastAsia="Times New Roman" w:hAnsi="Times New Roman CYR" w:cs="Times New Roman CYR"/>
          <w:sz w:val="24"/>
          <w:szCs w:val="24"/>
        </w:rPr>
        <w:t xml:space="preserve"> визнаються в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активу. </w:t>
      </w:r>
      <w:proofErr w:type="spellStart"/>
      <w:r w:rsidRPr="009272D9">
        <w:rPr>
          <w:rFonts w:ascii="Times New Roman CYR" w:eastAsia="Times New Roman" w:hAnsi="Times New Roman CYR" w:cs="Times New Roman CYR"/>
          <w:sz w:val="24"/>
          <w:szCs w:val="24"/>
        </w:rPr>
        <w:t>Усi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витрати </w:t>
      </w:r>
      <w:proofErr w:type="spellStart"/>
      <w:r w:rsidRPr="009272D9">
        <w:rPr>
          <w:rFonts w:ascii="Times New Roman CYR" w:eastAsia="Times New Roman" w:hAnsi="Times New Roman CYR" w:cs="Times New Roman CYR"/>
          <w:sz w:val="24"/>
          <w:szCs w:val="24"/>
        </w:rPr>
        <w:t>вiдносяться</w:t>
      </w:r>
      <w:proofErr w:type="spellEnd"/>
      <w:r w:rsidRPr="009272D9">
        <w:rPr>
          <w:rFonts w:ascii="Times New Roman CYR" w:eastAsia="Times New Roman" w:hAnsi="Times New Roman CYR" w:cs="Times New Roman CYR"/>
          <w:sz w:val="24"/>
          <w:szCs w:val="24"/>
        </w:rPr>
        <w:t xml:space="preserve"> на витрати у тому </w:t>
      </w:r>
      <w:proofErr w:type="spellStart"/>
      <w:r w:rsidRPr="009272D9">
        <w:rPr>
          <w:rFonts w:ascii="Times New Roman CYR" w:eastAsia="Times New Roman" w:hAnsi="Times New Roman CYR" w:cs="Times New Roman CYR"/>
          <w:sz w:val="24"/>
          <w:szCs w:val="24"/>
        </w:rPr>
        <w:t>перiодi</w:t>
      </w:r>
      <w:proofErr w:type="spellEnd"/>
      <w:r w:rsidRPr="009272D9">
        <w:rPr>
          <w:rFonts w:ascii="Times New Roman CYR" w:eastAsia="Times New Roman" w:hAnsi="Times New Roman CYR" w:cs="Times New Roman CYR"/>
          <w:sz w:val="24"/>
          <w:szCs w:val="24"/>
        </w:rPr>
        <w:t xml:space="preserve">, в якому вони були </w:t>
      </w:r>
      <w:proofErr w:type="spellStart"/>
      <w:r w:rsidRPr="009272D9">
        <w:rPr>
          <w:rFonts w:ascii="Times New Roman CYR" w:eastAsia="Times New Roman" w:hAnsi="Times New Roman CYR" w:cs="Times New Roman CYR"/>
          <w:sz w:val="24"/>
          <w:szCs w:val="24"/>
        </w:rPr>
        <w:t>понесенi</w:t>
      </w:r>
      <w:proofErr w:type="spellEnd"/>
      <w:r w:rsidRPr="009272D9">
        <w:rPr>
          <w:rFonts w:ascii="Times New Roman CYR" w:eastAsia="Times New Roman" w:hAnsi="Times New Roman CYR" w:cs="Times New Roman CYR"/>
          <w:sz w:val="24"/>
          <w:szCs w:val="24"/>
        </w:rPr>
        <w:t>.</w:t>
      </w:r>
    </w:p>
    <w:p w14:paraId="763F9B1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Якщо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виступає орендарем за договором оренди </w:t>
      </w:r>
      <w:proofErr w:type="spellStart"/>
      <w:r w:rsidRPr="009272D9">
        <w:rPr>
          <w:rFonts w:ascii="Times New Roman CYR" w:eastAsia="Times New Roman" w:hAnsi="Times New Roman CYR" w:cs="Times New Roman CYR"/>
          <w:sz w:val="24"/>
          <w:szCs w:val="24"/>
        </w:rPr>
        <w:t>нематерiальних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вона не застосовує МСФЗ (IFRS) 16 "Оренда" для таких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та визнає </w:t>
      </w:r>
      <w:proofErr w:type="spellStart"/>
      <w:r w:rsidRPr="009272D9">
        <w:rPr>
          <w:rFonts w:ascii="Times New Roman CYR" w:eastAsia="Times New Roman" w:hAnsi="Times New Roman CYR" w:cs="Times New Roman CYR"/>
          <w:sz w:val="24"/>
          <w:szCs w:val="24"/>
        </w:rPr>
        <w:t>оренднi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платежi</w:t>
      </w:r>
      <w:proofErr w:type="spellEnd"/>
      <w:r w:rsidRPr="009272D9">
        <w:rPr>
          <w:rFonts w:ascii="Times New Roman CYR" w:eastAsia="Times New Roman" w:hAnsi="Times New Roman CYR" w:cs="Times New Roman CYR"/>
          <w:sz w:val="24"/>
          <w:szCs w:val="24"/>
        </w:rPr>
        <w:t xml:space="preserve"> за такою орендою як витрата або </w:t>
      </w:r>
      <w:proofErr w:type="spellStart"/>
      <w:r w:rsidRPr="009272D9">
        <w:rPr>
          <w:rFonts w:ascii="Times New Roman CYR" w:eastAsia="Times New Roman" w:hAnsi="Times New Roman CYR" w:cs="Times New Roman CYR"/>
          <w:sz w:val="24"/>
          <w:szCs w:val="24"/>
        </w:rPr>
        <w:t>лiнiйним</w:t>
      </w:r>
      <w:proofErr w:type="spellEnd"/>
      <w:r w:rsidRPr="009272D9">
        <w:rPr>
          <w:rFonts w:ascii="Times New Roman CYR" w:eastAsia="Times New Roman" w:hAnsi="Times New Roman CYR" w:cs="Times New Roman CYR"/>
          <w:sz w:val="24"/>
          <w:szCs w:val="24"/>
        </w:rPr>
        <w:t xml:space="preserve"> методом протягом строку оренди, або з використанням </w:t>
      </w:r>
      <w:proofErr w:type="spellStart"/>
      <w:r w:rsidRPr="009272D9">
        <w:rPr>
          <w:rFonts w:ascii="Times New Roman CYR" w:eastAsia="Times New Roman" w:hAnsi="Times New Roman CYR" w:cs="Times New Roman CYR"/>
          <w:sz w:val="24"/>
          <w:szCs w:val="24"/>
        </w:rPr>
        <w:t>iншого</w:t>
      </w:r>
      <w:proofErr w:type="spellEnd"/>
      <w:r w:rsidRPr="009272D9">
        <w:rPr>
          <w:rFonts w:ascii="Times New Roman CYR" w:eastAsia="Times New Roman" w:hAnsi="Times New Roman CYR" w:cs="Times New Roman CYR"/>
          <w:sz w:val="24"/>
          <w:szCs w:val="24"/>
        </w:rPr>
        <w:t xml:space="preserve"> систематичного </w:t>
      </w:r>
      <w:proofErr w:type="spellStart"/>
      <w:r w:rsidRPr="009272D9">
        <w:rPr>
          <w:rFonts w:ascii="Times New Roman CYR" w:eastAsia="Times New Roman" w:hAnsi="Times New Roman CYR" w:cs="Times New Roman CYR"/>
          <w:sz w:val="24"/>
          <w:szCs w:val="24"/>
        </w:rPr>
        <w:t>пiдходу</w:t>
      </w:r>
      <w:proofErr w:type="spellEnd"/>
      <w:r w:rsidRPr="009272D9">
        <w:rPr>
          <w:rFonts w:ascii="Times New Roman CYR" w:eastAsia="Times New Roman" w:hAnsi="Times New Roman CYR" w:cs="Times New Roman CYR"/>
          <w:sz w:val="24"/>
          <w:szCs w:val="24"/>
        </w:rPr>
        <w:t>.</w:t>
      </w:r>
    </w:p>
    <w:p w14:paraId="012DB30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Амортизацiя</w:t>
      </w:r>
      <w:proofErr w:type="spellEnd"/>
      <w:r w:rsidRPr="009272D9">
        <w:rPr>
          <w:rFonts w:ascii="Times New Roman CYR" w:eastAsia="Times New Roman" w:hAnsi="Times New Roman CYR" w:cs="Times New Roman CYR"/>
          <w:sz w:val="24"/>
          <w:szCs w:val="24"/>
        </w:rPr>
        <w:t xml:space="preserve"> визнається на </w:t>
      </w:r>
      <w:proofErr w:type="spellStart"/>
      <w:r w:rsidRPr="009272D9">
        <w:rPr>
          <w:rFonts w:ascii="Times New Roman CYR" w:eastAsia="Times New Roman" w:hAnsi="Times New Roman CYR" w:cs="Times New Roman CYR"/>
          <w:sz w:val="24"/>
          <w:szCs w:val="24"/>
        </w:rPr>
        <w:t>прямолiнiйнiй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протягом </w:t>
      </w:r>
      <w:proofErr w:type="spellStart"/>
      <w:r w:rsidRPr="009272D9">
        <w:rPr>
          <w:rFonts w:ascii="Times New Roman CYR" w:eastAsia="Times New Roman" w:hAnsi="Times New Roman CYR" w:cs="Times New Roman CYR"/>
          <w:sz w:val="24"/>
          <w:szCs w:val="24"/>
        </w:rPr>
        <w:t>очiкуваного</w:t>
      </w:r>
      <w:proofErr w:type="spellEnd"/>
      <w:r w:rsidRPr="009272D9">
        <w:rPr>
          <w:rFonts w:ascii="Times New Roman CYR" w:eastAsia="Times New Roman" w:hAnsi="Times New Roman CYR" w:cs="Times New Roman CYR"/>
          <w:sz w:val="24"/>
          <w:szCs w:val="24"/>
        </w:rPr>
        <w:t xml:space="preserve"> строку корисного використання </w:t>
      </w:r>
      <w:proofErr w:type="spellStart"/>
      <w:r w:rsidRPr="009272D9">
        <w:rPr>
          <w:rFonts w:ascii="Times New Roman CYR" w:eastAsia="Times New Roman" w:hAnsi="Times New Roman CYR" w:cs="Times New Roman CYR"/>
          <w:sz w:val="24"/>
          <w:szCs w:val="24"/>
        </w:rPr>
        <w:t>нематерiальних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що мають обмежений строк корисного використання. </w:t>
      </w:r>
    </w:p>
    <w:p w14:paraId="5139B5C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Строки корисного використання груп </w:t>
      </w:r>
      <w:proofErr w:type="spellStart"/>
      <w:r w:rsidRPr="009272D9">
        <w:rPr>
          <w:rFonts w:ascii="Times New Roman CYR" w:eastAsia="Times New Roman" w:hAnsi="Times New Roman CYR" w:cs="Times New Roman CYR"/>
          <w:sz w:val="24"/>
          <w:szCs w:val="24"/>
        </w:rPr>
        <w:t>нематерiальних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представленi</w:t>
      </w:r>
      <w:proofErr w:type="spellEnd"/>
      <w:r w:rsidRPr="009272D9">
        <w:rPr>
          <w:rFonts w:ascii="Times New Roman CYR" w:eastAsia="Times New Roman" w:hAnsi="Times New Roman CYR" w:cs="Times New Roman CYR"/>
          <w:sz w:val="24"/>
          <w:szCs w:val="24"/>
        </w:rPr>
        <w:t xml:space="preserve"> таким чином:</w:t>
      </w:r>
    </w:p>
    <w:p w14:paraId="2DFFBA3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термiн</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експлуатацiї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рокiв</w:t>
      </w:r>
      <w:proofErr w:type="spellEnd"/>
    </w:p>
    <w:p w14:paraId="4698696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Програмне забезпечення</w:t>
      </w:r>
      <w:r w:rsidRPr="009272D9">
        <w:rPr>
          <w:rFonts w:ascii="Times New Roman CYR" w:eastAsia="Times New Roman" w:hAnsi="Times New Roman CYR" w:cs="Times New Roman CYR"/>
          <w:sz w:val="24"/>
          <w:szCs w:val="24"/>
        </w:rPr>
        <w:tab/>
        <w:t>1-15</w:t>
      </w:r>
    </w:p>
    <w:p w14:paraId="6010C44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нематерiальнi</w:t>
      </w:r>
      <w:proofErr w:type="spellEnd"/>
      <w:r w:rsidRPr="009272D9">
        <w:rPr>
          <w:rFonts w:ascii="Times New Roman CYR" w:eastAsia="Times New Roman" w:hAnsi="Times New Roman CYR" w:cs="Times New Roman CYR"/>
          <w:sz w:val="24"/>
          <w:szCs w:val="24"/>
        </w:rPr>
        <w:t xml:space="preserve"> активи</w:t>
      </w:r>
      <w:r w:rsidRPr="009272D9">
        <w:rPr>
          <w:rFonts w:ascii="Times New Roman CYR" w:eastAsia="Times New Roman" w:hAnsi="Times New Roman CYR" w:cs="Times New Roman CYR"/>
          <w:sz w:val="24"/>
          <w:szCs w:val="24"/>
        </w:rPr>
        <w:tab/>
        <w:t>1-10</w:t>
      </w:r>
    </w:p>
    <w:p w14:paraId="7E46972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Лiквiдацiйна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всiх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нематерiальних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прирiвнюється</w:t>
      </w:r>
      <w:proofErr w:type="spellEnd"/>
      <w:r w:rsidRPr="009272D9">
        <w:rPr>
          <w:rFonts w:ascii="Times New Roman CYR" w:eastAsia="Times New Roman" w:hAnsi="Times New Roman CYR" w:cs="Times New Roman CYR"/>
          <w:sz w:val="24"/>
          <w:szCs w:val="24"/>
        </w:rPr>
        <w:t xml:space="preserve"> нулю. </w:t>
      </w:r>
    </w:p>
    <w:p w14:paraId="7522B32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Нематерiальнi</w:t>
      </w:r>
      <w:proofErr w:type="spellEnd"/>
      <w:r w:rsidRPr="009272D9">
        <w:rPr>
          <w:rFonts w:ascii="Times New Roman CYR" w:eastAsia="Times New Roman" w:hAnsi="Times New Roman CYR" w:cs="Times New Roman CYR"/>
          <w:sz w:val="24"/>
          <w:szCs w:val="24"/>
        </w:rPr>
        <w:t xml:space="preserve"> активи з невизначеним строком корисного використання не амортизуються.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проводить </w:t>
      </w:r>
      <w:proofErr w:type="spellStart"/>
      <w:r w:rsidRPr="009272D9">
        <w:rPr>
          <w:rFonts w:ascii="Times New Roman CYR" w:eastAsia="Times New Roman" w:hAnsi="Times New Roman CYR" w:cs="Times New Roman CYR"/>
          <w:sz w:val="24"/>
          <w:szCs w:val="24"/>
        </w:rPr>
        <w:t>перевiрку</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наявнiсть</w:t>
      </w:r>
      <w:proofErr w:type="spellEnd"/>
      <w:r w:rsidRPr="009272D9">
        <w:rPr>
          <w:rFonts w:ascii="Times New Roman CYR" w:eastAsia="Times New Roman" w:hAnsi="Times New Roman CYR" w:cs="Times New Roman CYR"/>
          <w:sz w:val="24"/>
          <w:szCs w:val="24"/>
        </w:rPr>
        <w:t xml:space="preserve"> ознак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таких </w:t>
      </w:r>
      <w:proofErr w:type="spellStart"/>
      <w:r w:rsidRPr="009272D9">
        <w:rPr>
          <w:rFonts w:ascii="Times New Roman CYR" w:eastAsia="Times New Roman" w:hAnsi="Times New Roman CYR" w:cs="Times New Roman CYR"/>
          <w:sz w:val="24"/>
          <w:szCs w:val="24"/>
        </w:rPr>
        <w:t>нематерiальних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шляхом </w:t>
      </w:r>
      <w:proofErr w:type="spellStart"/>
      <w:r w:rsidRPr="009272D9">
        <w:rPr>
          <w:rFonts w:ascii="Times New Roman CYR" w:eastAsia="Times New Roman" w:hAnsi="Times New Roman CYR" w:cs="Times New Roman CYR"/>
          <w:sz w:val="24"/>
          <w:szCs w:val="24"/>
        </w:rPr>
        <w:t>порiвняння</w:t>
      </w:r>
      <w:proofErr w:type="spellEnd"/>
      <w:r w:rsidRPr="009272D9">
        <w:rPr>
          <w:rFonts w:ascii="Times New Roman CYR" w:eastAsia="Times New Roman" w:hAnsi="Times New Roman CYR" w:cs="Times New Roman CYR"/>
          <w:sz w:val="24"/>
          <w:szCs w:val="24"/>
        </w:rPr>
        <w:t xml:space="preserve"> суми </w:t>
      </w:r>
      <w:proofErr w:type="spellStart"/>
      <w:r w:rsidRPr="009272D9">
        <w:rPr>
          <w:rFonts w:ascii="Times New Roman CYR" w:eastAsia="Times New Roman" w:hAnsi="Times New Roman CYR" w:cs="Times New Roman CYR"/>
          <w:sz w:val="24"/>
          <w:szCs w:val="24"/>
        </w:rPr>
        <w:t>очiкуваного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 xml:space="preserve"> з його балансовою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щорiчно</w:t>
      </w:r>
      <w:proofErr w:type="spellEnd"/>
      <w:r w:rsidRPr="009272D9">
        <w:rPr>
          <w:rFonts w:ascii="Times New Roman CYR" w:eastAsia="Times New Roman" w:hAnsi="Times New Roman CYR" w:cs="Times New Roman CYR"/>
          <w:sz w:val="24"/>
          <w:szCs w:val="24"/>
        </w:rPr>
        <w:t xml:space="preserve">, або кожного разу, коли виникають ознаки можливого зменшення </w:t>
      </w:r>
      <w:proofErr w:type="spellStart"/>
      <w:r w:rsidRPr="009272D9">
        <w:rPr>
          <w:rFonts w:ascii="Times New Roman CYR" w:eastAsia="Times New Roman" w:hAnsi="Times New Roman CYR" w:cs="Times New Roman CYR"/>
          <w:sz w:val="24"/>
          <w:szCs w:val="24"/>
        </w:rPr>
        <w:t>корисностi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нематерiального</w:t>
      </w:r>
      <w:proofErr w:type="spellEnd"/>
      <w:r w:rsidRPr="009272D9">
        <w:rPr>
          <w:rFonts w:ascii="Times New Roman CYR" w:eastAsia="Times New Roman" w:hAnsi="Times New Roman CYR" w:cs="Times New Roman CYR"/>
          <w:sz w:val="24"/>
          <w:szCs w:val="24"/>
        </w:rPr>
        <w:t xml:space="preserve"> активу.</w:t>
      </w:r>
    </w:p>
    <w:p w14:paraId="4F409BB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Термiн</w:t>
      </w:r>
      <w:proofErr w:type="spellEnd"/>
      <w:r w:rsidRPr="009272D9">
        <w:rPr>
          <w:rFonts w:ascii="Times New Roman CYR" w:eastAsia="Times New Roman" w:hAnsi="Times New Roman CYR" w:cs="Times New Roman CYR"/>
          <w:sz w:val="24"/>
          <w:szCs w:val="24"/>
        </w:rPr>
        <w:t xml:space="preserve"> корисного використання </w:t>
      </w:r>
      <w:proofErr w:type="spellStart"/>
      <w:r w:rsidRPr="009272D9">
        <w:rPr>
          <w:rFonts w:ascii="Times New Roman CYR" w:eastAsia="Times New Roman" w:hAnsi="Times New Roman CYR" w:cs="Times New Roman CYR"/>
          <w:sz w:val="24"/>
          <w:szCs w:val="24"/>
        </w:rPr>
        <w:t>нематерiального</w:t>
      </w:r>
      <w:proofErr w:type="spellEnd"/>
      <w:r w:rsidRPr="009272D9">
        <w:rPr>
          <w:rFonts w:ascii="Times New Roman CYR" w:eastAsia="Times New Roman" w:hAnsi="Times New Roman CYR" w:cs="Times New Roman CYR"/>
          <w:sz w:val="24"/>
          <w:szCs w:val="24"/>
        </w:rPr>
        <w:t xml:space="preserve"> активу, який не амортизується,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переоцiнює</w:t>
      </w:r>
      <w:proofErr w:type="spellEnd"/>
      <w:r w:rsidRPr="009272D9">
        <w:rPr>
          <w:rFonts w:ascii="Times New Roman CYR" w:eastAsia="Times New Roman" w:hAnsi="Times New Roman CYR" w:cs="Times New Roman CYR"/>
          <w:sz w:val="24"/>
          <w:szCs w:val="24"/>
        </w:rPr>
        <w:t xml:space="preserve"> у кожному </w:t>
      </w:r>
      <w:proofErr w:type="spellStart"/>
      <w:r w:rsidRPr="009272D9">
        <w:rPr>
          <w:rFonts w:ascii="Times New Roman CYR" w:eastAsia="Times New Roman" w:hAnsi="Times New Roman CYR" w:cs="Times New Roman CYR"/>
          <w:sz w:val="24"/>
          <w:szCs w:val="24"/>
        </w:rPr>
        <w:t>перiодi</w:t>
      </w:r>
      <w:proofErr w:type="spellEnd"/>
      <w:r w:rsidRPr="009272D9">
        <w:rPr>
          <w:rFonts w:ascii="Times New Roman CYR" w:eastAsia="Times New Roman" w:hAnsi="Times New Roman CYR" w:cs="Times New Roman CYR"/>
          <w:sz w:val="24"/>
          <w:szCs w:val="24"/>
        </w:rPr>
        <w:t xml:space="preserve"> для визначення, чи продовжують </w:t>
      </w:r>
      <w:proofErr w:type="spellStart"/>
      <w:r w:rsidRPr="009272D9">
        <w:rPr>
          <w:rFonts w:ascii="Times New Roman CYR" w:eastAsia="Times New Roman" w:hAnsi="Times New Roman CYR" w:cs="Times New Roman CYR"/>
          <w:sz w:val="24"/>
          <w:szCs w:val="24"/>
        </w:rPr>
        <w:t>подiї</w:t>
      </w:r>
      <w:proofErr w:type="spellEnd"/>
      <w:r w:rsidRPr="009272D9">
        <w:rPr>
          <w:rFonts w:ascii="Times New Roman CYR" w:eastAsia="Times New Roman" w:hAnsi="Times New Roman CYR" w:cs="Times New Roman CYR"/>
          <w:sz w:val="24"/>
          <w:szCs w:val="24"/>
        </w:rPr>
        <w:t xml:space="preserve"> та обставини </w:t>
      </w:r>
      <w:proofErr w:type="spellStart"/>
      <w:r w:rsidRPr="009272D9">
        <w:rPr>
          <w:rFonts w:ascii="Times New Roman CYR" w:eastAsia="Times New Roman" w:hAnsi="Times New Roman CYR" w:cs="Times New Roman CYR"/>
          <w:sz w:val="24"/>
          <w:szCs w:val="24"/>
        </w:rPr>
        <w:t>пiдтверджувати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невизначеностi</w:t>
      </w:r>
      <w:proofErr w:type="spellEnd"/>
      <w:r w:rsidRPr="009272D9">
        <w:rPr>
          <w:rFonts w:ascii="Times New Roman CYR" w:eastAsia="Times New Roman" w:hAnsi="Times New Roman CYR" w:cs="Times New Roman CYR"/>
          <w:sz w:val="24"/>
          <w:szCs w:val="24"/>
        </w:rPr>
        <w:t xml:space="preserve"> строку корисного використання такого активу. Якщо </w:t>
      </w:r>
      <w:proofErr w:type="spellStart"/>
      <w:r w:rsidRPr="009272D9">
        <w:rPr>
          <w:rFonts w:ascii="Times New Roman CYR" w:eastAsia="Times New Roman" w:hAnsi="Times New Roman CYR" w:cs="Times New Roman CYR"/>
          <w:sz w:val="24"/>
          <w:szCs w:val="24"/>
        </w:rPr>
        <w:t>такi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подiї</w:t>
      </w:r>
      <w:proofErr w:type="spellEnd"/>
      <w:r w:rsidRPr="009272D9">
        <w:rPr>
          <w:rFonts w:ascii="Times New Roman CYR" w:eastAsia="Times New Roman" w:hAnsi="Times New Roman CYR" w:cs="Times New Roman CYR"/>
          <w:sz w:val="24"/>
          <w:szCs w:val="24"/>
        </w:rPr>
        <w:t xml:space="preserve"> та обставини не </w:t>
      </w:r>
      <w:proofErr w:type="spellStart"/>
      <w:r w:rsidRPr="009272D9">
        <w:rPr>
          <w:rFonts w:ascii="Times New Roman CYR" w:eastAsia="Times New Roman" w:hAnsi="Times New Roman CYR" w:cs="Times New Roman CYR"/>
          <w:sz w:val="24"/>
          <w:szCs w:val="24"/>
        </w:rPr>
        <w:t>пiдтверджують</w:t>
      </w:r>
      <w:proofErr w:type="spellEnd"/>
      <w:r w:rsidRPr="009272D9">
        <w:rPr>
          <w:rFonts w:ascii="Times New Roman CYR" w:eastAsia="Times New Roman" w:hAnsi="Times New Roman CYR" w:cs="Times New Roman CYR"/>
          <w:sz w:val="24"/>
          <w:szCs w:val="24"/>
        </w:rPr>
        <w:t xml:space="preserve"> її, </w:t>
      </w:r>
      <w:proofErr w:type="spellStart"/>
      <w:r w:rsidRPr="009272D9">
        <w:rPr>
          <w:rFonts w:ascii="Times New Roman CYR" w:eastAsia="Times New Roman" w:hAnsi="Times New Roman CYR" w:cs="Times New Roman CYR"/>
          <w:sz w:val="24"/>
          <w:szCs w:val="24"/>
        </w:rPr>
        <w:t>змiна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оцiнок</w:t>
      </w:r>
      <w:proofErr w:type="spellEnd"/>
      <w:r w:rsidRPr="009272D9">
        <w:rPr>
          <w:rFonts w:ascii="Times New Roman CYR" w:eastAsia="Times New Roman" w:hAnsi="Times New Roman CYR" w:cs="Times New Roman CYR"/>
          <w:sz w:val="24"/>
          <w:szCs w:val="24"/>
        </w:rPr>
        <w:t xml:space="preserve"> корисного використання цього активу з невизначеного на певний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враховує, як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облiкових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оцiнках</w:t>
      </w:r>
      <w:proofErr w:type="spellEnd"/>
      <w:r w:rsidRPr="009272D9">
        <w:rPr>
          <w:rFonts w:ascii="Times New Roman CYR" w:eastAsia="Times New Roman" w:hAnsi="Times New Roman CYR" w:cs="Times New Roman CYR"/>
          <w:sz w:val="24"/>
          <w:szCs w:val="24"/>
        </w:rPr>
        <w:t>.</w:t>
      </w:r>
    </w:p>
    <w:p w14:paraId="7CA38C2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На кожну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проводить </w:t>
      </w:r>
      <w:proofErr w:type="spellStart"/>
      <w:r w:rsidRPr="009272D9">
        <w:rPr>
          <w:rFonts w:ascii="Times New Roman CYR" w:eastAsia="Times New Roman" w:hAnsi="Times New Roman CYR" w:cs="Times New Roman CYR"/>
          <w:sz w:val="24"/>
          <w:szCs w:val="24"/>
        </w:rPr>
        <w:t>перевiрку</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наявнiсть</w:t>
      </w:r>
      <w:proofErr w:type="spellEnd"/>
      <w:r w:rsidRPr="009272D9">
        <w:rPr>
          <w:rFonts w:ascii="Times New Roman CYR" w:eastAsia="Times New Roman" w:hAnsi="Times New Roman CYR" w:cs="Times New Roman CYR"/>
          <w:sz w:val="24"/>
          <w:szCs w:val="24"/>
        </w:rPr>
        <w:t xml:space="preserve"> ознак, що вказують на можливе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активу. У </w:t>
      </w:r>
      <w:proofErr w:type="spellStart"/>
      <w:r w:rsidRPr="009272D9">
        <w:rPr>
          <w:rFonts w:ascii="Times New Roman CYR" w:eastAsia="Times New Roman" w:hAnsi="Times New Roman CYR" w:cs="Times New Roman CYR"/>
          <w:sz w:val="24"/>
          <w:szCs w:val="24"/>
        </w:rPr>
        <w:t>разi</w:t>
      </w:r>
      <w:proofErr w:type="spellEnd"/>
      <w:r w:rsidRPr="009272D9">
        <w:rPr>
          <w:rFonts w:ascii="Times New Roman CYR" w:eastAsia="Times New Roman" w:hAnsi="Times New Roman CYR" w:cs="Times New Roman CYR"/>
          <w:sz w:val="24"/>
          <w:szCs w:val="24"/>
        </w:rPr>
        <w:t xml:space="preserve"> виявлення будь-якої такої ознаки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проводить </w:t>
      </w:r>
      <w:proofErr w:type="spellStart"/>
      <w:r w:rsidRPr="009272D9">
        <w:rPr>
          <w:rFonts w:ascii="Times New Roman CYR" w:eastAsia="Times New Roman" w:hAnsi="Times New Roman CYR" w:cs="Times New Roman CYR"/>
          <w:sz w:val="24"/>
          <w:szCs w:val="24"/>
        </w:rPr>
        <w:t>оцiнку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 xml:space="preserve"> активу.</w:t>
      </w:r>
    </w:p>
    <w:p w14:paraId="2943D27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Якщо сума </w:t>
      </w:r>
      <w:proofErr w:type="spellStart"/>
      <w:r w:rsidRPr="009272D9">
        <w:rPr>
          <w:rFonts w:ascii="Times New Roman CYR" w:eastAsia="Times New Roman" w:hAnsi="Times New Roman CYR" w:cs="Times New Roman CYR"/>
          <w:sz w:val="24"/>
          <w:szCs w:val="24"/>
        </w:rPr>
        <w:t>очiкуваного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 xml:space="preserve"> об'єкта або групи </w:t>
      </w:r>
      <w:proofErr w:type="spellStart"/>
      <w:r w:rsidRPr="009272D9">
        <w:rPr>
          <w:rFonts w:ascii="Times New Roman CYR" w:eastAsia="Times New Roman" w:hAnsi="Times New Roman CYR" w:cs="Times New Roman CYR"/>
          <w:sz w:val="24"/>
          <w:szCs w:val="24"/>
        </w:rPr>
        <w:t>об'єктiв</w:t>
      </w:r>
      <w:proofErr w:type="spellEnd"/>
      <w:r w:rsidRPr="009272D9">
        <w:rPr>
          <w:rFonts w:ascii="Times New Roman CYR" w:eastAsia="Times New Roman" w:hAnsi="Times New Roman CYR" w:cs="Times New Roman CYR"/>
          <w:sz w:val="24"/>
          <w:szCs w:val="24"/>
        </w:rPr>
        <w:t xml:space="preserve">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виявляється менше їх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такий об'єкт або група </w:t>
      </w:r>
      <w:proofErr w:type="spellStart"/>
      <w:r w:rsidRPr="009272D9">
        <w:rPr>
          <w:rFonts w:ascii="Times New Roman CYR" w:eastAsia="Times New Roman" w:hAnsi="Times New Roman CYR" w:cs="Times New Roman CYR"/>
          <w:sz w:val="24"/>
          <w:szCs w:val="24"/>
        </w:rPr>
        <w:t>об'єктiв</w:t>
      </w:r>
      <w:proofErr w:type="spellEnd"/>
      <w:r w:rsidRPr="009272D9">
        <w:rPr>
          <w:rFonts w:ascii="Times New Roman CYR" w:eastAsia="Times New Roman" w:hAnsi="Times New Roman CYR" w:cs="Times New Roman CYR"/>
          <w:sz w:val="24"/>
          <w:szCs w:val="24"/>
        </w:rPr>
        <w:t xml:space="preserve"> вважається такими, що </w:t>
      </w:r>
      <w:proofErr w:type="spellStart"/>
      <w:r w:rsidRPr="009272D9">
        <w:rPr>
          <w:rFonts w:ascii="Times New Roman CYR" w:eastAsia="Times New Roman" w:hAnsi="Times New Roman CYR" w:cs="Times New Roman CYR"/>
          <w:sz w:val="24"/>
          <w:szCs w:val="24"/>
        </w:rPr>
        <w:t>знецiнилися</w:t>
      </w:r>
      <w:proofErr w:type="spellEnd"/>
      <w:r w:rsidRPr="009272D9">
        <w:rPr>
          <w:rFonts w:ascii="Times New Roman CYR" w:eastAsia="Times New Roman" w:hAnsi="Times New Roman CYR" w:cs="Times New Roman CYR"/>
          <w:sz w:val="24"/>
          <w:szCs w:val="24"/>
        </w:rPr>
        <w:t xml:space="preserve">, i проводиться зменшення їх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розмiру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 xml:space="preserve"> З метою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активи групуються до </w:t>
      </w:r>
      <w:proofErr w:type="spellStart"/>
      <w:r w:rsidRPr="009272D9">
        <w:rPr>
          <w:rFonts w:ascii="Times New Roman CYR" w:eastAsia="Times New Roman" w:hAnsi="Times New Roman CYR" w:cs="Times New Roman CYR"/>
          <w:sz w:val="24"/>
          <w:szCs w:val="24"/>
        </w:rPr>
        <w:t>центрiв</w:t>
      </w:r>
      <w:proofErr w:type="spellEnd"/>
      <w:r w:rsidRPr="009272D9">
        <w:rPr>
          <w:rFonts w:ascii="Times New Roman CYR" w:eastAsia="Times New Roman" w:hAnsi="Times New Roman CYR" w:cs="Times New Roman CYR"/>
          <w:sz w:val="24"/>
          <w:szCs w:val="24"/>
        </w:rPr>
        <w:t xml:space="preserve"> доходу найнижчих </w:t>
      </w:r>
      <w:proofErr w:type="spellStart"/>
      <w:r w:rsidRPr="009272D9">
        <w:rPr>
          <w:rFonts w:ascii="Times New Roman CYR" w:eastAsia="Times New Roman" w:hAnsi="Times New Roman CYR" w:cs="Times New Roman CYR"/>
          <w:sz w:val="24"/>
          <w:szCs w:val="24"/>
        </w:rPr>
        <w:t>рiвнiв</w:t>
      </w:r>
      <w:proofErr w:type="spellEnd"/>
      <w:r w:rsidRPr="009272D9">
        <w:rPr>
          <w:rFonts w:ascii="Times New Roman CYR" w:eastAsia="Times New Roman" w:hAnsi="Times New Roman CYR" w:cs="Times New Roman CYR"/>
          <w:sz w:val="24"/>
          <w:szCs w:val="24"/>
        </w:rPr>
        <w:t xml:space="preserve">, для яких </w:t>
      </w:r>
      <w:proofErr w:type="spellStart"/>
      <w:r w:rsidRPr="009272D9">
        <w:rPr>
          <w:rFonts w:ascii="Times New Roman CYR" w:eastAsia="Times New Roman" w:hAnsi="Times New Roman CYR" w:cs="Times New Roman CYR"/>
          <w:sz w:val="24"/>
          <w:szCs w:val="24"/>
        </w:rPr>
        <w:t>iснують</w:t>
      </w:r>
      <w:proofErr w:type="spellEnd"/>
      <w:r w:rsidRPr="009272D9">
        <w:rPr>
          <w:rFonts w:ascii="Times New Roman CYR" w:eastAsia="Times New Roman" w:hAnsi="Times New Roman CYR" w:cs="Times New Roman CYR"/>
          <w:sz w:val="24"/>
          <w:szCs w:val="24"/>
        </w:rPr>
        <w:t xml:space="preserve"> окремо </w:t>
      </w:r>
      <w:proofErr w:type="spellStart"/>
      <w:r w:rsidRPr="009272D9">
        <w:rPr>
          <w:rFonts w:ascii="Times New Roman CYR" w:eastAsia="Times New Roman" w:hAnsi="Times New Roman CYR" w:cs="Times New Roman CYR"/>
          <w:sz w:val="24"/>
          <w:szCs w:val="24"/>
        </w:rPr>
        <w:t>визначенi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потоки (одиниця, що генерує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кошти). </w:t>
      </w:r>
      <w:proofErr w:type="spellStart"/>
      <w:r w:rsidRPr="009272D9">
        <w:rPr>
          <w:rFonts w:ascii="Times New Roman CYR" w:eastAsia="Times New Roman" w:hAnsi="Times New Roman CYR" w:cs="Times New Roman CYR"/>
          <w:sz w:val="24"/>
          <w:szCs w:val="24"/>
        </w:rPr>
        <w:t>Необоротнi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нефiнансовi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зазнали зменшення </w:t>
      </w:r>
      <w:proofErr w:type="spellStart"/>
      <w:r w:rsidRPr="009272D9">
        <w:rPr>
          <w:rFonts w:ascii="Times New Roman CYR" w:eastAsia="Times New Roman" w:hAnsi="Times New Roman CYR" w:cs="Times New Roman CYR"/>
          <w:sz w:val="24"/>
          <w:szCs w:val="24"/>
        </w:rPr>
        <w:lastRenderedPageBreak/>
        <w:t>корисностi</w:t>
      </w:r>
      <w:proofErr w:type="spellEnd"/>
      <w:r w:rsidRPr="009272D9">
        <w:rPr>
          <w:rFonts w:ascii="Times New Roman CYR" w:eastAsia="Times New Roman" w:hAnsi="Times New Roman CYR" w:cs="Times New Roman CYR"/>
          <w:sz w:val="24"/>
          <w:szCs w:val="24"/>
        </w:rPr>
        <w:t xml:space="preserve">, переглядаються на предмет можливого </w:t>
      </w:r>
      <w:proofErr w:type="spellStart"/>
      <w:r w:rsidRPr="009272D9">
        <w:rPr>
          <w:rFonts w:ascii="Times New Roman CYR" w:eastAsia="Times New Roman" w:hAnsi="Times New Roman CYR" w:cs="Times New Roman CYR"/>
          <w:sz w:val="24"/>
          <w:szCs w:val="24"/>
        </w:rPr>
        <w:t>вiдновлення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корисностi</w:t>
      </w:r>
      <w:proofErr w:type="spellEnd"/>
      <w:r w:rsidRPr="009272D9">
        <w:rPr>
          <w:rFonts w:ascii="Times New Roman CYR" w:eastAsia="Times New Roman" w:hAnsi="Times New Roman CYR" w:cs="Times New Roman CYR"/>
          <w:sz w:val="24"/>
          <w:szCs w:val="24"/>
        </w:rPr>
        <w:t xml:space="preserve"> на кожну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w:t>
      </w:r>
    </w:p>
    <w:p w14:paraId="29EDD81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авансiв</w:t>
      </w:r>
      <w:proofErr w:type="spellEnd"/>
      <w:r w:rsidRPr="009272D9">
        <w:rPr>
          <w:rFonts w:ascii="Times New Roman CYR" w:eastAsia="Times New Roman" w:hAnsi="Times New Roman CYR" w:cs="Times New Roman CYR"/>
          <w:sz w:val="24"/>
          <w:szCs w:val="24"/>
        </w:rPr>
        <w:t xml:space="preserve">, виданих за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засоби </w:t>
      </w:r>
      <w:proofErr w:type="spellStart"/>
      <w:r w:rsidRPr="009272D9">
        <w:rPr>
          <w:rFonts w:ascii="Times New Roman CYR" w:eastAsia="Times New Roman" w:hAnsi="Times New Roman CYR" w:cs="Times New Roman CYR"/>
          <w:sz w:val="24"/>
          <w:szCs w:val="24"/>
        </w:rPr>
        <w:t>вiдображається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витрат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результати (</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сукупний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w:t>
      </w:r>
    </w:p>
    <w:p w14:paraId="2488321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Оренда. У момент укладення договору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оцiнює</w:t>
      </w:r>
      <w:proofErr w:type="spellEnd"/>
      <w:r w:rsidRPr="009272D9">
        <w:rPr>
          <w:rFonts w:ascii="Times New Roman CYR" w:eastAsia="Times New Roman" w:hAnsi="Times New Roman CYR" w:cs="Times New Roman CYR"/>
          <w:sz w:val="24"/>
          <w:szCs w:val="24"/>
        </w:rPr>
        <w:t xml:space="preserve">, чи є угода орендою або чи </w:t>
      </w:r>
      <w:proofErr w:type="spellStart"/>
      <w:r w:rsidRPr="009272D9">
        <w:rPr>
          <w:rFonts w:ascii="Times New Roman CYR" w:eastAsia="Times New Roman" w:hAnsi="Times New Roman CYR" w:cs="Times New Roman CYR"/>
          <w:sz w:val="24"/>
          <w:szCs w:val="24"/>
        </w:rPr>
        <w:t>мiстить</w:t>
      </w:r>
      <w:proofErr w:type="spellEnd"/>
      <w:r w:rsidRPr="009272D9">
        <w:rPr>
          <w:rFonts w:ascii="Times New Roman CYR" w:eastAsia="Times New Roman" w:hAnsi="Times New Roman CYR" w:cs="Times New Roman CYR"/>
          <w:sz w:val="24"/>
          <w:szCs w:val="24"/>
        </w:rPr>
        <w:t xml:space="preserve"> вона ознаки оренди, тобто визначає, передає </w:t>
      </w:r>
      <w:proofErr w:type="spellStart"/>
      <w:r w:rsidRPr="009272D9">
        <w:rPr>
          <w:rFonts w:ascii="Times New Roman CYR" w:eastAsia="Times New Roman" w:hAnsi="Times New Roman CYR" w:cs="Times New Roman CYR"/>
          <w:sz w:val="24"/>
          <w:szCs w:val="24"/>
        </w:rPr>
        <w:t>договiр</w:t>
      </w:r>
      <w:proofErr w:type="spellEnd"/>
      <w:r w:rsidRPr="009272D9">
        <w:rPr>
          <w:rFonts w:ascii="Times New Roman CYR" w:eastAsia="Times New Roman" w:hAnsi="Times New Roman CYR" w:cs="Times New Roman CYR"/>
          <w:sz w:val="24"/>
          <w:szCs w:val="24"/>
        </w:rPr>
        <w:t xml:space="preserve"> право контролювати використання </w:t>
      </w:r>
      <w:proofErr w:type="spellStart"/>
      <w:r w:rsidRPr="009272D9">
        <w:rPr>
          <w:rFonts w:ascii="Times New Roman CYR" w:eastAsia="Times New Roman" w:hAnsi="Times New Roman CYR" w:cs="Times New Roman CYR"/>
          <w:sz w:val="24"/>
          <w:szCs w:val="24"/>
        </w:rPr>
        <w:t>iдентифiкованого</w:t>
      </w:r>
      <w:proofErr w:type="spellEnd"/>
      <w:r w:rsidRPr="009272D9">
        <w:rPr>
          <w:rFonts w:ascii="Times New Roman CYR" w:eastAsia="Times New Roman" w:hAnsi="Times New Roman CYR" w:cs="Times New Roman CYR"/>
          <w:sz w:val="24"/>
          <w:szCs w:val="24"/>
        </w:rPr>
        <w:t xml:space="preserve"> активу протягом певного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часу в </w:t>
      </w:r>
      <w:proofErr w:type="spellStart"/>
      <w:r w:rsidRPr="009272D9">
        <w:rPr>
          <w:rFonts w:ascii="Times New Roman CYR" w:eastAsia="Times New Roman" w:hAnsi="Times New Roman CYR" w:cs="Times New Roman CYR"/>
          <w:sz w:val="24"/>
          <w:szCs w:val="24"/>
        </w:rPr>
        <w:t>обмiн</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w:t>
      </w:r>
    </w:p>
    <w:p w14:paraId="17F7661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09154FB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як орендар.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застосовує єдиний </w:t>
      </w:r>
      <w:proofErr w:type="spellStart"/>
      <w:r w:rsidRPr="009272D9">
        <w:rPr>
          <w:rFonts w:ascii="Times New Roman CYR" w:eastAsia="Times New Roman" w:hAnsi="Times New Roman CYR" w:cs="Times New Roman CYR"/>
          <w:sz w:val="24"/>
          <w:szCs w:val="24"/>
        </w:rPr>
        <w:t>пiдхiд</w:t>
      </w:r>
      <w:proofErr w:type="spellEnd"/>
      <w:r w:rsidRPr="009272D9">
        <w:rPr>
          <w:rFonts w:ascii="Times New Roman CYR" w:eastAsia="Times New Roman" w:hAnsi="Times New Roman CYR" w:cs="Times New Roman CYR"/>
          <w:sz w:val="24"/>
          <w:szCs w:val="24"/>
        </w:rPr>
        <w:t xml:space="preserve"> до визнання та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всiх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оренди, за винятком короткострокової оренди, оренди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з низькою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визнає зобов'язання з оренди щодо </w:t>
      </w:r>
      <w:proofErr w:type="spellStart"/>
      <w:r w:rsidRPr="009272D9">
        <w:rPr>
          <w:rFonts w:ascii="Times New Roman CYR" w:eastAsia="Times New Roman" w:hAnsi="Times New Roman CYR" w:cs="Times New Roman CYR"/>
          <w:sz w:val="24"/>
          <w:szCs w:val="24"/>
        </w:rPr>
        <w:t>здiйснення</w:t>
      </w:r>
      <w:proofErr w:type="spellEnd"/>
      <w:r w:rsidRPr="009272D9">
        <w:rPr>
          <w:rFonts w:ascii="Times New Roman CYR" w:eastAsia="Times New Roman" w:hAnsi="Times New Roman CYR" w:cs="Times New Roman CYR"/>
          <w:sz w:val="24"/>
          <w:szCs w:val="24"/>
        </w:rPr>
        <w:t xml:space="preserve"> орендних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 xml:space="preserve"> i активи у </w:t>
      </w:r>
      <w:proofErr w:type="spellStart"/>
      <w:r w:rsidRPr="009272D9">
        <w:rPr>
          <w:rFonts w:ascii="Times New Roman CYR" w:eastAsia="Times New Roman" w:hAnsi="Times New Roman CYR" w:cs="Times New Roman CYR"/>
          <w:sz w:val="24"/>
          <w:szCs w:val="24"/>
        </w:rPr>
        <w:t>формi</w:t>
      </w:r>
      <w:proofErr w:type="spellEnd"/>
      <w:r w:rsidRPr="009272D9">
        <w:rPr>
          <w:rFonts w:ascii="Times New Roman CYR" w:eastAsia="Times New Roman" w:hAnsi="Times New Roman CYR" w:cs="Times New Roman CYR"/>
          <w:sz w:val="24"/>
          <w:szCs w:val="24"/>
        </w:rPr>
        <w:t xml:space="preserve"> права користування,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представляють собою право на використання базових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немає права використовувати </w:t>
      </w:r>
      <w:proofErr w:type="spellStart"/>
      <w:r w:rsidRPr="009272D9">
        <w:rPr>
          <w:rFonts w:ascii="Times New Roman CYR" w:eastAsia="Times New Roman" w:hAnsi="Times New Roman CYR" w:cs="Times New Roman CYR"/>
          <w:sz w:val="24"/>
          <w:szCs w:val="24"/>
        </w:rPr>
        <w:t>iдентифiкований</w:t>
      </w:r>
      <w:proofErr w:type="spellEnd"/>
      <w:r w:rsidRPr="009272D9">
        <w:rPr>
          <w:rFonts w:ascii="Times New Roman CYR" w:eastAsia="Times New Roman" w:hAnsi="Times New Roman CYR" w:cs="Times New Roman CYR"/>
          <w:sz w:val="24"/>
          <w:szCs w:val="24"/>
        </w:rPr>
        <w:t xml:space="preserve"> актив, якщо орендодавець має суттєве право </w:t>
      </w:r>
      <w:proofErr w:type="spellStart"/>
      <w:r w:rsidRPr="009272D9">
        <w:rPr>
          <w:rFonts w:ascii="Times New Roman CYR" w:eastAsia="Times New Roman" w:hAnsi="Times New Roman CYR" w:cs="Times New Roman CYR"/>
          <w:sz w:val="24"/>
          <w:szCs w:val="24"/>
        </w:rPr>
        <w:t>замiнити</w:t>
      </w:r>
      <w:proofErr w:type="spellEnd"/>
      <w:r w:rsidRPr="009272D9">
        <w:rPr>
          <w:rFonts w:ascii="Times New Roman CYR" w:eastAsia="Times New Roman" w:hAnsi="Times New Roman CYR" w:cs="Times New Roman CYR"/>
          <w:sz w:val="24"/>
          <w:szCs w:val="24"/>
        </w:rPr>
        <w:t xml:space="preserve"> актив протягом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використання, </w:t>
      </w:r>
      <w:proofErr w:type="spellStart"/>
      <w:r w:rsidRPr="009272D9">
        <w:rPr>
          <w:rFonts w:ascii="Times New Roman CYR" w:eastAsia="Times New Roman" w:hAnsi="Times New Roman CYR" w:cs="Times New Roman CYR"/>
          <w:sz w:val="24"/>
          <w:szCs w:val="24"/>
        </w:rPr>
        <w:t>навiть</w:t>
      </w:r>
      <w:proofErr w:type="spellEnd"/>
      <w:r w:rsidRPr="009272D9">
        <w:rPr>
          <w:rFonts w:ascii="Times New Roman CYR" w:eastAsia="Times New Roman" w:hAnsi="Times New Roman CYR" w:cs="Times New Roman CYR"/>
          <w:sz w:val="24"/>
          <w:szCs w:val="24"/>
        </w:rPr>
        <w:t xml:space="preserve"> якщо актив безпосередньо вказаний у </w:t>
      </w:r>
      <w:proofErr w:type="spellStart"/>
      <w:r w:rsidRPr="009272D9">
        <w:rPr>
          <w:rFonts w:ascii="Times New Roman CYR" w:eastAsia="Times New Roman" w:hAnsi="Times New Roman CYR" w:cs="Times New Roman CYR"/>
          <w:sz w:val="24"/>
          <w:szCs w:val="24"/>
        </w:rPr>
        <w:t>договорi</w:t>
      </w:r>
      <w:proofErr w:type="spellEnd"/>
      <w:r w:rsidRPr="009272D9">
        <w:rPr>
          <w:rFonts w:ascii="Times New Roman CYR" w:eastAsia="Times New Roman" w:hAnsi="Times New Roman CYR" w:cs="Times New Roman CYR"/>
          <w:sz w:val="24"/>
          <w:szCs w:val="24"/>
        </w:rPr>
        <w:t xml:space="preserve"> оренди. Такий </w:t>
      </w:r>
      <w:proofErr w:type="spellStart"/>
      <w:r w:rsidRPr="009272D9">
        <w:rPr>
          <w:rFonts w:ascii="Times New Roman CYR" w:eastAsia="Times New Roman" w:hAnsi="Times New Roman CYR" w:cs="Times New Roman CYR"/>
          <w:sz w:val="24"/>
          <w:szCs w:val="24"/>
        </w:rPr>
        <w:t>договiр</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мiстить</w:t>
      </w:r>
      <w:proofErr w:type="spellEnd"/>
      <w:r w:rsidRPr="009272D9">
        <w:rPr>
          <w:rFonts w:ascii="Times New Roman CYR" w:eastAsia="Times New Roman" w:hAnsi="Times New Roman CYR" w:cs="Times New Roman CYR"/>
          <w:sz w:val="24"/>
          <w:szCs w:val="24"/>
        </w:rPr>
        <w:t xml:space="preserve"> компонента оренди. Якщо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не може легко визначити </w:t>
      </w:r>
      <w:proofErr w:type="spellStart"/>
      <w:r w:rsidRPr="009272D9">
        <w:rPr>
          <w:rFonts w:ascii="Times New Roman CYR" w:eastAsia="Times New Roman" w:hAnsi="Times New Roman CYR" w:cs="Times New Roman CYR"/>
          <w:sz w:val="24"/>
          <w:szCs w:val="24"/>
        </w:rPr>
        <w:t>наявнiсть</w:t>
      </w:r>
      <w:proofErr w:type="spellEnd"/>
      <w:r w:rsidRPr="009272D9">
        <w:rPr>
          <w:rFonts w:ascii="Times New Roman CYR" w:eastAsia="Times New Roman" w:hAnsi="Times New Roman CYR" w:cs="Times New Roman CYR"/>
          <w:sz w:val="24"/>
          <w:szCs w:val="24"/>
        </w:rPr>
        <w:t xml:space="preserve"> у орендодавця суттєвого права на </w:t>
      </w:r>
      <w:proofErr w:type="spellStart"/>
      <w:r w:rsidRPr="009272D9">
        <w:rPr>
          <w:rFonts w:ascii="Times New Roman CYR" w:eastAsia="Times New Roman" w:hAnsi="Times New Roman CYR" w:cs="Times New Roman CYR"/>
          <w:sz w:val="24"/>
          <w:szCs w:val="24"/>
        </w:rPr>
        <w:t>замiну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розцiнює</w:t>
      </w:r>
      <w:proofErr w:type="spellEnd"/>
      <w:r w:rsidRPr="009272D9">
        <w:rPr>
          <w:rFonts w:ascii="Times New Roman CYR" w:eastAsia="Times New Roman" w:hAnsi="Times New Roman CYR" w:cs="Times New Roman CYR"/>
          <w:sz w:val="24"/>
          <w:szCs w:val="24"/>
        </w:rPr>
        <w:t xml:space="preserve"> цей факт таким, що право на </w:t>
      </w:r>
      <w:proofErr w:type="spellStart"/>
      <w:r w:rsidRPr="009272D9">
        <w:rPr>
          <w:rFonts w:ascii="Times New Roman CYR" w:eastAsia="Times New Roman" w:hAnsi="Times New Roman CYR" w:cs="Times New Roman CYR"/>
          <w:sz w:val="24"/>
          <w:szCs w:val="24"/>
        </w:rPr>
        <w:t>замiну</w:t>
      </w:r>
      <w:proofErr w:type="spellEnd"/>
      <w:r w:rsidRPr="009272D9">
        <w:rPr>
          <w:rFonts w:ascii="Times New Roman CYR" w:eastAsia="Times New Roman" w:hAnsi="Times New Roman CYR" w:cs="Times New Roman CYR"/>
          <w:sz w:val="24"/>
          <w:szCs w:val="24"/>
        </w:rPr>
        <w:t xml:space="preserve"> не є суттєвим.</w:t>
      </w:r>
    </w:p>
    <w:p w14:paraId="11A0BA0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визнає активи у </w:t>
      </w:r>
      <w:proofErr w:type="spellStart"/>
      <w:r w:rsidRPr="009272D9">
        <w:rPr>
          <w:rFonts w:ascii="Times New Roman CYR" w:eastAsia="Times New Roman" w:hAnsi="Times New Roman CYR" w:cs="Times New Roman CYR"/>
          <w:sz w:val="24"/>
          <w:szCs w:val="24"/>
        </w:rPr>
        <w:t>формi</w:t>
      </w:r>
      <w:proofErr w:type="spellEnd"/>
      <w:r w:rsidRPr="009272D9">
        <w:rPr>
          <w:rFonts w:ascii="Times New Roman CYR" w:eastAsia="Times New Roman" w:hAnsi="Times New Roman CYR" w:cs="Times New Roman CYR"/>
          <w:sz w:val="24"/>
          <w:szCs w:val="24"/>
        </w:rPr>
        <w:t xml:space="preserve"> права користування на дату початку оренди (тобто, дату, на яку базовий актив стає доступним для використання). Активи у </w:t>
      </w:r>
      <w:proofErr w:type="spellStart"/>
      <w:r w:rsidRPr="009272D9">
        <w:rPr>
          <w:rFonts w:ascii="Times New Roman CYR" w:eastAsia="Times New Roman" w:hAnsi="Times New Roman CYR" w:cs="Times New Roman CYR"/>
          <w:sz w:val="24"/>
          <w:szCs w:val="24"/>
        </w:rPr>
        <w:t>формi</w:t>
      </w:r>
      <w:proofErr w:type="spellEnd"/>
      <w:r w:rsidRPr="009272D9">
        <w:rPr>
          <w:rFonts w:ascii="Times New Roman CYR" w:eastAsia="Times New Roman" w:hAnsi="Times New Roman CYR" w:cs="Times New Roman CYR"/>
          <w:sz w:val="24"/>
          <w:szCs w:val="24"/>
        </w:rPr>
        <w:t xml:space="preserve"> права користування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собiвартiстю</w:t>
      </w:r>
      <w:proofErr w:type="spellEnd"/>
      <w:r w:rsidRPr="009272D9">
        <w:rPr>
          <w:rFonts w:ascii="Times New Roman CYR" w:eastAsia="Times New Roman" w:hAnsi="Times New Roman CYR" w:cs="Times New Roman CYR"/>
          <w:sz w:val="24"/>
          <w:szCs w:val="24"/>
        </w:rPr>
        <w:t xml:space="preserve">, за вирахуванням накопиченої </w:t>
      </w:r>
      <w:proofErr w:type="spellStart"/>
      <w:r w:rsidRPr="009272D9">
        <w:rPr>
          <w:rFonts w:ascii="Times New Roman CYR" w:eastAsia="Times New Roman" w:hAnsi="Times New Roman CYR" w:cs="Times New Roman CYR"/>
          <w:sz w:val="24"/>
          <w:szCs w:val="24"/>
        </w:rPr>
        <w:t>амортизацiї</w:t>
      </w:r>
      <w:proofErr w:type="spellEnd"/>
      <w:r w:rsidRPr="009272D9">
        <w:rPr>
          <w:rFonts w:ascii="Times New Roman CYR" w:eastAsia="Times New Roman" w:hAnsi="Times New Roman CYR" w:cs="Times New Roman CYR"/>
          <w:sz w:val="24"/>
          <w:szCs w:val="24"/>
        </w:rPr>
        <w:t xml:space="preserve"> та накопичених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з коригуванням на </w:t>
      </w:r>
      <w:proofErr w:type="spellStart"/>
      <w:r w:rsidRPr="009272D9">
        <w:rPr>
          <w:rFonts w:ascii="Times New Roman CYR" w:eastAsia="Times New Roman" w:hAnsi="Times New Roman CYR" w:cs="Times New Roman CYR"/>
          <w:sz w:val="24"/>
          <w:szCs w:val="24"/>
        </w:rPr>
        <w:t>переоцiнку</w:t>
      </w:r>
      <w:proofErr w:type="spellEnd"/>
      <w:r w:rsidRPr="009272D9">
        <w:rPr>
          <w:rFonts w:ascii="Times New Roman CYR" w:eastAsia="Times New Roman" w:hAnsi="Times New Roman CYR" w:cs="Times New Roman CYR"/>
          <w:sz w:val="24"/>
          <w:szCs w:val="24"/>
        </w:rPr>
        <w:t xml:space="preserve"> зобов'язань з оренди. </w:t>
      </w:r>
      <w:proofErr w:type="spellStart"/>
      <w:r w:rsidRPr="009272D9">
        <w:rPr>
          <w:rFonts w:ascii="Times New Roman CYR" w:eastAsia="Times New Roman" w:hAnsi="Times New Roman CYR" w:cs="Times New Roman CYR"/>
          <w:sz w:val="24"/>
          <w:szCs w:val="24"/>
        </w:rPr>
        <w:t>Собiвартiсть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формi</w:t>
      </w:r>
      <w:proofErr w:type="spellEnd"/>
      <w:r w:rsidRPr="009272D9">
        <w:rPr>
          <w:rFonts w:ascii="Times New Roman CYR" w:eastAsia="Times New Roman" w:hAnsi="Times New Roman CYR" w:cs="Times New Roman CYR"/>
          <w:sz w:val="24"/>
          <w:szCs w:val="24"/>
        </w:rPr>
        <w:t xml:space="preserve"> права користування включає величину визнаних зобов'язань з оренди, </w:t>
      </w:r>
      <w:proofErr w:type="spellStart"/>
      <w:r w:rsidRPr="009272D9">
        <w:rPr>
          <w:rFonts w:ascii="Times New Roman CYR" w:eastAsia="Times New Roman" w:hAnsi="Times New Roman CYR" w:cs="Times New Roman CYR"/>
          <w:sz w:val="24"/>
          <w:szCs w:val="24"/>
        </w:rPr>
        <w:t>понесенi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початковi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прямi</w:t>
      </w:r>
      <w:proofErr w:type="spellEnd"/>
      <w:r w:rsidRPr="009272D9">
        <w:rPr>
          <w:rFonts w:ascii="Times New Roman CYR" w:eastAsia="Times New Roman" w:hAnsi="Times New Roman CYR" w:cs="Times New Roman CYR"/>
          <w:sz w:val="24"/>
          <w:szCs w:val="24"/>
        </w:rPr>
        <w:t xml:space="preserve"> витрати i </w:t>
      </w:r>
      <w:proofErr w:type="spellStart"/>
      <w:r w:rsidRPr="009272D9">
        <w:rPr>
          <w:rFonts w:ascii="Times New Roman CYR" w:eastAsia="Times New Roman" w:hAnsi="Times New Roman CYR" w:cs="Times New Roman CYR"/>
          <w:sz w:val="24"/>
          <w:szCs w:val="24"/>
        </w:rPr>
        <w:t>оренднi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платежi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здiйсненi</w:t>
      </w:r>
      <w:proofErr w:type="spellEnd"/>
      <w:r w:rsidRPr="009272D9">
        <w:rPr>
          <w:rFonts w:ascii="Times New Roman CYR" w:eastAsia="Times New Roman" w:hAnsi="Times New Roman CYR" w:cs="Times New Roman CYR"/>
          <w:sz w:val="24"/>
          <w:szCs w:val="24"/>
        </w:rPr>
        <w:t xml:space="preserve"> на дату початку оренди або до такої дати, за вирахуванням отриманих стимулюючих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 xml:space="preserve"> по </w:t>
      </w:r>
      <w:proofErr w:type="spellStart"/>
      <w:r w:rsidRPr="009272D9">
        <w:rPr>
          <w:rFonts w:ascii="Times New Roman CYR" w:eastAsia="Times New Roman" w:hAnsi="Times New Roman CYR" w:cs="Times New Roman CYR"/>
          <w:sz w:val="24"/>
          <w:szCs w:val="24"/>
        </w:rPr>
        <w:t>орендi</w:t>
      </w:r>
      <w:proofErr w:type="spellEnd"/>
      <w:r w:rsidRPr="009272D9">
        <w:rPr>
          <w:rFonts w:ascii="Times New Roman CYR" w:eastAsia="Times New Roman" w:hAnsi="Times New Roman CYR" w:cs="Times New Roman CYR"/>
          <w:sz w:val="24"/>
          <w:szCs w:val="24"/>
        </w:rPr>
        <w:t>.</w:t>
      </w:r>
    </w:p>
    <w:p w14:paraId="5E0DC3D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Стосовно договору, який </w:t>
      </w:r>
      <w:proofErr w:type="spellStart"/>
      <w:r w:rsidRPr="009272D9">
        <w:rPr>
          <w:rFonts w:ascii="Times New Roman CYR" w:eastAsia="Times New Roman" w:hAnsi="Times New Roman CYR" w:cs="Times New Roman CYR"/>
          <w:sz w:val="24"/>
          <w:szCs w:val="24"/>
        </w:rPr>
        <w:t>мiстить</w:t>
      </w:r>
      <w:proofErr w:type="spellEnd"/>
      <w:r w:rsidRPr="009272D9">
        <w:rPr>
          <w:rFonts w:ascii="Times New Roman CYR" w:eastAsia="Times New Roman" w:hAnsi="Times New Roman CYR" w:cs="Times New Roman CYR"/>
          <w:sz w:val="24"/>
          <w:szCs w:val="24"/>
        </w:rPr>
        <w:t xml:space="preserve"> компонент оренди та один або </w:t>
      </w:r>
      <w:proofErr w:type="spellStart"/>
      <w:r w:rsidRPr="009272D9">
        <w:rPr>
          <w:rFonts w:ascii="Times New Roman CYR" w:eastAsia="Times New Roman" w:hAnsi="Times New Roman CYR" w:cs="Times New Roman CYR"/>
          <w:sz w:val="24"/>
          <w:szCs w:val="24"/>
        </w:rPr>
        <w:t>кiлька</w:t>
      </w:r>
      <w:proofErr w:type="spellEnd"/>
      <w:r w:rsidRPr="009272D9">
        <w:rPr>
          <w:rFonts w:ascii="Times New Roman CYR" w:eastAsia="Times New Roman" w:hAnsi="Times New Roman CYR" w:cs="Times New Roman CYR"/>
          <w:sz w:val="24"/>
          <w:szCs w:val="24"/>
        </w:rPr>
        <w:t xml:space="preserve"> додаткових </w:t>
      </w:r>
      <w:proofErr w:type="spellStart"/>
      <w:r w:rsidRPr="009272D9">
        <w:rPr>
          <w:rFonts w:ascii="Times New Roman CYR" w:eastAsia="Times New Roman" w:hAnsi="Times New Roman CYR" w:cs="Times New Roman CYR"/>
          <w:sz w:val="24"/>
          <w:szCs w:val="24"/>
        </w:rPr>
        <w:t>компонентiв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є або не є орендою, орендар повинен </w:t>
      </w:r>
      <w:proofErr w:type="spellStart"/>
      <w:r w:rsidRPr="009272D9">
        <w:rPr>
          <w:rFonts w:ascii="Times New Roman CYR" w:eastAsia="Times New Roman" w:hAnsi="Times New Roman CYR" w:cs="Times New Roman CYR"/>
          <w:sz w:val="24"/>
          <w:szCs w:val="24"/>
        </w:rPr>
        <w:t>розподiлити</w:t>
      </w:r>
      <w:proofErr w:type="spellEnd"/>
      <w:r w:rsidRPr="009272D9">
        <w:rPr>
          <w:rFonts w:ascii="Times New Roman CYR" w:eastAsia="Times New Roman" w:hAnsi="Times New Roman CYR" w:cs="Times New Roman CYR"/>
          <w:sz w:val="24"/>
          <w:szCs w:val="24"/>
        </w:rPr>
        <w:t xml:space="preserve"> передбачене договором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 xml:space="preserve"> на кожен компонент оренди на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вiдносної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цiни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вiдокремленої</w:t>
      </w:r>
      <w:proofErr w:type="spellEnd"/>
      <w:r w:rsidRPr="009272D9">
        <w:rPr>
          <w:rFonts w:ascii="Times New Roman CYR" w:eastAsia="Times New Roman" w:hAnsi="Times New Roman CYR" w:cs="Times New Roman CYR"/>
          <w:sz w:val="24"/>
          <w:szCs w:val="24"/>
        </w:rPr>
        <w:t xml:space="preserve"> угоди за компонентом оренди та сукупної </w:t>
      </w:r>
      <w:proofErr w:type="spellStart"/>
      <w:r w:rsidRPr="009272D9">
        <w:rPr>
          <w:rFonts w:ascii="Times New Roman CYR" w:eastAsia="Times New Roman" w:hAnsi="Times New Roman CYR" w:cs="Times New Roman CYR"/>
          <w:sz w:val="24"/>
          <w:szCs w:val="24"/>
        </w:rPr>
        <w:t>цiни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вiдокремленої</w:t>
      </w:r>
      <w:proofErr w:type="spellEnd"/>
      <w:r w:rsidRPr="009272D9">
        <w:rPr>
          <w:rFonts w:ascii="Times New Roman CYR" w:eastAsia="Times New Roman" w:hAnsi="Times New Roman CYR" w:cs="Times New Roman CYR"/>
          <w:sz w:val="24"/>
          <w:szCs w:val="24"/>
        </w:rPr>
        <w:t xml:space="preserve"> угоди щодо </w:t>
      </w:r>
      <w:proofErr w:type="spellStart"/>
      <w:r w:rsidRPr="009272D9">
        <w:rPr>
          <w:rFonts w:ascii="Times New Roman CYR" w:eastAsia="Times New Roman" w:hAnsi="Times New Roman CYR" w:cs="Times New Roman CYR"/>
          <w:sz w:val="24"/>
          <w:szCs w:val="24"/>
        </w:rPr>
        <w:t>компонентiв</w:t>
      </w:r>
      <w:proofErr w:type="spellEnd"/>
      <w:r w:rsidRPr="009272D9">
        <w:rPr>
          <w:rFonts w:ascii="Times New Roman CYR" w:eastAsia="Times New Roman" w:hAnsi="Times New Roman CYR" w:cs="Times New Roman CYR"/>
          <w:sz w:val="24"/>
          <w:szCs w:val="24"/>
        </w:rPr>
        <w:t>, що не є орендою.</w:t>
      </w:r>
    </w:p>
    <w:p w14:paraId="511EB70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Активи у </w:t>
      </w:r>
      <w:proofErr w:type="spellStart"/>
      <w:r w:rsidRPr="009272D9">
        <w:rPr>
          <w:rFonts w:ascii="Times New Roman CYR" w:eastAsia="Times New Roman" w:hAnsi="Times New Roman CYR" w:cs="Times New Roman CYR"/>
          <w:sz w:val="24"/>
          <w:szCs w:val="24"/>
        </w:rPr>
        <w:t>формi</w:t>
      </w:r>
      <w:proofErr w:type="spellEnd"/>
      <w:r w:rsidRPr="009272D9">
        <w:rPr>
          <w:rFonts w:ascii="Times New Roman CYR" w:eastAsia="Times New Roman" w:hAnsi="Times New Roman CYR" w:cs="Times New Roman CYR"/>
          <w:sz w:val="24"/>
          <w:szCs w:val="24"/>
        </w:rPr>
        <w:t xml:space="preserve"> права користування амортизуються </w:t>
      </w:r>
      <w:proofErr w:type="spellStart"/>
      <w:r w:rsidRPr="009272D9">
        <w:rPr>
          <w:rFonts w:ascii="Times New Roman CYR" w:eastAsia="Times New Roman" w:hAnsi="Times New Roman CYR" w:cs="Times New Roman CYR"/>
          <w:sz w:val="24"/>
          <w:szCs w:val="24"/>
        </w:rPr>
        <w:t>прямолiнiйним</w:t>
      </w:r>
      <w:proofErr w:type="spellEnd"/>
      <w:r w:rsidRPr="009272D9">
        <w:rPr>
          <w:rFonts w:ascii="Times New Roman CYR" w:eastAsia="Times New Roman" w:hAnsi="Times New Roman CYR" w:cs="Times New Roman CYR"/>
          <w:sz w:val="24"/>
          <w:szCs w:val="24"/>
        </w:rPr>
        <w:t xml:space="preserve"> методом протягом коротшого з таких </w:t>
      </w:r>
      <w:proofErr w:type="spellStart"/>
      <w:r w:rsidRPr="009272D9">
        <w:rPr>
          <w:rFonts w:ascii="Times New Roman CYR" w:eastAsia="Times New Roman" w:hAnsi="Times New Roman CYR" w:cs="Times New Roman CYR"/>
          <w:sz w:val="24"/>
          <w:szCs w:val="24"/>
        </w:rPr>
        <w:t>перiодiв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термiн</w:t>
      </w:r>
      <w:proofErr w:type="spellEnd"/>
      <w:r w:rsidRPr="009272D9">
        <w:rPr>
          <w:rFonts w:ascii="Times New Roman CYR" w:eastAsia="Times New Roman" w:hAnsi="Times New Roman CYR" w:cs="Times New Roman CYR"/>
          <w:sz w:val="24"/>
          <w:szCs w:val="24"/>
        </w:rPr>
        <w:t xml:space="preserve"> оренди або передбачуваний </w:t>
      </w:r>
      <w:proofErr w:type="spellStart"/>
      <w:r w:rsidRPr="009272D9">
        <w:rPr>
          <w:rFonts w:ascii="Times New Roman CYR" w:eastAsia="Times New Roman" w:hAnsi="Times New Roman CYR" w:cs="Times New Roman CYR"/>
          <w:sz w:val="24"/>
          <w:szCs w:val="24"/>
        </w:rPr>
        <w:t>термiн</w:t>
      </w:r>
      <w:proofErr w:type="spellEnd"/>
      <w:r w:rsidRPr="009272D9">
        <w:rPr>
          <w:rFonts w:ascii="Times New Roman CYR" w:eastAsia="Times New Roman" w:hAnsi="Times New Roman CYR" w:cs="Times New Roman CYR"/>
          <w:sz w:val="24"/>
          <w:szCs w:val="24"/>
        </w:rPr>
        <w:t xml:space="preserve"> корисного використання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визначає строки корисного використання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формi</w:t>
      </w:r>
      <w:proofErr w:type="spellEnd"/>
      <w:r w:rsidRPr="009272D9">
        <w:rPr>
          <w:rFonts w:ascii="Times New Roman CYR" w:eastAsia="Times New Roman" w:hAnsi="Times New Roman CYR" w:cs="Times New Roman CYR"/>
          <w:sz w:val="24"/>
          <w:szCs w:val="24"/>
        </w:rPr>
        <w:t xml:space="preserve"> права користування по об'єктах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аналогiчних</w:t>
      </w:r>
      <w:proofErr w:type="spellEnd"/>
      <w:r w:rsidRPr="009272D9">
        <w:rPr>
          <w:rFonts w:ascii="Times New Roman CYR" w:eastAsia="Times New Roman" w:hAnsi="Times New Roman CYR" w:cs="Times New Roman CYR"/>
          <w:sz w:val="24"/>
          <w:szCs w:val="24"/>
        </w:rPr>
        <w:t xml:space="preserve"> по характеру i способу використання в рамках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Активи у </w:t>
      </w:r>
      <w:proofErr w:type="spellStart"/>
      <w:r w:rsidRPr="009272D9">
        <w:rPr>
          <w:rFonts w:ascii="Times New Roman CYR" w:eastAsia="Times New Roman" w:hAnsi="Times New Roman CYR" w:cs="Times New Roman CYR"/>
          <w:sz w:val="24"/>
          <w:szCs w:val="24"/>
        </w:rPr>
        <w:t>формi</w:t>
      </w:r>
      <w:proofErr w:type="spellEnd"/>
      <w:r w:rsidRPr="009272D9">
        <w:rPr>
          <w:rFonts w:ascii="Times New Roman CYR" w:eastAsia="Times New Roman" w:hAnsi="Times New Roman CYR" w:cs="Times New Roman CYR"/>
          <w:sz w:val="24"/>
          <w:szCs w:val="24"/>
        </w:rPr>
        <w:t xml:space="preserve"> права користування також </w:t>
      </w:r>
      <w:proofErr w:type="spellStart"/>
      <w:r w:rsidRPr="009272D9">
        <w:rPr>
          <w:rFonts w:ascii="Times New Roman CYR" w:eastAsia="Times New Roman" w:hAnsi="Times New Roman CYR" w:cs="Times New Roman CYR"/>
          <w:sz w:val="24"/>
          <w:szCs w:val="24"/>
        </w:rPr>
        <w:t>пiддаються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перевiрцi</w:t>
      </w:r>
      <w:proofErr w:type="spellEnd"/>
      <w:r w:rsidRPr="009272D9">
        <w:rPr>
          <w:rFonts w:ascii="Times New Roman CYR" w:eastAsia="Times New Roman" w:hAnsi="Times New Roman CYR" w:cs="Times New Roman CYR"/>
          <w:sz w:val="24"/>
          <w:szCs w:val="24"/>
        </w:rPr>
        <w:t xml:space="preserve"> на предмет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дiючими</w:t>
      </w:r>
      <w:proofErr w:type="spellEnd"/>
      <w:r w:rsidRPr="009272D9">
        <w:rPr>
          <w:rFonts w:ascii="Times New Roman CYR" w:eastAsia="Times New Roman" w:hAnsi="Times New Roman CYR" w:cs="Times New Roman CYR"/>
          <w:sz w:val="24"/>
          <w:szCs w:val="24"/>
        </w:rPr>
        <w:t xml:space="preserve"> договорами оренди у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вiдсутнi</w:t>
      </w:r>
      <w:proofErr w:type="spellEnd"/>
      <w:r w:rsidRPr="009272D9">
        <w:rPr>
          <w:rFonts w:ascii="Times New Roman CYR" w:eastAsia="Times New Roman" w:hAnsi="Times New Roman CYR" w:cs="Times New Roman CYR"/>
          <w:sz w:val="24"/>
          <w:szCs w:val="24"/>
        </w:rPr>
        <w:t xml:space="preserve"> обов'язки з демонтажу i </w:t>
      </w:r>
      <w:proofErr w:type="spellStart"/>
      <w:r w:rsidRPr="009272D9">
        <w:rPr>
          <w:rFonts w:ascii="Times New Roman CYR" w:eastAsia="Times New Roman" w:hAnsi="Times New Roman CYR" w:cs="Times New Roman CYR"/>
          <w:sz w:val="24"/>
          <w:szCs w:val="24"/>
        </w:rPr>
        <w:t>перемiщенню</w:t>
      </w:r>
      <w:proofErr w:type="spellEnd"/>
      <w:r w:rsidRPr="009272D9">
        <w:rPr>
          <w:rFonts w:ascii="Times New Roman CYR" w:eastAsia="Times New Roman" w:hAnsi="Times New Roman CYR" w:cs="Times New Roman CYR"/>
          <w:sz w:val="24"/>
          <w:szCs w:val="24"/>
        </w:rPr>
        <w:t xml:space="preserve"> базового активу, </w:t>
      </w:r>
      <w:proofErr w:type="spellStart"/>
      <w:r w:rsidRPr="009272D9">
        <w:rPr>
          <w:rFonts w:ascii="Times New Roman CYR" w:eastAsia="Times New Roman" w:hAnsi="Times New Roman CYR" w:cs="Times New Roman CYR"/>
          <w:sz w:val="24"/>
          <w:szCs w:val="24"/>
        </w:rPr>
        <w:t>вiдновленню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дiлянки</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якiй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вiн</w:t>
      </w:r>
      <w:proofErr w:type="spellEnd"/>
      <w:r w:rsidRPr="009272D9">
        <w:rPr>
          <w:rFonts w:ascii="Times New Roman CYR" w:eastAsia="Times New Roman" w:hAnsi="Times New Roman CYR" w:cs="Times New Roman CYR"/>
          <w:sz w:val="24"/>
          <w:szCs w:val="24"/>
        </w:rPr>
        <w:t xml:space="preserve"> розташовується, або </w:t>
      </w:r>
      <w:proofErr w:type="spellStart"/>
      <w:r w:rsidRPr="009272D9">
        <w:rPr>
          <w:rFonts w:ascii="Times New Roman CYR" w:eastAsia="Times New Roman" w:hAnsi="Times New Roman CYR" w:cs="Times New Roman CYR"/>
          <w:sz w:val="24"/>
          <w:szCs w:val="24"/>
        </w:rPr>
        <w:t>вiдновленню</w:t>
      </w:r>
      <w:proofErr w:type="spellEnd"/>
      <w:r w:rsidRPr="009272D9">
        <w:rPr>
          <w:rFonts w:ascii="Times New Roman CYR" w:eastAsia="Times New Roman" w:hAnsi="Times New Roman CYR" w:cs="Times New Roman CYR"/>
          <w:sz w:val="24"/>
          <w:szCs w:val="24"/>
        </w:rPr>
        <w:t xml:space="preserve"> базового активу до обумовленого стану. </w:t>
      </w:r>
    </w:p>
    <w:p w14:paraId="2260F3B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Зобов'язання з оренди. На дату початку оренди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визнає зобов'язання з оренди,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приведеною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орендних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повиннi</w:t>
      </w:r>
      <w:proofErr w:type="spellEnd"/>
      <w:r w:rsidRPr="009272D9">
        <w:rPr>
          <w:rFonts w:ascii="Times New Roman CYR" w:eastAsia="Times New Roman" w:hAnsi="Times New Roman CYR" w:cs="Times New Roman CYR"/>
          <w:sz w:val="24"/>
          <w:szCs w:val="24"/>
        </w:rPr>
        <w:t xml:space="preserve"> бути </w:t>
      </w:r>
      <w:proofErr w:type="spellStart"/>
      <w:r w:rsidRPr="009272D9">
        <w:rPr>
          <w:rFonts w:ascii="Times New Roman CYR" w:eastAsia="Times New Roman" w:hAnsi="Times New Roman CYR" w:cs="Times New Roman CYR"/>
          <w:sz w:val="24"/>
          <w:szCs w:val="24"/>
        </w:rPr>
        <w:t>здiйсненi</w:t>
      </w:r>
      <w:proofErr w:type="spellEnd"/>
      <w:r w:rsidRPr="009272D9">
        <w:rPr>
          <w:rFonts w:ascii="Times New Roman CYR" w:eastAsia="Times New Roman" w:hAnsi="Times New Roman CYR" w:cs="Times New Roman CYR"/>
          <w:sz w:val="24"/>
          <w:szCs w:val="24"/>
        </w:rPr>
        <w:t xml:space="preserve"> протягом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оренди. </w:t>
      </w:r>
      <w:proofErr w:type="spellStart"/>
      <w:r w:rsidRPr="009272D9">
        <w:rPr>
          <w:rFonts w:ascii="Times New Roman CYR" w:eastAsia="Times New Roman" w:hAnsi="Times New Roman CYR" w:cs="Times New Roman CYR"/>
          <w:sz w:val="24"/>
          <w:szCs w:val="24"/>
        </w:rPr>
        <w:t>Оренднi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платежi</w:t>
      </w:r>
      <w:proofErr w:type="spellEnd"/>
      <w:r w:rsidRPr="009272D9">
        <w:rPr>
          <w:rFonts w:ascii="Times New Roman CYR" w:eastAsia="Times New Roman" w:hAnsi="Times New Roman CYR" w:cs="Times New Roman CYR"/>
          <w:sz w:val="24"/>
          <w:szCs w:val="24"/>
        </w:rPr>
        <w:t xml:space="preserve"> включають </w:t>
      </w:r>
      <w:proofErr w:type="spellStart"/>
      <w:r w:rsidRPr="009272D9">
        <w:rPr>
          <w:rFonts w:ascii="Times New Roman CYR" w:eastAsia="Times New Roman" w:hAnsi="Times New Roman CYR" w:cs="Times New Roman CYR"/>
          <w:sz w:val="24"/>
          <w:szCs w:val="24"/>
        </w:rPr>
        <w:t>фiксованi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платежi</w:t>
      </w:r>
      <w:proofErr w:type="spellEnd"/>
      <w:r w:rsidRPr="009272D9">
        <w:rPr>
          <w:rFonts w:ascii="Times New Roman CYR" w:eastAsia="Times New Roman" w:hAnsi="Times New Roman CYR" w:cs="Times New Roman CYR"/>
          <w:sz w:val="24"/>
          <w:szCs w:val="24"/>
        </w:rPr>
        <w:t xml:space="preserve"> (в тому </w:t>
      </w:r>
      <w:proofErr w:type="spellStart"/>
      <w:r w:rsidRPr="009272D9">
        <w:rPr>
          <w:rFonts w:ascii="Times New Roman CYR" w:eastAsia="Times New Roman" w:hAnsi="Times New Roman CYR" w:cs="Times New Roman CYR"/>
          <w:sz w:val="24"/>
          <w:szCs w:val="24"/>
        </w:rPr>
        <w:t>числi</w:t>
      </w:r>
      <w:proofErr w:type="spellEnd"/>
      <w:r w:rsidRPr="009272D9">
        <w:rPr>
          <w:rFonts w:ascii="Times New Roman CYR" w:eastAsia="Times New Roman" w:hAnsi="Times New Roman CYR" w:cs="Times New Roman CYR"/>
          <w:sz w:val="24"/>
          <w:szCs w:val="24"/>
        </w:rPr>
        <w:t xml:space="preserve"> по </w:t>
      </w:r>
      <w:proofErr w:type="spellStart"/>
      <w:r w:rsidRPr="009272D9">
        <w:rPr>
          <w:rFonts w:ascii="Times New Roman CYR" w:eastAsia="Times New Roman" w:hAnsi="Times New Roman CYR" w:cs="Times New Roman CYR"/>
          <w:sz w:val="24"/>
          <w:szCs w:val="24"/>
        </w:rPr>
        <w:t>сутi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фiксованi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платежi</w:t>
      </w:r>
      <w:proofErr w:type="spellEnd"/>
      <w:r w:rsidRPr="009272D9">
        <w:rPr>
          <w:rFonts w:ascii="Times New Roman CYR" w:eastAsia="Times New Roman" w:hAnsi="Times New Roman CYR" w:cs="Times New Roman CYR"/>
          <w:sz w:val="24"/>
          <w:szCs w:val="24"/>
        </w:rPr>
        <w:t xml:space="preserve">) за вирахуванням будь-яких стимулюючих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 xml:space="preserve"> по </w:t>
      </w:r>
      <w:proofErr w:type="spellStart"/>
      <w:r w:rsidRPr="009272D9">
        <w:rPr>
          <w:rFonts w:ascii="Times New Roman CYR" w:eastAsia="Times New Roman" w:hAnsi="Times New Roman CYR" w:cs="Times New Roman CYR"/>
          <w:sz w:val="24"/>
          <w:szCs w:val="24"/>
        </w:rPr>
        <w:t>орендi</w:t>
      </w:r>
      <w:proofErr w:type="spellEnd"/>
      <w:r w:rsidRPr="009272D9">
        <w:rPr>
          <w:rFonts w:ascii="Times New Roman CYR" w:eastAsia="Times New Roman" w:hAnsi="Times New Roman CYR" w:cs="Times New Roman CYR"/>
          <w:sz w:val="24"/>
          <w:szCs w:val="24"/>
        </w:rPr>
        <w:t xml:space="preserve"> до отримання, </w:t>
      </w:r>
      <w:proofErr w:type="spellStart"/>
      <w:r w:rsidRPr="009272D9">
        <w:rPr>
          <w:rFonts w:ascii="Times New Roman CYR" w:eastAsia="Times New Roman" w:hAnsi="Times New Roman CYR" w:cs="Times New Roman CYR"/>
          <w:sz w:val="24"/>
          <w:szCs w:val="24"/>
        </w:rPr>
        <w:t>змiннi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оренднi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платежi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залежать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iндексу</w:t>
      </w:r>
      <w:proofErr w:type="spellEnd"/>
      <w:r w:rsidRPr="009272D9">
        <w:rPr>
          <w:rFonts w:ascii="Times New Roman CYR" w:eastAsia="Times New Roman" w:hAnsi="Times New Roman CYR" w:cs="Times New Roman CYR"/>
          <w:sz w:val="24"/>
          <w:szCs w:val="24"/>
        </w:rPr>
        <w:t xml:space="preserve"> або ставки, i суми,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очiкується</w:t>
      </w:r>
      <w:proofErr w:type="spellEnd"/>
      <w:r w:rsidRPr="009272D9">
        <w:rPr>
          <w:rFonts w:ascii="Times New Roman CYR" w:eastAsia="Times New Roman" w:hAnsi="Times New Roman CYR" w:cs="Times New Roman CYR"/>
          <w:sz w:val="24"/>
          <w:szCs w:val="24"/>
        </w:rPr>
        <w:t xml:space="preserve">, будуть </w:t>
      </w:r>
      <w:proofErr w:type="spellStart"/>
      <w:r w:rsidRPr="009272D9">
        <w:rPr>
          <w:rFonts w:ascii="Times New Roman CYR" w:eastAsia="Times New Roman" w:hAnsi="Times New Roman CYR" w:cs="Times New Roman CYR"/>
          <w:sz w:val="24"/>
          <w:szCs w:val="24"/>
        </w:rPr>
        <w:t>сплаченi</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гарантiями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лiквiдацiйної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Оренднi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платежi</w:t>
      </w:r>
      <w:proofErr w:type="spellEnd"/>
      <w:r w:rsidRPr="009272D9">
        <w:rPr>
          <w:rFonts w:ascii="Times New Roman CYR" w:eastAsia="Times New Roman" w:hAnsi="Times New Roman CYR" w:cs="Times New Roman CYR"/>
          <w:sz w:val="24"/>
          <w:szCs w:val="24"/>
        </w:rPr>
        <w:t xml:space="preserve"> також включають </w:t>
      </w:r>
      <w:proofErr w:type="spellStart"/>
      <w:r w:rsidRPr="009272D9">
        <w:rPr>
          <w:rFonts w:ascii="Times New Roman CYR" w:eastAsia="Times New Roman" w:hAnsi="Times New Roman CYR" w:cs="Times New Roman CYR"/>
          <w:sz w:val="24"/>
          <w:szCs w:val="24"/>
        </w:rPr>
        <w:t>цiну</w:t>
      </w:r>
      <w:proofErr w:type="spellEnd"/>
      <w:r w:rsidRPr="009272D9">
        <w:rPr>
          <w:rFonts w:ascii="Times New Roman CYR" w:eastAsia="Times New Roman" w:hAnsi="Times New Roman CYR" w:cs="Times New Roman CYR"/>
          <w:sz w:val="24"/>
          <w:szCs w:val="24"/>
        </w:rPr>
        <w:t xml:space="preserve"> виконання права (</w:t>
      </w:r>
      <w:proofErr w:type="spellStart"/>
      <w:r w:rsidRPr="009272D9">
        <w:rPr>
          <w:rFonts w:ascii="Times New Roman CYR" w:eastAsia="Times New Roman" w:hAnsi="Times New Roman CYR" w:cs="Times New Roman CYR"/>
          <w:sz w:val="24"/>
          <w:szCs w:val="24"/>
        </w:rPr>
        <w:t>опцiону</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купiвлю</w:t>
      </w:r>
      <w:proofErr w:type="spellEnd"/>
      <w:r w:rsidRPr="009272D9">
        <w:rPr>
          <w:rFonts w:ascii="Times New Roman CYR" w:eastAsia="Times New Roman" w:hAnsi="Times New Roman CYR" w:cs="Times New Roman CYR"/>
          <w:sz w:val="24"/>
          <w:szCs w:val="24"/>
        </w:rPr>
        <w:t xml:space="preserve">, якщо є достатня </w:t>
      </w:r>
      <w:proofErr w:type="spellStart"/>
      <w:r w:rsidRPr="009272D9">
        <w:rPr>
          <w:rFonts w:ascii="Times New Roman CYR" w:eastAsia="Times New Roman" w:hAnsi="Times New Roman CYR" w:cs="Times New Roman CYR"/>
          <w:sz w:val="24"/>
          <w:szCs w:val="24"/>
        </w:rPr>
        <w:t>впевненiсть</w:t>
      </w:r>
      <w:proofErr w:type="spellEnd"/>
      <w:r w:rsidRPr="009272D9">
        <w:rPr>
          <w:rFonts w:ascii="Times New Roman CYR" w:eastAsia="Times New Roman" w:hAnsi="Times New Roman CYR" w:cs="Times New Roman CYR"/>
          <w:sz w:val="24"/>
          <w:szCs w:val="24"/>
        </w:rPr>
        <w:t xml:space="preserve"> в тому, що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виконає це право (</w:t>
      </w:r>
      <w:proofErr w:type="spellStart"/>
      <w:r w:rsidRPr="009272D9">
        <w:rPr>
          <w:rFonts w:ascii="Times New Roman CYR" w:eastAsia="Times New Roman" w:hAnsi="Times New Roman CYR" w:cs="Times New Roman CYR"/>
          <w:sz w:val="24"/>
          <w:szCs w:val="24"/>
        </w:rPr>
        <w:t>опцiон</w:t>
      </w:r>
      <w:proofErr w:type="spellEnd"/>
      <w:r w:rsidRPr="009272D9">
        <w:rPr>
          <w:rFonts w:ascii="Times New Roman CYR" w:eastAsia="Times New Roman" w:hAnsi="Times New Roman CYR" w:cs="Times New Roman CYR"/>
          <w:sz w:val="24"/>
          <w:szCs w:val="24"/>
        </w:rPr>
        <w:t xml:space="preserve">), i виплати </w:t>
      </w:r>
      <w:proofErr w:type="spellStart"/>
      <w:r w:rsidRPr="009272D9">
        <w:rPr>
          <w:rFonts w:ascii="Times New Roman CYR" w:eastAsia="Times New Roman" w:hAnsi="Times New Roman CYR" w:cs="Times New Roman CYR"/>
          <w:sz w:val="24"/>
          <w:szCs w:val="24"/>
        </w:rPr>
        <w:t>штрафiв</w:t>
      </w:r>
      <w:proofErr w:type="spellEnd"/>
      <w:r w:rsidRPr="009272D9">
        <w:rPr>
          <w:rFonts w:ascii="Times New Roman CYR" w:eastAsia="Times New Roman" w:hAnsi="Times New Roman CYR" w:cs="Times New Roman CYR"/>
          <w:sz w:val="24"/>
          <w:szCs w:val="24"/>
        </w:rPr>
        <w:t xml:space="preserve"> за припинення оренди, якщо </w:t>
      </w:r>
      <w:proofErr w:type="spellStart"/>
      <w:r w:rsidRPr="009272D9">
        <w:rPr>
          <w:rFonts w:ascii="Times New Roman CYR" w:eastAsia="Times New Roman" w:hAnsi="Times New Roman CYR" w:cs="Times New Roman CYR"/>
          <w:sz w:val="24"/>
          <w:szCs w:val="24"/>
        </w:rPr>
        <w:t>термiн</w:t>
      </w:r>
      <w:proofErr w:type="spellEnd"/>
      <w:r w:rsidRPr="009272D9">
        <w:rPr>
          <w:rFonts w:ascii="Times New Roman CYR" w:eastAsia="Times New Roman" w:hAnsi="Times New Roman CYR" w:cs="Times New Roman CYR"/>
          <w:sz w:val="24"/>
          <w:szCs w:val="24"/>
        </w:rPr>
        <w:t xml:space="preserve"> оренди </w:t>
      </w:r>
      <w:proofErr w:type="spellStart"/>
      <w:r w:rsidRPr="009272D9">
        <w:rPr>
          <w:rFonts w:ascii="Times New Roman CYR" w:eastAsia="Times New Roman" w:hAnsi="Times New Roman CYR" w:cs="Times New Roman CYR"/>
          <w:sz w:val="24"/>
          <w:szCs w:val="24"/>
        </w:rPr>
        <w:t>вiдображає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потенцiйне</w:t>
      </w:r>
      <w:proofErr w:type="spellEnd"/>
      <w:r w:rsidRPr="009272D9">
        <w:rPr>
          <w:rFonts w:ascii="Times New Roman CYR" w:eastAsia="Times New Roman" w:hAnsi="Times New Roman CYR" w:cs="Times New Roman CYR"/>
          <w:sz w:val="24"/>
          <w:szCs w:val="24"/>
        </w:rPr>
        <w:t xml:space="preserve"> виконання </w:t>
      </w:r>
      <w:proofErr w:type="spellStart"/>
      <w:r w:rsidRPr="009272D9">
        <w:rPr>
          <w:rFonts w:ascii="Times New Roman CYR" w:eastAsia="Times New Roman" w:hAnsi="Times New Roman CYR" w:cs="Times New Roman CYR"/>
          <w:sz w:val="24"/>
          <w:szCs w:val="24"/>
        </w:rPr>
        <w:t>Компанiєю</w:t>
      </w:r>
      <w:proofErr w:type="spellEnd"/>
      <w:r w:rsidRPr="009272D9">
        <w:rPr>
          <w:rFonts w:ascii="Times New Roman CYR" w:eastAsia="Times New Roman" w:hAnsi="Times New Roman CYR" w:cs="Times New Roman CYR"/>
          <w:sz w:val="24"/>
          <w:szCs w:val="24"/>
        </w:rPr>
        <w:t xml:space="preserve"> права (</w:t>
      </w:r>
      <w:proofErr w:type="spellStart"/>
      <w:r w:rsidRPr="009272D9">
        <w:rPr>
          <w:rFonts w:ascii="Times New Roman CYR" w:eastAsia="Times New Roman" w:hAnsi="Times New Roman CYR" w:cs="Times New Roman CYR"/>
          <w:sz w:val="24"/>
          <w:szCs w:val="24"/>
        </w:rPr>
        <w:t>опцiону</w:t>
      </w:r>
      <w:proofErr w:type="spellEnd"/>
      <w:r w:rsidRPr="009272D9">
        <w:rPr>
          <w:rFonts w:ascii="Times New Roman CYR" w:eastAsia="Times New Roman" w:hAnsi="Times New Roman CYR" w:cs="Times New Roman CYR"/>
          <w:sz w:val="24"/>
          <w:szCs w:val="24"/>
        </w:rPr>
        <w:t xml:space="preserve">) на припинення оренди. </w:t>
      </w:r>
      <w:proofErr w:type="spellStart"/>
      <w:r w:rsidRPr="009272D9">
        <w:rPr>
          <w:rFonts w:ascii="Times New Roman CYR" w:eastAsia="Times New Roman" w:hAnsi="Times New Roman CYR" w:cs="Times New Roman CYR"/>
          <w:sz w:val="24"/>
          <w:szCs w:val="24"/>
        </w:rPr>
        <w:t>Змiннi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оренднi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платежi</w:t>
      </w:r>
      <w:proofErr w:type="spellEnd"/>
      <w:r w:rsidRPr="009272D9">
        <w:rPr>
          <w:rFonts w:ascii="Times New Roman CYR" w:eastAsia="Times New Roman" w:hAnsi="Times New Roman CYR" w:cs="Times New Roman CYR"/>
          <w:sz w:val="24"/>
          <w:szCs w:val="24"/>
        </w:rPr>
        <w:t xml:space="preserve">, що не залежать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iндексу</w:t>
      </w:r>
      <w:proofErr w:type="spellEnd"/>
      <w:r w:rsidRPr="009272D9">
        <w:rPr>
          <w:rFonts w:ascii="Times New Roman CYR" w:eastAsia="Times New Roman" w:hAnsi="Times New Roman CYR" w:cs="Times New Roman CYR"/>
          <w:sz w:val="24"/>
          <w:szCs w:val="24"/>
        </w:rPr>
        <w:t xml:space="preserve"> або ставки, визнаються як витрати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випадкiв</w:t>
      </w:r>
      <w:proofErr w:type="spellEnd"/>
      <w:r w:rsidRPr="009272D9">
        <w:rPr>
          <w:rFonts w:ascii="Times New Roman CYR" w:eastAsia="Times New Roman" w:hAnsi="Times New Roman CYR" w:cs="Times New Roman CYR"/>
          <w:sz w:val="24"/>
          <w:szCs w:val="24"/>
        </w:rPr>
        <w:t xml:space="preserve">, коли вони </w:t>
      </w:r>
      <w:proofErr w:type="spellStart"/>
      <w:r w:rsidRPr="009272D9">
        <w:rPr>
          <w:rFonts w:ascii="Times New Roman CYR" w:eastAsia="Times New Roman" w:hAnsi="Times New Roman CYR" w:cs="Times New Roman CYR"/>
          <w:sz w:val="24"/>
          <w:szCs w:val="24"/>
        </w:rPr>
        <w:t>понесенi</w:t>
      </w:r>
      <w:proofErr w:type="spellEnd"/>
      <w:r w:rsidRPr="009272D9">
        <w:rPr>
          <w:rFonts w:ascii="Times New Roman CYR" w:eastAsia="Times New Roman" w:hAnsi="Times New Roman CYR" w:cs="Times New Roman CYR"/>
          <w:sz w:val="24"/>
          <w:szCs w:val="24"/>
        </w:rPr>
        <w:t xml:space="preserve"> для виробництва </w:t>
      </w:r>
      <w:proofErr w:type="spellStart"/>
      <w:r w:rsidRPr="009272D9">
        <w:rPr>
          <w:rFonts w:ascii="Times New Roman CYR" w:eastAsia="Times New Roman" w:hAnsi="Times New Roman CYR" w:cs="Times New Roman CYR"/>
          <w:sz w:val="24"/>
          <w:szCs w:val="24"/>
        </w:rPr>
        <w:t>запасiв</w:t>
      </w:r>
      <w:proofErr w:type="spellEnd"/>
      <w:r w:rsidRPr="009272D9">
        <w:rPr>
          <w:rFonts w:ascii="Times New Roman CYR" w:eastAsia="Times New Roman" w:hAnsi="Times New Roman CYR" w:cs="Times New Roman CYR"/>
          <w:sz w:val="24"/>
          <w:szCs w:val="24"/>
        </w:rPr>
        <w:t xml:space="preserve">) в тому </w:t>
      </w:r>
      <w:proofErr w:type="spellStart"/>
      <w:r w:rsidRPr="009272D9">
        <w:rPr>
          <w:rFonts w:ascii="Times New Roman CYR" w:eastAsia="Times New Roman" w:hAnsi="Times New Roman CYR" w:cs="Times New Roman CYR"/>
          <w:sz w:val="24"/>
          <w:szCs w:val="24"/>
        </w:rPr>
        <w:t>перiодi</w:t>
      </w:r>
      <w:proofErr w:type="spellEnd"/>
      <w:r w:rsidRPr="009272D9">
        <w:rPr>
          <w:rFonts w:ascii="Times New Roman CYR" w:eastAsia="Times New Roman" w:hAnsi="Times New Roman CYR" w:cs="Times New Roman CYR"/>
          <w:sz w:val="24"/>
          <w:szCs w:val="24"/>
        </w:rPr>
        <w:t xml:space="preserve">, в якому настає </w:t>
      </w:r>
      <w:proofErr w:type="spellStart"/>
      <w:r w:rsidRPr="009272D9">
        <w:rPr>
          <w:rFonts w:ascii="Times New Roman CYR" w:eastAsia="Times New Roman" w:hAnsi="Times New Roman CYR" w:cs="Times New Roman CYR"/>
          <w:sz w:val="24"/>
          <w:szCs w:val="24"/>
        </w:rPr>
        <w:t>подiя</w:t>
      </w:r>
      <w:proofErr w:type="spellEnd"/>
      <w:r w:rsidRPr="009272D9">
        <w:rPr>
          <w:rFonts w:ascii="Times New Roman CYR" w:eastAsia="Times New Roman" w:hAnsi="Times New Roman CYR" w:cs="Times New Roman CYR"/>
          <w:sz w:val="24"/>
          <w:szCs w:val="24"/>
        </w:rPr>
        <w:t xml:space="preserve"> або умова, що призводить до </w:t>
      </w:r>
      <w:proofErr w:type="spellStart"/>
      <w:r w:rsidRPr="009272D9">
        <w:rPr>
          <w:rFonts w:ascii="Times New Roman CYR" w:eastAsia="Times New Roman" w:hAnsi="Times New Roman CYR" w:cs="Times New Roman CYR"/>
          <w:sz w:val="24"/>
          <w:szCs w:val="24"/>
        </w:rPr>
        <w:t>здiйснення</w:t>
      </w:r>
      <w:proofErr w:type="spellEnd"/>
      <w:r w:rsidRPr="009272D9">
        <w:rPr>
          <w:rFonts w:ascii="Times New Roman CYR" w:eastAsia="Times New Roman" w:hAnsi="Times New Roman CYR" w:cs="Times New Roman CYR"/>
          <w:sz w:val="24"/>
          <w:szCs w:val="24"/>
        </w:rPr>
        <w:t xml:space="preserve"> таких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 xml:space="preserve">. </w:t>
      </w:r>
    </w:p>
    <w:p w14:paraId="7C72A1B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Для дисконтування орендних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використовує ставку залучення додаткових позикових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яка визначається як середня ставка за новими кредитами </w:t>
      </w:r>
      <w:proofErr w:type="spellStart"/>
      <w:r w:rsidRPr="009272D9">
        <w:rPr>
          <w:rFonts w:ascii="Times New Roman CYR" w:eastAsia="Times New Roman" w:hAnsi="Times New Roman CYR" w:cs="Times New Roman CYR"/>
          <w:sz w:val="24"/>
          <w:szCs w:val="24"/>
        </w:rPr>
        <w:t>нефiнансовим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корпорацiям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опублiкована</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офiцiйному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сайтi</w:t>
      </w:r>
      <w:proofErr w:type="spellEnd"/>
      <w:r w:rsidRPr="009272D9">
        <w:rPr>
          <w:rFonts w:ascii="Times New Roman CYR" w:eastAsia="Times New Roman" w:hAnsi="Times New Roman CYR" w:cs="Times New Roman CYR"/>
          <w:sz w:val="24"/>
          <w:szCs w:val="24"/>
        </w:rPr>
        <w:t xml:space="preserve"> НБУ) у гривнях за </w:t>
      </w:r>
      <w:proofErr w:type="spellStart"/>
      <w:r w:rsidRPr="009272D9">
        <w:rPr>
          <w:rFonts w:ascii="Times New Roman CYR" w:eastAsia="Times New Roman" w:hAnsi="Times New Roman CYR" w:cs="Times New Roman CYR"/>
          <w:sz w:val="24"/>
          <w:szCs w:val="24"/>
        </w:rPr>
        <w:t>останнi</w:t>
      </w:r>
      <w:proofErr w:type="spellEnd"/>
      <w:r w:rsidRPr="009272D9">
        <w:rPr>
          <w:rFonts w:ascii="Times New Roman CYR" w:eastAsia="Times New Roman" w:hAnsi="Times New Roman CYR" w:cs="Times New Roman CYR"/>
          <w:sz w:val="24"/>
          <w:szCs w:val="24"/>
        </w:rPr>
        <w:t xml:space="preserve"> 6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за строками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1 до 5 </w:t>
      </w:r>
      <w:proofErr w:type="spellStart"/>
      <w:r w:rsidRPr="009272D9">
        <w:rPr>
          <w:rFonts w:ascii="Times New Roman CYR" w:eastAsia="Times New Roman" w:hAnsi="Times New Roman CYR" w:cs="Times New Roman CYR"/>
          <w:sz w:val="24"/>
          <w:szCs w:val="24"/>
        </w:rPr>
        <w:t>рокiв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бiльше</w:t>
      </w:r>
      <w:proofErr w:type="spellEnd"/>
      <w:r w:rsidRPr="009272D9">
        <w:rPr>
          <w:rFonts w:ascii="Times New Roman CYR" w:eastAsia="Times New Roman" w:hAnsi="Times New Roman CYR" w:cs="Times New Roman CYR"/>
          <w:sz w:val="24"/>
          <w:szCs w:val="24"/>
        </w:rPr>
        <w:t xml:space="preserve"> 5 </w:t>
      </w:r>
      <w:proofErr w:type="spellStart"/>
      <w:r w:rsidRPr="009272D9">
        <w:rPr>
          <w:rFonts w:ascii="Times New Roman CYR" w:eastAsia="Times New Roman" w:hAnsi="Times New Roman CYR" w:cs="Times New Roman CYR"/>
          <w:sz w:val="24"/>
          <w:szCs w:val="24"/>
        </w:rPr>
        <w:t>рокiв</w:t>
      </w:r>
      <w:proofErr w:type="spellEnd"/>
      <w:r w:rsidRPr="009272D9">
        <w:rPr>
          <w:rFonts w:ascii="Times New Roman CYR" w:eastAsia="Times New Roman" w:hAnsi="Times New Roman CYR" w:cs="Times New Roman CYR"/>
          <w:sz w:val="24"/>
          <w:szCs w:val="24"/>
        </w:rPr>
        <w:t xml:space="preserve">, залежно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оренди.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дати початку оренди величина зобов'язань з оренди </w:t>
      </w:r>
      <w:proofErr w:type="spellStart"/>
      <w:r w:rsidRPr="009272D9">
        <w:rPr>
          <w:rFonts w:ascii="Times New Roman CYR" w:eastAsia="Times New Roman" w:hAnsi="Times New Roman CYR" w:cs="Times New Roman CYR"/>
          <w:sz w:val="24"/>
          <w:szCs w:val="24"/>
        </w:rPr>
        <w:t>збiльшується</w:t>
      </w:r>
      <w:proofErr w:type="spellEnd"/>
      <w:r w:rsidRPr="009272D9">
        <w:rPr>
          <w:rFonts w:ascii="Times New Roman CYR" w:eastAsia="Times New Roman" w:hAnsi="Times New Roman CYR" w:cs="Times New Roman CYR"/>
          <w:sz w:val="24"/>
          <w:szCs w:val="24"/>
        </w:rPr>
        <w:t xml:space="preserve"> для </w:t>
      </w:r>
      <w:proofErr w:type="spellStart"/>
      <w:r w:rsidRPr="009272D9">
        <w:rPr>
          <w:rFonts w:ascii="Times New Roman CYR" w:eastAsia="Times New Roman" w:hAnsi="Times New Roman CYR" w:cs="Times New Roman CYR"/>
          <w:sz w:val="24"/>
          <w:szCs w:val="24"/>
        </w:rPr>
        <w:t>вiдображення</w:t>
      </w:r>
      <w:proofErr w:type="spellEnd"/>
      <w:r w:rsidRPr="009272D9">
        <w:rPr>
          <w:rFonts w:ascii="Times New Roman CYR" w:eastAsia="Times New Roman" w:hAnsi="Times New Roman CYR" w:cs="Times New Roman CYR"/>
          <w:sz w:val="24"/>
          <w:szCs w:val="24"/>
        </w:rPr>
        <w:t xml:space="preserve"> нарахування </w:t>
      </w:r>
      <w:proofErr w:type="spellStart"/>
      <w:r w:rsidRPr="009272D9">
        <w:rPr>
          <w:rFonts w:ascii="Times New Roman CYR" w:eastAsia="Times New Roman" w:hAnsi="Times New Roman CYR" w:cs="Times New Roman CYR"/>
          <w:sz w:val="24"/>
          <w:szCs w:val="24"/>
        </w:rPr>
        <w:t>вiдсоткiв</w:t>
      </w:r>
      <w:proofErr w:type="spellEnd"/>
      <w:r w:rsidRPr="009272D9">
        <w:rPr>
          <w:rFonts w:ascii="Times New Roman CYR" w:eastAsia="Times New Roman" w:hAnsi="Times New Roman CYR" w:cs="Times New Roman CYR"/>
          <w:sz w:val="24"/>
          <w:szCs w:val="24"/>
        </w:rPr>
        <w:t xml:space="preserve"> i зменшується для </w:t>
      </w:r>
      <w:proofErr w:type="spellStart"/>
      <w:r w:rsidRPr="009272D9">
        <w:rPr>
          <w:rFonts w:ascii="Times New Roman CYR" w:eastAsia="Times New Roman" w:hAnsi="Times New Roman CYR" w:cs="Times New Roman CYR"/>
          <w:sz w:val="24"/>
          <w:szCs w:val="24"/>
        </w:rPr>
        <w:t>вiдображення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здiйснених</w:t>
      </w:r>
      <w:proofErr w:type="spellEnd"/>
      <w:r w:rsidRPr="009272D9">
        <w:rPr>
          <w:rFonts w:ascii="Times New Roman CYR" w:eastAsia="Times New Roman" w:hAnsi="Times New Roman CYR" w:cs="Times New Roman CYR"/>
          <w:sz w:val="24"/>
          <w:szCs w:val="24"/>
        </w:rPr>
        <w:t xml:space="preserve"> </w:t>
      </w:r>
      <w:r w:rsidRPr="009272D9">
        <w:rPr>
          <w:rFonts w:ascii="Times New Roman CYR" w:eastAsia="Times New Roman" w:hAnsi="Times New Roman CYR" w:cs="Times New Roman CYR"/>
          <w:sz w:val="24"/>
          <w:szCs w:val="24"/>
        </w:rPr>
        <w:lastRenderedPageBreak/>
        <w:t xml:space="preserve">орендних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того,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переоцiнку</w:t>
      </w:r>
      <w:proofErr w:type="spellEnd"/>
      <w:r w:rsidRPr="009272D9">
        <w:rPr>
          <w:rFonts w:ascii="Times New Roman CYR" w:eastAsia="Times New Roman" w:hAnsi="Times New Roman CYR" w:cs="Times New Roman CYR"/>
          <w:sz w:val="24"/>
          <w:szCs w:val="24"/>
        </w:rPr>
        <w:t xml:space="preserve">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зобов'язань з оренди в </w:t>
      </w:r>
      <w:proofErr w:type="spellStart"/>
      <w:r w:rsidRPr="009272D9">
        <w:rPr>
          <w:rFonts w:ascii="Times New Roman CYR" w:eastAsia="Times New Roman" w:hAnsi="Times New Roman CYR" w:cs="Times New Roman CYR"/>
          <w:sz w:val="24"/>
          <w:szCs w:val="24"/>
        </w:rPr>
        <w:t>разi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модифiкацiї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оренди,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орендних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права (</w:t>
      </w:r>
      <w:proofErr w:type="spellStart"/>
      <w:r w:rsidRPr="009272D9">
        <w:rPr>
          <w:rFonts w:ascii="Times New Roman CYR" w:eastAsia="Times New Roman" w:hAnsi="Times New Roman CYR" w:cs="Times New Roman CYR"/>
          <w:sz w:val="24"/>
          <w:szCs w:val="24"/>
        </w:rPr>
        <w:t>опцiону</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купiвлю</w:t>
      </w:r>
      <w:proofErr w:type="spellEnd"/>
      <w:r w:rsidRPr="009272D9">
        <w:rPr>
          <w:rFonts w:ascii="Times New Roman CYR" w:eastAsia="Times New Roman" w:hAnsi="Times New Roman CYR" w:cs="Times New Roman CYR"/>
          <w:sz w:val="24"/>
          <w:szCs w:val="24"/>
        </w:rPr>
        <w:t xml:space="preserve"> базового активу.</w:t>
      </w:r>
    </w:p>
    <w:p w14:paraId="54B2314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представляє зобов'язання по </w:t>
      </w:r>
      <w:proofErr w:type="spellStart"/>
      <w:r w:rsidRPr="009272D9">
        <w:rPr>
          <w:rFonts w:ascii="Times New Roman CYR" w:eastAsia="Times New Roman" w:hAnsi="Times New Roman CYR" w:cs="Times New Roman CYR"/>
          <w:sz w:val="24"/>
          <w:szCs w:val="24"/>
        </w:rPr>
        <w:t>орендi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довгострокових зобов'язань" та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короткострокових зобов'язань".</w:t>
      </w:r>
    </w:p>
    <w:p w14:paraId="53198EA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Звiльнення</w:t>
      </w:r>
      <w:proofErr w:type="spellEnd"/>
      <w:r w:rsidRPr="009272D9">
        <w:rPr>
          <w:rFonts w:ascii="Times New Roman CYR" w:eastAsia="Times New Roman" w:hAnsi="Times New Roman CYR" w:cs="Times New Roman CYR"/>
          <w:sz w:val="24"/>
          <w:szCs w:val="24"/>
        </w:rPr>
        <w:t xml:space="preserve"> з оренди.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застосовує </w:t>
      </w:r>
      <w:proofErr w:type="spellStart"/>
      <w:r w:rsidRPr="009272D9">
        <w:rPr>
          <w:rFonts w:ascii="Times New Roman CYR" w:eastAsia="Times New Roman" w:hAnsi="Times New Roman CYR" w:cs="Times New Roman CYR"/>
          <w:sz w:val="24"/>
          <w:szCs w:val="24"/>
        </w:rPr>
        <w:t>звiльнення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визнання щодо короткострокової оренди до своїх короткострокових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оренди (тобто, до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за якими на дату початку оренди </w:t>
      </w:r>
      <w:proofErr w:type="spellStart"/>
      <w:r w:rsidRPr="009272D9">
        <w:rPr>
          <w:rFonts w:ascii="Times New Roman CYR" w:eastAsia="Times New Roman" w:hAnsi="Times New Roman CYR" w:cs="Times New Roman CYR"/>
          <w:sz w:val="24"/>
          <w:szCs w:val="24"/>
        </w:rPr>
        <w:t>термiн</w:t>
      </w:r>
      <w:proofErr w:type="spellEnd"/>
      <w:r w:rsidRPr="009272D9">
        <w:rPr>
          <w:rFonts w:ascii="Times New Roman CYR" w:eastAsia="Times New Roman" w:hAnsi="Times New Roman CYR" w:cs="Times New Roman CYR"/>
          <w:sz w:val="24"/>
          <w:szCs w:val="24"/>
        </w:rPr>
        <w:t xml:space="preserve"> оренди становить не </w:t>
      </w:r>
      <w:proofErr w:type="spellStart"/>
      <w:r w:rsidRPr="009272D9">
        <w:rPr>
          <w:rFonts w:ascii="Times New Roman CYR" w:eastAsia="Times New Roman" w:hAnsi="Times New Roman CYR" w:cs="Times New Roman CYR"/>
          <w:sz w:val="24"/>
          <w:szCs w:val="24"/>
        </w:rPr>
        <w:t>бiльше</w:t>
      </w:r>
      <w:proofErr w:type="spellEnd"/>
      <w:r w:rsidRPr="009272D9">
        <w:rPr>
          <w:rFonts w:ascii="Times New Roman CYR" w:eastAsia="Times New Roman" w:hAnsi="Times New Roman CYR" w:cs="Times New Roman CYR"/>
          <w:sz w:val="24"/>
          <w:szCs w:val="24"/>
        </w:rPr>
        <w:t xml:space="preserve"> 12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мiстять</w:t>
      </w:r>
      <w:proofErr w:type="spellEnd"/>
      <w:r w:rsidRPr="009272D9">
        <w:rPr>
          <w:rFonts w:ascii="Times New Roman CYR" w:eastAsia="Times New Roman" w:hAnsi="Times New Roman CYR" w:cs="Times New Roman CYR"/>
          <w:sz w:val="24"/>
          <w:szCs w:val="24"/>
        </w:rPr>
        <w:t xml:space="preserve"> права (</w:t>
      </w:r>
      <w:proofErr w:type="spellStart"/>
      <w:r w:rsidRPr="009272D9">
        <w:rPr>
          <w:rFonts w:ascii="Times New Roman CYR" w:eastAsia="Times New Roman" w:hAnsi="Times New Roman CYR" w:cs="Times New Roman CYR"/>
          <w:sz w:val="24"/>
          <w:szCs w:val="24"/>
        </w:rPr>
        <w:t>опцiону</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купiвлю</w:t>
      </w:r>
      <w:proofErr w:type="spellEnd"/>
      <w:r w:rsidRPr="009272D9">
        <w:rPr>
          <w:rFonts w:ascii="Times New Roman CYR" w:eastAsia="Times New Roman" w:hAnsi="Times New Roman CYR" w:cs="Times New Roman CYR"/>
          <w:sz w:val="24"/>
          <w:szCs w:val="24"/>
        </w:rPr>
        <w:t xml:space="preserve"> базового активу).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також застосовує </w:t>
      </w:r>
      <w:proofErr w:type="spellStart"/>
      <w:r w:rsidRPr="009272D9">
        <w:rPr>
          <w:rFonts w:ascii="Times New Roman CYR" w:eastAsia="Times New Roman" w:hAnsi="Times New Roman CYR" w:cs="Times New Roman CYR"/>
          <w:sz w:val="24"/>
          <w:szCs w:val="24"/>
        </w:rPr>
        <w:t>звiльнення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визнання щодо оренди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з низькою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оренди базових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сумi</w:t>
      </w:r>
      <w:proofErr w:type="spellEnd"/>
      <w:r w:rsidRPr="009272D9">
        <w:rPr>
          <w:rFonts w:ascii="Times New Roman CYR" w:eastAsia="Times New Roman" w:hAnsi="Times New Roman CYR" w:cs="Times New Roman CYR"/>
          <w:sz w:val="24"/>
          <w:szCs w:val="24"/>
        </w:rPr>
        <w:t xml:space="preserve"> 150 000 грн. </w:t>
      </w:r>
      <w:proofErr w:type="spellStart"/>
      <w:r w:rsidRPr="009272D9">
        <w:rPr>
          <w:rFonts w:ascii="Times New Roman CYR" w:eastAsia="Times New Roman" w:hAnsi="Times New Roman CYR" w:cs="Times New Roman CYR"/>
          <w:sz w:val="24"/>
          <w:szCs w:val="24"/>
        </w:rPr>
        <w:t>Оренднi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платежi</w:t>
      </w:r>
      <w:proofErr w:type="spellEnd"/>
      <w:r w:rsidRPr="009272D9">
        <w:rPr>
          <w:rFonts w:ascii="Times New Roman CYR" w:eastAsia="Times New Roman" w:hAnsi="Times New Roman CYR" w:cs="Times New Roman CYR"/>
          <w:sz w:val="24"/>
          <w:szCs w:val="24"/>
        </w:rPr>
        <w:t xml:space="preserve"> по </w:t>
      </w:r>
      <w:proofErr w:type="spellStart"/>
      <w:r w:rsidRPr="009272D9">
        <w:rPr>
          <w:rFonts w:ascii="Times New Roman CYR" w:eastAsia="Times New Roman" w:hAnsi="Times New Roman CYR" w:cs="Times New Roman CYR"/>
          <w:sz w:val="24"/>
          <w:szCs w:val="24"/>
        </w:rPr>
        <w:t>короткостроковiй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орендi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орендi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з низькою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визнаються як витрати </w:t>
      </w:r>
      <w:proofErr w:type="spellStart"/>
      <w:r w:rsidRPr="009272D9">
        <w:rPr>
          <w:rFonts w:ascii="Times New Roman CYR" w:eastAsia="Times New Roman" w:hAnsi="Times New Roman CYR" w:cs="Times New Roman CYR"/>
          <w:sz w:val="24"/>
          <w:szCs w:val="24"/>
        </w:rPr>
        <w:t>лiнiйним</w:t>
      </w:r>
      <w:proofErr w:type="spellEnd"/>
      <w:r w:rsidRPr="009272D9">
        <w:rPr>
          <w:rFonts w:ascii="Times New Roman CYR" w:eastAsia="Times New Roman" w:hAnsi="Times New Roman CYR" w:cs="Times New Roman CYR"/>
          <w:sz w:val="24"/>
          <w:szCs w:val="24"/>
        </w:rPr>
        <w:t xml:space="preserve"> методом протягом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оренди. Незалежно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IT-</w:t>
      </w:r>
      <w:proofErr w:type="spellStart"/>
      <w:r w:rsidRPr="009272D9">
        <w:rPr>
          <w:rFonts w:ascii="Times New Roman CYR" w:eastAsia="Times New Roman" w:hAnsi="Times New Roman CYR" w:cs="Times New Roman CYR"/>
          <w:sz w:val="24"/>
          <w:szCs w:val="24"/>
        </w:rPr>
        <w:t>технiку</w:t>
      </w:r>
      <w:proofErr w:type="spellEnd"/>
      <w:r w:rsidRPr="009272D9">
        <w:rPr>
          <w:rFonts w:ascii="Times New Roman CYR" w:eastAsia="Times New Roman" w:hAnsi="Times New Roman CYR" w:cs="Times New Roman CYR"/>
          <w:sz w:val="24"/>
          <w:szCs w:val="24"/>
        </w:rPr>
        <w:t xml:space="preserve">, предмети </w:t>
      </w:r>
      <w:proofErr w:type="spellStart"/>
      <w:r w:rsidRPr="009272D9">
        <w:rPr>
          <w:rFonts w:ascii="Times New Roman CYR" w:eastAsia="Times New Roman" w:hAnsi="Times New Roman CYR" w:cs="Times New Roman CYR"/>
          <w:sz w:val="24"/>
          <w:szCs w:val="24"/>
        </w:rPr>
        <w:t>меблiв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iнструменти</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iнвентар</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вiдносить</w:t>
      </w:r>
      <w:proofErr w:type="spellEnd"/>
      <w:r w:rsidRPr="009272D9">
        <w:rPr>
          <w:rFonts w:ascii="Times New Roman CYR" w:eastAsia="Times New Roman" w:hAnsi="Times New Roman CYR" w:cs="Times New Roman CYR"/>
          <w:sz w:val="24"/>
          <w:szCs w:val="24"/>
        </w:rPr>
        <w:t xml:space="preserve"> до базових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низькою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w:t>
      </w:r>
    </w:p>
    <w:p w14:paraId="1683051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3B6754C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як орендодавець. Оренда, за якою у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залишаються практично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ризики i вигоди, </w:t>
      </w:r>
      <w:proofErr w:type="spellStart"/>
      <w:r w:rsidRPr="009272D9">
        <w:rPr>
          <w:rFonts w:ascii="Times New Roman CYR" w:eastAsia="Times New Roman" w:hAnsi="Times New Roman CYR" w:cs="Times New Roman CYR"/>
          <w:sz w:val="24"/>
          <w:szCs w:val="24"/>
        </w:rPr>
        <w:t>пов'язанi</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володiнням</w:t>
      </w:r>
      <w:proofErr w:type="spellEnd"/>
      <w:r w:rsidRPr="009272D9">
        <w:rPr>
          <w:rFonts w:ascii="Times New Roman CYR" w:eastAsia="Times New Roman" w:hAnsi="Times New Roman CYR" w:cs="Times New Roman CYR"/>
          <w:sz w:val="24"/>
          <w:szCs w:val="24"/>
        </w:rPr>
        <w:t xml:space="preserve"> активом, </w:t>
      </w:r>
      <w:proofErr w:type="spellStart"/>
      <w:r w:rsidRPr="009272D9">
        <w:rPr>
          <w:rFonts w:ascii="Times New Roman CYR" w:eastAsia="Times New Roman" w:hAnsi="Times New Roman CYR" w:cs="Times New Roman CYR"/>
          <w:sz w:val="24"/>
          <w:szCs w:val="24"/>
        </w:rPr>
        <w:t>класифiкується</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операцiйна</w:t>
      </w:r>
      <w:proofErr w:type="spellEnd"/>
      <w:r w:rsidRPr="009272D9">
        <w:rPr>
          <w:rFonts w:ascii="Times New Roman CYR" w:eastAsia="Times New Roman" w:hAnsi="Times New Roman CYR" w:cs="Times New Roman CYR"/>
          <w:sz w:val="24"/>
          <w:szCs w:val="24"/>
        </w:rPr>
        <w:t xml:space="preserve"> оренда. Орендний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що виникає, враховується </w:t>
      </w:r>
      <w:proofErr w:type="spellStart"/>
      <w:r w:rsidRPr="009272D9">
        <w:rPr>
          <w:rFonts w:ascii="Times New Roman CYR" w:eastAsia="Times New Roman" w:hAnsi="Times New Roman CYR" w:cs="Times New Roman CYR"/>
          <w:sz w:val="24"/>
          <w:szCs w:val="24"/>
        </w:rPr>
        <w:t>лiнiйним</w:t>
      </w:r>
      <w:proofErr w:type="spellEnd"/>
      <w:r w:rsidRPr="009272D9">
        <w:rPr>
          <w:rFonts w:ascii="Times New Roman CYR" w:eastAsia="Times New Roman" w:hAnsi="Times New Roman CYR" w:cs="Times New Roman CYR"/>
          <w:sz w:val="24"/>
          <w:szCs w:val="24"/>
        </w:rPr>
        <w:t xml:space="preserve"> методом протягом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оренди i включається в </w:t>
      </w:r>
      <w:proofErr w:type="spellStart"/>
      <w:r w:rsidRPr="009272D9">
        <w:rPr>
          <w:rFonts w:ascii="Times New Roman CYR" w:eastAsia="Times New Roman" w:hAnsi="Times New Roman CYR" w:cs="Times New Roman CYR"/>
          <w:sz w:val="24"/>
          <w:szCs w:val="24"/>
        </w:rPr>
        <w:t>iнший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операцiйний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w:t>
      </w:r>
    </w:p>
    <w:p w14:paraId="062CB8E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Первiснi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прямi</w:t>
      </w:r>
      <w:proofErr w:type="spellEnd"/>
      <w:r w:rsidRPr="009272D9">
        <w:rPr>
          <w:rFonts w:ascii="Times New Roman CYR" w:eastAsia="Times New Roman" w:hAnsi="Times New Roman CYR" w:cs="Times New Roman CYR"/>
          <w:sz w:val="24"/>
          <w:szCs w:val="24"/>
        </w:rPr>
        <w:t xml:space="preserve"> витрати, </w:t>
      </w:r>
      <w:proofErr w:type="spellStart"/>
      <w:r w:rsidRPr="009272D9">
        <w:rPr>
          <w:rFonts w:ascii="Times New Roman CYR" w:eastAsia="Times New Roman" w:hAnsi="Times New Roman CYR" w:cs="Times New Roman CYR"/>
          <w:sz w:val="24"/>
          <w:szCs w:val="24"/>
        </w:rPr>
        <w:t>понесенi</w:t>
      </w:r>
      <w:proofErr w:type="spellEnd"/>
      <w:r w:rsidRPr="009272D9">
        <w:rPr>
          <w:rFonts w:ascii="Times New Roman CYR" w:eastAsia="Times New Roman" w:hAnsi="Times New Roman CYR" w:cs="Times New Roman CYR"/>
          <w:sz w:val="24"/>
          <w:szCs w:val="24"/>
        </w:rPr>
        <w:t xml:space="preserve"> при </w:t>
      </w:r>
      <w:proofErr w:type="spellStart"/>
      <w:r w:rsidRPr="009272D9">
        <w:rPr>
          <w:rFonts w:ascii="Times New Roman CYR" w:eastAsia="Times New Roman" w:hAnsi="Times New Roman CYR" w:cs="Times New Roman CYR"/>
          <w:sz w:val="24"/>
          <w:szCs w:val="24"/>
        </w:rPr>
        <w:t>укладеннi</w:t>
      </w:r>
      <w:proofErr w:type="spellEnd"/>
      <w:r w:rsidRPr="009272D9">
        <w:rPr>
          <w:rFonts w:ascii="Times New Roman CYR" w:eastAsia="Times New Roman" w:hAnsi="Times New Roman CYR" w:cs="Times New Roman CYR"/>
          <w:sz w:val="24"/>
          <w:szCs w:val="24"/>
        </w:rPr>
        <w:t xml:space="preserve"> договору </w:t>
      </w:r>
      <w:proofErr w:type="spellStart"/>
      <w:r w:rsidRPr="009272D9">
        <w:rPr>
          <w:rFonts w:ascii="Times New Roman CYR" w:eastAsia="Times New Roman" w:hAnsi="Times New Roman CYR" w:cs="Times New Roman CYR"/>
          <w:sz w:val="24"/>
          <w:szCs w:val="24"/>
        </w:rPr>
        <w:t>операцiйної</w:t>
      </w:r>
      <w:proofErr w:type="spellEnd"/>
      <w:r w:rsidRPr="009272D9">
        <w:rPr>
          <w:rFonts w:ascii="Times New Roman CYR" w:eastAsia="Times New Roman" w:hAnsi="Times New Roman CYR" w:cs="Times New Roman CYR"/>
          <w:sz w:val="24"/>
          <w:szCs w:val="24"/>
        </w:rPr>
        <w:t xml:space="preserve"> оренди, включаються до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переданого в оренду активу i визнаються протягом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оренди на </w:t>
      </w:r>
      <w:proofErr w:type="spellStart"/>
      <w:r w:rsidRPr="009272D9">
        <w:rPr>
          <w:rFonts w:ascii="Times New Roman CYR" w:eastAsia="Times New Roman" w:hAnsi="Times New Roman CYR" w:cs="Times New Roman CYR"/>
          <w:sz w:val="24"/>
          <w:szCs w:val="24"/>
        </w:rPr>
        <w:t>тiй</w:t>
      </w:r>
      <w:proofErr w:type="spellEnd"/>
      <w:r w:rsidRPr="009272D9">
        <w:rPr>
          <w:rFonts w:ascii="Times New Roman CYR" w:eastAsia="Times New Roman" w:hAnsi="Times New Roman CYR" w:cs="Times New Roman CYR"/>
          <w:sz w:val="24"/>
          <w:szCs w:val="24"/>
        </w:rPr>
        <w:t xml:space="preserve"> же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що i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оренди.</w:t>
      </w:r>
    </w:p>
    <w:p w14:paraId="7CBD4E0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Суборенда.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класифiкує</w:t>
      </w:r>
      <w:proofErr w:type="spellEnd"/>
      <w:r w:rsidRPr="009272D9">
        <w:rPr>
          <w:rFonts w:ascii="Times New Roman CYR" w:eastAsia="Times New Roman" w:hAnsi="Times New Roman CYR" w:cs="Times New Roman CYR"/>
          <w:sz w:val="24"/>
          <w:szCs w:val="24"/>
        </w:rPr>
        <w:t xml:space="preserve"> суборенду як </w:t>
      </w:r>
      <w:proofErr w:type="spellStart"/>
      <w:r w:rsidRPr="009272D9">
        <w:rPr>
          <w:rFonts w:ascii="Times New Roman CYR" w:eastAsia="Times New Roman" w:hAnsi="Times New Roman CYR" w:cs="Times New Roman CYR"/>
          <w:sz w:val="24"/>
          <w:szCs w:val="24"/>
        </w:rPr>
        <w:t>операцiйну</w:t>
      </w:r>
      <w:proofErr w:type="spellEnd"/>
      <w:r w:rsidRPr="009272D9">
        <w:rPr>
          <w:rFonts w:ascii="Times New Roman CYR" w:eastAsia="Times New Roman" w:hAnsi="Times New Roman CYR" w:cs="Times New Roman CYR"/>
          <w:sz w:val="24"/>
          <w:szCs w:val="24"/>
        </w:rPr>
        <w:t xml:space="preserve"> оренду у </w:t>
      </w:r>
      <w:proofErr w:type="spellStart"/>
      <w:r w:rsidRPr="009272D9">
        <w:rPr>
          <w:rFonts w:ascii="Times New Roman CYR" w:eastAsia="Times New Roman" w:hAnsi="Times New Roman CYR" w:cs="Times New Roman CYR"/>
          <w:sz w:val="24"/>
          <w:szCs w:val="24"/>
        </w:rPr>
        <w:t>разi</w:t>
      </w:r>
      <w:proofErr w:type="spellEnd"/>
      <w:r w:rsidRPr="009272D9">
        <w:rPr>
          <w:rFonts w:ascii="Times New Roman CYR" w:eastAsia="Times New Roman" w:hAnsi="Times New Roman CYR" w:cs="Times New Roman CYR"/>
          <w:sz w:val="24"/>
          <w:szCs w:val="24"/>
        </w:rPr>
        <w:t xml:space="preserve">, якщо головний </w:t>
      </w:r>
      <w:proofErr w:type="spellStart"/>
      <w:r w:rsidRPr="009272D9">
        <w:rPr>
          <w:rFonts w:ascii="Times New Roman CYR" w:eastAsia="Times New Roman" w:hAnsi="Times New Roman CYR" w:cs="Times New Roman CYR"/>
          <w:sz w:val="24"/>
          <w:szCs w:val="24"/>
        </w:rPr>
        <w:t>договiр</w:t>
      </w:r>
      <w:proofErr w:type="spellEnd"/>
      <w:r w:rsidRPr="009272D9">
        <w:rPr>
          <w:rFonts w:ascii="Times New Roman CYR" w:eastAsia="Times New Roman" w:hAnsi="Times New Roman CYR" w:cs="Times New Roman CYR"/>
          <w:sz w:val="24"/>
          <w:szCs w:val="24"/>
        </w:rPr>
        <w:t xml:space="preserve">, у якому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виступає </w:t>
      </w:r>
      <w:proofErr w:type="spellStart"/>
      <w:r w:rsidRPr="009272D9">
        <w:rPr>
          <w:rFonts w:ascii="Times New Roman CYR" w:eastAsia="Times New Roman" w:hAnsi="Times New Roman CYR" w:cs="Times New Roman CYR"/>
          <w:sz w:val="24"/>
          <w:szCs w:val="24"/>
        </w:rPr>
        <w:t>промiжним</w:t>
      </w:r>
      <w:proofErr w:type="spellEnd"/>
      <w:r w:rsidRPr="009272D9">
        <w:rPr>
          <w:rFonts w:ascii="Times New Roman CYR" w:eastAsia="Times New Roman" w:hAnsi="Times New Roman CYR" w:cs="Times New Roman CYR"/>
          <w:sz w:val="24"/>
          <w:szCs w:val="24"/>
        </w:rPr>
        <w:t xml:space="preserve"> орендодавцем, є короткостроковою орендою. В </w:t>
      </w:r>
      <w:proofErr w:type="spellStart"/>
      <w:r w:rsidRPr="009272D9">
        <w:rPr>
          <w:rFonts w:ascii="Times New Roman CYR" w:eastAsia="Times New Roman" w:hAnsi="Times New Roman CYR" w:cs="Times New Roman CYR"/>
          <w:sz w:val="24"/>
          <w:szCs w:val="24"/>
        </w:rPr>
        <w:t>iншому</w:t>
      </w:r>
      <w:proofErr w:type="spellEnd"/>
      <w:r w:rsidRPr="009272D9">
        <w:rPr>
          <w:rFonts w:ascii="Times New Roman CYR" w:eastAsia="Times New Roman" w:hAnsi="Times New Roman CYR" w:cs="Times New Roman CYR"/>
          <w:sz w:val="24"/>
          <w:szCs w:val="24"/>
        </w:rPr>
        <w:t xml:space="preserve"> випадку суборенда </w:t>
      </w:r>
      <w:proofErr w:type="spellStart"/>
      <w:r w:rsidRPr="009272D9">
        <w:rPr>
          <w:rFonts w:ascii="Times New Roman CYR" w:eastAsia="Times New Roman" w:hAnsi="Times New Roman CYR" w:cs="Times New Roman CYR"/>
          <w:sz w:val="24"/>
          <w:szCs w:val="24"/>
        </w:rPr>
        <w:t>класифiкується</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пiдставi</w:t>
      </w:r>
      <w:proofErr w:type="spellEnd"/>
      <w:r w:rsidRPr="009272D9">
        <w:rPr>
          <w:rFonts w:ascii="Times New Roman CYR" w:eastAsia="Times New Roman" w:hAnsi="Times New Roman CYR" w:cs="Times New Roman CYR"/>
          <w:sz w:val="24"/>
          <w:szCs w:val="24"/>
        </w:rPr>
        <w:t xml:space="preserve"> активу з права користування, обумовленого головним договором оренди, у якому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виступає </w:t>
      </w:r>
      <w:proofErr w:type="spellStart"/>
      <w:r w:rsidRPr="009272D9">
        <w:rPr>
          <w:rFonts w:ascii="Times New Roman CYR" w:eastAsia="Times New Roman" w:hAnsi="Times New Roman CYR" w:cs="Times New Roman CYR"/>
          <w:sz w:val="24"/>
          <w:szCs w:val="24"/>
        </w:rPr>
        <w:t>промiжним</w:t>
      </w:r>
      <w:proofErr w:type="spellEnd"/>
      <w:r w:rsidRPr="009272D9">
        <w:rPr>
          <w:rFonts w:ascii="Times New Roman CYR" w:eastAsia="Times New Roman" w:hAnsi="Times New Roman CYR" w:cs="Times New Roman CYR"/>
          <w:sz w:val="24"/>
          <w:szCs w:val="24"/>
        </w:rPr>
        <w:t xml:space="preserve"> орендодавцем.</w:t>
      </w:r>
    </w:p>
    <w:p w14:paraId="0566540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класифiкує</w:t>
      </w:r>
      <w:proofErr w:type="spellEnd"/>
      <w:r w:rsidRPr="009272D9">
        <w:rPr>
          <w:rFonts w:ascii="Times New Roman CYR" w:eastAsia="Times New Roman" w:hAnsi="Times New Roman CYR" w:cs="Times New Roman CYR"/>
          <w:sz w:val="24"/>
          <w:szCs w:val="24"/>
        </w:rPr>
        <w:t xml:space="preserve"> суборенду як </w:t>
      </w:r>
      <w:proofErr w:type="spellStart"/>
      <w:r w:rsidRPr="009272D9">
        <w:rPr>
          <w:rFonts w:ascii="Times New Roman CYR" w:eastAsia="Times New Roman" w:hAnsi="Times New Roman CYR" w:cs="Times New Roman CYR"/>
          <w:sz w:val="24"/>
          <w:szCs w:val="24"/>
        </w:rPr>
        <w:t>фiнансову</w:t>
      </w:r>
      <w:proofErr w:type="spellEnd"/>
      <w:r w:rsidRPr="009272D9">
        <w:rPr>
          <w:rFonts w:ascii="Times New Roman CYR" w:eastAsia="Times New Roman" w:hAnsi="Times New Roman CYR" w:cs="Times New Roman CYR"/>
          <w:sz w:val="24"/>
          <w:szCs w:val="24"/>
        </w:rPr>
        <w:t xml:space="preserve"> оренду, якщо </w:t>
      </w:r>
      <w:proofErr w:type="spellStart"/>
      <w:r w:rsidRPr="009272D9">
        <w:rPr>
          <w:rFonts w:ascii="Times New Roman CYR" w:eastAsia="Times New Roman" w:hAnsi="Times New Roman CYR" w:cs="Times New Roman CYR"/>
          <w:sz w:val="24"/>
          <w:szCs w:val="24"/>
        </w:rPr>
        <w:t>перiод</w:t>
      </w:r>
      <w:proofErr w:type="spellEnd"/>
      <w:r w:rsidRPr="009272D9">
        <w:rPr>
          <w:rFonts w:ascii="Times New Roman CYR" w:eastAsia="Times New Roman" w:hAnsi="Times New Roman CYR" w:cs="Times New Roman CYR"/>
          <w:sz w:val="24"/>
          <w:szCs w:val="24"/>
        </w:rPr>
        <w:t xml:space="preserve"> суборенди </w:t>
      </w:r>
      <w:proofErr w:type="spellStart"/>
      <w:r w:rsidRPr="009272D9">
        <w:rPr>
          <w:rFonts w:ascii="Times New Roman CYR" w:eastAsia="Times New Roman" w:hAnsi="Times New Roman CYR" w:cs="Times New Roman CYR"/>
          <w:sz w:val="24"/>
          <w:szCs w:val="24"/>
        </w:rPr>
        <w:t>збiгається</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термiном</w:t>
      </w:r>
      <w:proofErr w:type="spellEnd"/>
      <w:r w:rsidRPr="009272D9">
        <w:rPr>
          <w:rFonts w:ascii="Times New Roman CYR" w:eastAsia="Times New Roman" w:hAnsi="Times New Roman CYR" w:cs="Times New Roman CYR"/>
          <w:sz w:val="24"/>
          <w:szCs w:val="24"/>
        </w:rPr>
        <w:t xml:space="preserve">, що залишився за головним договором, у якому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виступає </w:t>
      </w:r>
      <w:proofErr w:type="spellStart"/>
      <w:r w:rsidRPr="009272D9">
        <w:rPr>
          <w:rFonts w:ascii="Times New Roman CYR" w:eastAsia="Times New Roman" w:hAnsi="Times New Roman CYR" w:cs="Times New Roman CYR"/>
          <w:sz w:val="24"/>
          <w:szCs w:val="24"/>
        </w:rPr>
        <w:t>промiжним</w:t>
      </w:r>
      <w:proofErr w:type="spellEnd"/>
      <w:r w:rsidRPr="009272D9">
        <w:rPr>
          <w:rFonts w:ascii="Times New Roman CYR" w:eastAsia="Times New Roman" w:hAnsi="Times New Roman CYR" w:cs="Times New Roman CYR"/>
          <w:sz w:val="24"/>
          <w:szCs w:val="24"/>
        </w:rPr>
        <w:t xml:space="preserve"> орендодавцем.</w:t>
      </w:r>
    </w:p>
    <w:p w14:paraId="41B27E7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Податок на прибуток. Податок на прибуток наведений у </w:t>
      </w:r>
      <w:proofErr w:type="spellStart"/>
      <w:r w:rsidRPr="009272D9">
        <w:rPr>
          <w:rFonts w:ascii="Times New Roman CYR" w:eastAsia="Times New Roman" w:hAnsi="Times New Roman CYR" w:cs="Times New Roman CYR"/>
          <w:sz w:val="24"/>
          <w:szCs w:val="24"/>
        </w:rPr>
        <w:t>фiнансовiй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законодавства України, яке вступило в </w:t>
      </w:r>
      <w:proofErr w:type="spellStart"/>
      <w:r w:rsidRPr="009272D9">
        <w:rPr>
          <w:rFonts w:ascii="Times New Roman CYR" w:eastAsia="Times New Roman" w:hAnsi="Times New Roman CYR" w:cs="Times New Roman CYR"/>
          <w:sz w:val="24"/>
          <w:szCs w:val="24"/>
        </w:rPr>
        <w:t>дiю</w:t>
      </w:r>
      <w:proofErr w:type="spellEnd"/>
      <w:r w:rsidRPr="009272D9">
        <w:rPr>
          <w:rFonts w:ascii="Times New Roman CYR" w:eastAsia="Times New Roman" w:hAnsi="Times New Roman CYR" w:cs="Times New Roman CYR"/>
          <w:sz w:val="24"/>
          <w:szCs w:val="24"/>
        </w:rPr>
        <w:t xml:space="preserve"> або повинно бути введено в </w:t>
      </w:r>
      <w:proofErr w:type="spellStart"/>
      <w:r w:rsidRPr="009272D9">
        <w:rPr>
          <w:rFonts w:ascii="Times New Roman CYR" w:eastAsia="Times New Roman" w:hAnsi="Times New Roman CYR" w:cs="Times New Roman CYR"/>
          <w:sz w:val="24"/>
          <w:szCs w:val="24"/>
        </w:rPr>
        <w:t>дiю</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Витрати з податку на прибуток включають </w:t>
      </w:r>
      <w:proofErr w:type="spellStart"/>
      <w:r w:rsidRPr="009272D9">
        <w:rPr>
          <w:rFonts w:ascii="Times New Roman CYR" w:eastAsia="Times New Roman" w:hAnsi="Times New Roman CYR" w:cs="Times New Roman CYR"/>
          <w:sz w:val="24"/>
          <w:szCs w:val="24"/>
        </w:rPr>
        <w:t>поточнi</w:t>
      </w:r>
      <w:proofErr w:type="spellEnd"/>
      <w:r w:rsidRPr="009272D9">
        <w:rPr>
          <w:rFonts w:ascii="Times New Roman CYR" w:eastAsia="Times New Roman" w:hAnsi="Times New Roman CYR" w:cs="Times New Roman CYR"/>
          <w:sz w:val="24"/>
          <w:szCs w:val="24"/>
        </w:rPr>
        <w:t xml:space="preserve"> податки та </w:t>
      </w:r>
      <w:proofErr w:type="spellStart"/>
      <w:r w:rsidRPr="009272D9">
        <w:rPr>
          <w:rFonts w:ascii="Times New Roman CYR" w:eastAsia="Times New Roman" w:hAnsi="Times New Roman CYR" w:cs="Times New Roman CYR"/>
          <w:sz w:val="24"/>
          <w:szCs w:val="24"/>
        </w:rPr>
        <w:t>вiдстрочене</w:t>
      </w:r>
      <w:proofErr w:type="spellEnd"/>
      <w:r w:rsidRPr="009272D9">
        <w:rPr>
          <w:rFonts w:ascii="Times New Roman CYR" w:eastAsia="Times New Roman" w:hAnsi="Times New Roman CYR" w:cs="Times New Roman CYR"/>
          <w:sz w:val="24"/>
          <w:szCs w:val="24"/>
        </w:rPr>
        <w:t xml:space="preserve"> оподаткування та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чи збитку за </w:t>
      </w:r>
      <w:proofErr w:type="spellStart"/>
      <w:r w:rsidRPr="009272D9">
        <w:rPr>
          <w:rFonts w:ascii="Times New Roman CYR" w:eastAsia="Times New Roman" w:hAnsi="Times New Roman CYR" w:cs="Times New Roman CYR"/>
          <w:sz w:val="24"/>
          <w:szCs w:val="24"/>
        </w:rPr>
        <w:t>рiк</w:t>
      </w:r>
      <w:proofErr w:type="spellEnd"/>
      <w:r w:rsidRPr="009272D9">
        <w:rPr>
          <w:rFonts w:ascii="Times New Roman CYR" w:eastAsia="Times New Roman" w:hAnsi="Times New Roman CYR" w:cs="Times New Roman CYR"/>
          <w:sz w:val="24"/>
          <w:szCs w:val="24"/>
        </w:rPr>
        <w:t xml:space="preserve">, якщо </w:t>
      </w:r>
      <w:proofErr w:type="spellStart"/>
      <w:r w:rsidRPr="009272D9">
        <w:rPr>
          <w:rFonts w:ascii="Times New Roman CYR" w:eastAsia="Times New Roman" w:hAnsi="Times New Roman CYR" w:cs="Times New Roman CYR"/>
          <w:sz w:val="24"/>
          <w:szCs w:val="24"/>
        </w:rPr>
        <w:t>тiльки</w:t>
      </w:r>
      <w:proofErr w:type="spellEnd"/>
      <w:r w:rsidRPr="009272D9">
        <w:rPr>
          <w:rFonts w:ascii="Times New Roman CYR" w:eastAsia="Times New Roman" w:hAnsi="Times New Roman CYR" w:cs="Times New Roman CYR"/>
          <w:sz w:val="24"/>
          <w:szCs w:val="24"/>
        </w:rPr>
        <w:t xml:space="preserve"> вони не мають бути </w:t>
      </w:r>
      <w:proofErr w:type="spellStart"/>
      <w:r w:rsidRPr="009272D9">
        <w:rPr>
          <w:rFonts w:ascii="Times New Roman CYR" w:eastAsia="Times New Roman" w:hAnsi="Times New Roman CYR" w:cs="Times New Roman CYR"/>
          <w:sz w:val="24"/>
          <w:szCs w:val="24"/>
        </w:rPr>
        <w:t>вiдображенi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iншому</w:t>
      </w:r>
      <w:proofErr w:type="spellEnd"/>
      <w:r w:rsidRPr="009272D9">
        <w:rPr>
          <w:rFonts w:ascii="Times New Roman CYR" w:eastAsia="Times New Roman" w:hAnsi="Times New Roman CYR" w:cs="Times New Roman CYR"/>
          <w:sz w:val="24"/>
          <w:szCs w:val="24"/>
        </w:rPr>
        <w:t xml:space="preserve"> сукупному </w:t>
      </w:r>
      <w:proofErr w:type="spellStart"/>
      <w:r w:rsidRPr="009272D9">
        <w:rPr>
          <w:rFonts w:ascii="Times New Roman CYR" w:eastAsia="Times New Roman" w:hAnsi="Times New Roman CYR" w:cs="Times New Roman CYR"/>
          <w:sz w:val="24"/>
          <w:szCs w:val="24"/>
        </w:rPr>
        <w:t>доходi</w:t>
      </w:r>
      <w:proofErr w:type="spellEnd"/>
      <w:r w:rsidRPr="009272D9">
        <w:rPr>
          <w:rFonts w:ascii="Times New Roman CYR" w:eastAsia="Times New Roman" w:hAnsi="Times New Roman CYR" w:cs="Times New Roman CYR"/>
          <w:sz w:val="24"/>
          <w:szCs w:val="24"/>
        </w:rPr>
        <w:t xml:space="preserve"> або безпосередньо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 xml:space="preserve"> у зв'язку з тим, що вони стосуються </w:t>
      </w:r>
      <w:proofErr w:type="spellStart"/>
      <w:r w:rsidRPr="009272D9">
        <w:rPr>
          <w:rFonts w:ascii="Times New Roman CYR" w:eastAsia="Times New Roman" w:hAnsi="Times New Roman CYR" w:cs="Times New Roman CYR"/>
          <w:sz w:val="24"/>
          <w:szCs w:val="24"/>
        </w:rPr>
        <w:t>операцiй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також </w:t>
      </w:r>
      <w:proofErr w:type="spellStart"/>
      <w:r w:rsidRPr="009272D9">
        <w:rPr>
          <w:rFonts w:ascii="Times New Roman CYR" w:eastAsia="Times New Roman" w:hAnsi="Times New Roman CYR" w:cs="Times New Roman CYR"/>
          <w:sz w:val="24"/>
          <w:szCs w:val="24"/>
        </w:rPr>
        <w:t>вiдображенi</w:t>
      </w:r>
      <w:proofErr w:type="spellEnd"/>
      <w:r w:rsidRPr="009272D9">
        <w:rPr>
          <w:rFonts w:ascii="Times New Roman CYR" w:eastAsia="Times New Roman" w:hAnsi="Times New Roman CYR" w:cs="Times New Roman CYR"/>
          <w:sz w:val="24"/>
          <w:szCs w:val="24"/>
        </w:rPr>
        <w:t xml:space="preserve"> у цьому самому або </w:t>
      </w:r>
      <w:proofErr w:type="spellStart"/>
      <w:r w:rsidRPr="009272D9">
        <w:rPr>
          <w:rFonts w:ascii="Times New Roman CYR" w:eastAsia="Times New Roman" w:hAnsi="Times New Roman CYR" w:cs="Times New Roman CYR"/>
          <w:sz w:val="24"/>
          <w:szCs w:val="24"/>
        </w:rPr>
        <w:t>iншому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iншому</w:t>
      </w:r>
      <w:proofErr w:type="spellEnd"/>
      <w:r w:rsidRPr="009272D9">
        <w:rPr>
          <w:rFonts w:ascii="Times New Roman CYR" w:eastAsia="Times New Roman" w:hAnsi="Times New Roman CYR" w:cs="Times New Roman CYR"/>
          <w:sz w:val="24"/>
          <w:szCs w:val="24"/>
        </w:rPr>
        <w:t xml:space="preserve"> сукупному </w:t>
      </w:r>
      <w:proofErr w:type="spellStart"/>
      <w:r w:rsidRPr="009272D9">
        <w:rPr>
          <w:rFonts w:ascii="Times New Roman CYR" w:eastAsia="Times New Roman" w:hAnsi="Times New Roman CYR" w:cs="Times New Roman CYR"/>
          <w:sz w:val="24"/>
          <w:szCs w:val="24"/>
        </w:rPr>
        <w:t>доходi</w:t>
      </w:r>
      <w:proofErr w:type="spellEnd"/>
      <w:r w:rsidRPr="009272D9">
        <w:rPr>
          <w:rFonts w:ascii="Times New Roman CYR" w:eastAsia="Times New Roman" w:hAnsi="Times New Roman CYR" w:cs="Times New Roman CYR"/>
          <w:sz w:val="24"/>
          <w:szCs w:val="24"/>
        </w:rPr>
        <w:t xml:space="preserve"> або безпосередньо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w:t>
      </w:r>
    </w:p>
    <w:p w14:paraId="77AA609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Поточний податок - це сума, яку, як </w:t>
      </w:r>
      <w:proofErr w:type="spellStart"/>
      <w:r w:rsidRPr="009272D9">
        <w:rPr>
          <w:rFonts w:ascii="Times New Roman CYR" w:eastAsia="Times New Roman" w:hAnsi="Times New Roman CYR" w:cs="Times New Roman CYR"/>
          <w:sz w:val="24"/>
          <w:szCs w:val="24"/>
        </w:rPr>
        <w:t>очiкується</w:t>
      </w:r>
      <w:proofErr w:type="spellEnd"/>
      <w:r w:rsidRPr="009272D9">
        <w:rPr>
          <w:rFonts w:ascii="Times New Roman CYR" w:eastAsia="Times New Roman" w:hAnsi="Times New Roman CYR" w:cs="Times New Roman CYR"/>
          <w:sz w:val="24"/>
          <w:szCs w:val="24"/>
        </w:rPr>
        <w:t xml:space="preserve">, треба буде сплатити або </w:t>
      </w:r>
      <w:proofErr w:type="spellStart"/>
      <w:r w:rsidRPr="009272D9">
        <w:rPr>
          <w:rFonts w:ascii="Times New Roman CYR" w:eastAsia="Times New Roman" w:hAnsi="Times New Roman CYR" w:cs="Times New Roman CYR"/>
          <w:sz w:val="24"/>
          <w:szCs w:val="24"/>
        </w:rPr>
        <w:t>вiдшкодувати</w:t>
      </w:r>
      <w:proofErr w:type="spellEnd"/>
      <w:r w:rsidRPr="009272D9">
        <w:rPr>
          <w:rFonts w:ascii="Times New Roman CYR" w:eastAsia="Times New Roman" w:hAnsi="Times New Roman CYR" w:cs="Times New Roman CYR"/>
          <w:sz w:val="24"/>
          <w:szCs w:val="24"/>
        </w:rPr>
        <w:t xml:space="preserve"> у податкових </w:t>
      </w:r>
      <w:proofErr w:type="spellStart"/>
      <w:r w:rsidRPr="009272D9">
        <w:rPr>
          <w:rFonts w:ascii="Times New Roman CYR" w:eastAsia="Times New Roman" w:hAnsi="Times New Roman CYR" w:cs="Times New Roman CYR"/>
          <w:sz w:val="24"/>
          <w:szCs w:val="24"/>
        </w:rPr>
        <w:t>органiв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вiдносно</w:t>
      </w:r>
      <w:proofErr w:type="spellEnd"/>
      <w:r w:rsidRPr="009272D9">
        <w:rPr>
          <w:rFonts w:ascii="Times New Roman CYR" w:eastAsia="Times New Roman" w:hAnsi="Times New Roman CYR" w:cs="Times New Roman CYR"/>
          <w:sz w:val="24"/>
          <w:szCs w:val="24"/>
        </w:rPr>
        <w:t xml:space="preserve"> прибутку до оподаткування або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поточних або </w:t>
      </w:r>
      <w:proofErr w:type="spellStart"/>
      <w:r w:rsidRPr="009272D9">
        <w:rPr>
          <w:rFonts w:ascii="Times New Roman CYR" w:eastAsia="Times New Roman" w:hAnsi="Times New Roman CYR" w:cs="Times New Roman CYR"/>
          <w:sz w:val="24"/>
          <w:szCs w:val="24"/>
        </w:rPr>
        <w:t>попереднiх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податки, </w:t>
      </w:r>
      <w:proofErr w:type="spellStart"/>
      <w:r w:rsidRPr="009272D9">
        <w:rPr>
          <w:rFonts w:ascii="Times New Roman CYR" w:eastAsia="Times New Roman" w:hAnsi="Times New Roman CYR" w:cs="Times New Roman CYR"/>
          <w:sz w:val="24"/>
          <w:szCs w:val="24"/>
        </w:rPr>
        <w:t>окрiм</w:t>
      </w:r>
      <w:proofErr w:type="spellEnd"/>
      <w:r w:rsidRPr="009272D9">
        <w:rPr>
          <w:rFonts w:ascii="Times New Roman CYR" w:eastAsia="Times New Roman" w:hAnsi="Times New Roman CYR" w:cs="Times New Roman CYR"/>
          <w:sz w:val="24"/>
          <w:szCs w:val="24"/>
        </w:rPr>
        <w:t xml:space="preserve"> податку на прибуток, </w:t>
      </w:r>
      <w:proofErr w:type="spellStart"/>
      <w:r w:rsidRPr="009272D9">
        <w:rPr>
          <w:rFonts w:ascii="Times New Roman CYR" w:eastAsia="Times New Roman" w:hAnsi="Times New Roman CYR" w:cs="Times New Roman CYR"/>
          <w:sz w:val="24"/>
          <w:szCs w:val="24"/>
        </w:rPr>
        <w:t>показанi</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операцiйних</w:t>
      </w:r>
      <w:proofErr w:type="spellEnd"/>
      <w:r w:rsidRPr="009272D9">
        <w:rPr>
          <w:rFonts w:ascii="Times New Roman CYR" w:eastAsia="Times New Roman" w:hAnsi="Times New Roman CYR" w:cs="Times New Roman CYR"/>
          <w:sz w:val="24"/>
          <w:szCs w:val="24"/>
        </w:rPr>
        <w:t xml:space="preserve"> витрат.</w:t>
      </w:r>
    </w:p>
    <w:p w14:paraId="5E49488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Вiдстрочений</w:t>
      </w:r>
      <w:proofErr w:type="spellEnd"/>
      <w:r w:rsidRPr="009272D9">
        <w:rPr>
          <w:rFonts w:ascii="Times New Roman CYR" w:eastAsia="Times New Roman" w:hAnsi="Times New Roman CYR" w:cs="Times New Roman CYR"/>
          <w:sz w:val="24"/>
          <w:szCs w:val="24"/>
        </w:rPr>
        <w:t xml:space="preserve"> податок на прибуток розраховується за методом балансових зобов'язань </w:t>
      </w:r>
      <w:proofErr w:type="spellStart"/>
      <w:r w:rsidRPr="009272D9">
        <w:rPr>
          <w:rFonts w:ascii="Times New Roman CYR" w:eastAsia="Times New Roman" w:hAnsi="Times New Roman CYR" w:cs="Times New Roman CYR"/>
          <w:sz w:val="24"/>
          <w:szCs w:val="24"/>
        </w:rPr>
        <w:t>вiдносно</w:t>
      </w:r>
      <w:proofErr w:type="spellEnd"/>
      <w:r w:rsidRPr="009272D9">
        <w:rPr>
          <w:rFonts w:ascii="Times New Roman CYR" w:eastAsia="Times New Roman" w:hAnsi="Times New Roman CYR" w:cs="Times New Roman CYR"/>
          <w:sz w:val="24"/>
          <w:szCs w:val="24"/>
        </w:rPr>
        <w:t xml:space="preserve"> перенесених з минулих </w:t>
      </w:r>
      <w:proofErr w:type="spellStart"/>
      <w:r w:rsidRPr="009272D9">
        <w:rPr>
          <w:rFonts w:ascii="Times New Roman CYR" w:eastAsia="Times New Roman" w:hAnsi="Times New Roman CYR" w:cs="Times New Roman CYR"/>
          <w:sz w:val="24"/>
          <w:szCs w:val="24"/>
        </w:rPr>
        <w:t>перiодiв</w:t>
      </w:r>
      <w:proofErr w:type="spellEnd"/>
      <w:r w:rsidRPr="009272D9">
        <w:rPr>
          <w:rFonts w:ascii="Times New Roman CYR" w:eastAsia="Times New Roman" w:hAnsi="Times New Roman CYR" w:cs="Times New Roman CYR"/>
          <w:sz w:val="24"/>
          <w:szCs w:val="24"/>
        </w:rPr>
        <w:t xml:space="preserve"> податкових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i тимчасових </w:t>
      </w:r>
      <w:proofErr w:type="spellStart"/>
      <w:r w:rsidRPr="009272D9">
        <w:rPr>
          <w:rFonts w:ascii="Times New Roman CYR" w:eastAsia="Times New Roman" w:hAnsi="Times New Roman CYR" w:cs="Times New Roman CYR"/>
          <w:sz w:val="24"/>
          <w:szCs w:val="24"/>
        </w:rPr>
        <w:t>рiзниць</w:t>
      </w:r>
      <w:proofErr w:type="spellEnd"/>
      <w:r w:rsidRPr="009272D9">
        <w:rPr>
          <w:rFonts w:ascii="Times New Roman CYR" w:eastAsia="Times New Roman" w:hAnsi="Times New Roman CYR" w:cs="Times New Roman CYR"/>
          <w:sz w:val="24"/>
          <w:szCs w:val="24"/>
        </w:rPr>
        <w:t xml:space="preserve">, що виникають </w:t>
      </w:r>
      <w:proofErr w:type="spellStart"/>
      <w:r w:rsidRPr="009272D9">
        <w:rPr>
          <w:rFonts w:ascii="Times New Roman CYR" w:eastAsia="Times New Roman" w:hAnsi="Times New Roman CYR" w:cs="Times New Roman CYR"/>
          <w:sz w:val="24"/>
          <w:szCs w:val="24"/>
        </w:rPr>
        <w:t>мiж</w:t>
      </w:r>
      <w:proofErr w:type="spellEnd"/>
      <w:r w:rsidRPr="009272D9">
        <w:rPr>
          <w:rFonts w:ascii="Times New Roman CYR" w:eastAsia="Times New Roman" w:hAnsi="Times New Roman CYR" w:cs="Times New Roman CYR"/>
          <w:sz w:val="24"/>
          <w:szCs w:val="24"/>
        </w:rPr>
        <w:t xml:space="preserve"> податковою базою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i зобов'язань i їх балансовою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для </w:t>
      </w:r>
      <w:proofErr w:type="spellStart"/>
      <w:r w:rsidRPr="009272D9">
        <w:rPr>
          <w:rFonts w:ascii="Times New Roman CYR" w:eastAsia="Times New Roman" w:hAnsi="Times New Roman CYR" w:cs="Times New Roman CYR"/>
          <w:sz w:val="24"/>
          <w:szCs w:val="24"/>
        </w:rPr>
        <w:t>цiлей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w:t>
      </w:r>
    </w:p>
    <w:p w14:paraId="3C6FD5E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виключення при первинному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вiдстроченi</w:t>
      </w:r>
      <w:proofErr w:type="spellEnd"/>
      <w:r w:rsidRPr="009272D9">
        <w:rPr>
          <w:rFonts w:ascii="Times New Roman CYR" w:eastAsia="Times New Roman" w:hAnsi="Times New Roman CYR" w:cs="Times New Roman CYR"/>
          <w:sz w:val="24"/>
          <w:szCs w:val="24"/>
        </w:rPr>
        <w:t xml:space="preserve"> податки не визнаються </w:t>
      </w:r>
      <w:proofErr w:type="spellStart"/>
      <w:r w:rsidRPr="009272D9">
        <w:rPr>
          <w:rFonts w:ascii="Times New Roman CYR" w:eastAsia="Times New Roman" w:hAnsi="Times New Roman CYR" w:cs="Times New Roman CYR"/>
          <w:sz w:val="24"/>
          <w:szCs w:val="24"/>
        </w:rPr>
        <w:t>вiдносно</w:t>
      </w:r>
      <w:proofErr w:type="spellEnd"/>
      <w:r w:rsidRPr="009272D9">
        <w:rPr>
          <w:rFonts w:ascii="Times New Roman CYR" w:eastAsia="Times New Roman" w:hAnsi="Times New Roman CYR" w:cs="Times New Roman CYR"/>
          <w:sz w:val="24"/>
          <w:szCs w:val="24"/>
        </w:rPr>
        <w:t xml:space="preserve"> тимчасових </w:t>
      </w:r>
      <w:proofErr w:type="spellStart"/>
      <w:r w:rsidRPr="009272D9">
        <w:rPr>
          <w:rFonts w:ascii="Times New Roman CYR" w:eastAsia="Times New Roman" w:hAnsi="Times New Roman CYR" w:cs="Times New Roman CYR"/>
          <w:sz w:val="24"/>
          <w:szCs w:val="24"/>
        </w:rPr>
        <w:t>рiзниць</w:t>
      </w:r>
      <w:proofErr w:type="spellEnd"/>
      <w:r w:rsidRPr="009272D9">
        <w:rPr>
          <w:rFonts w:ascii="Times New Roman CYR" w:eastAsia="Times New Roman" w:hAnsi="Times New Roman CYR" w:cs="Times New Roman CYR"/>
          <w:sz w:val="24"/>
          <w:szCs w:val="24"/>
        </w:rPr>
        <w:t xml:space="preserve"> при первинному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активу або зобов'язання у </w:t>
      </w:r>
      <w:proofErr w:type="spellStart"/>
      <w:r w:rsidRPr="009272D9">
        <w:rPr>
          <w:rFonts w:ascii="Times New Roman CYR" w:eastAsia="Times New Roman" w:hAnsi="Times New Roman CYR" w:cs="Times New Roman CYR"/>
          <w:sz w:val="24"/>
          <w:szCs w:val="24"/>
        </w:rPr>
        <w:t>разi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операцiї</w:t>
      </w:r>
      <w:proofErr w:type="spellEnd"/>
      <w:r w:rsidRPr="009272D9">
        <w:rPr>
          <w:rFonts w:ascii="Times New Roman CYR" w:eastAsia="Times New Roman" w:hAnsi="Times New Roman CYR" w:cs="Times New Roman CYR"/>
          <w:sz w:val="24"/>
          <w:szCs w:val="24"/>
        </w:rPr>
        <w:t xml:space="preserve">, що не є об'єднанням </w:t>
      </w:r>
      <w:proofErr w:type="spellStart"/>
      <w:r w:rsidRPr="009272D9">
        <w:rPr>
          <w:rFonts w:ascii="Times New Roman CYR" w:eastAsia="Times New Roman" w:hAnsi="Times New Roman CYR" w:cs="Times New Roman CYR"/>
          <w:sz w:val="24"/>
          <w:szCs w:val="24"/>
        </w:rPr>
        <w:t>компанiй</w:t>
      </w:r>
      <w:proofErr w:type="spellEnd"/>
      <w:r w:rsidRPr="009272D9">
        <w:rPr>
          <w:rFonts w:ascii="Times New Roman CYR" w:eastAsia="Times New Roman" w:hAnsi="Times New Roman CYR" w:cs="Times New Roman CYR"/>
          <w:sz w:val="24"/>
          <w:szCs w:val="24"/>
        </w:rPr>
        <w:t xml:space="preserve">, коли така </w:t>
      </w:r>
      <w:proofErr w:type="spellStart"/>
      <w:r w:rsidRPr="009272D9">
        <w:rPr>
          <w:rFonts w:ascii="Times New Roman CYR" w:eastAsia="Times New Roman" w:hAnsi="Times New Roman CYR" w:cs="Times New Roman CYR"/>
          <w:sz w:val="24"/>
          <w:szCs w:val="24"/>
        </w:rPr>
        <w:t>операцiя</w:t>
      </w:r>
      <w:proofErr w:type="spellEnd"/>
      <w:r w:rsidRPr="009272D9">
        <w:rPr>
          <w:rFonts w:ascii="Times New Roman CYR" w:eastAsia="Times New Roman" w:hAnsi="Times New Roman CYR" w:cs="Times New Roman CYR"/>
          <w:sz w:val="24"/>
          <w:szCs w:val="24"/>
        </w:rPr>
        <w:t xml:space="preserve"> при її первинному </w:t>
      </w:r>
      <w:proofErr w:type="spellStart"/>
      <w:r w:rsidRPr="009272D9">
        <w:rPr>
          <w:rFonts w:ascii="Times New Roman CYR" w:eastAsia="Times New Roman" w:hAnsi="Times New Roman CYR" w:cs="Times New Roman CYR"/>
          <w:sz w:val="24"/>
          <w:szCs w:val="24"/>
        </w:rPr>
        <w:t>облiку</w:t>
      </w:r>
      <w:proofErr w:type="spellEnd"/>
      <w:r w:rsidRPr="009272D9">
        <w:rPr>
          <w:rFonts w:ascii="Times New Roman CYR" w:eastAsia="Times New Roman" w:hAnsi="Times New Roman CYR" w:cs="Times New Roman CYR"/>
          <w:sz w:val="24"/>
          <w:szCs w:val="24"/>
        </w:rPr>
        <w:t xml:space="preserve"> не впливає </w:t>
      </w:r>
      <w:proofErr w:type="spellStart"/>
      <w:r w:rsidRPr="009272D9">
        <w:rPr>
          <w:rFonts w:ascii="Times New Roman CYR" w:eastAsia="Times New Roman" w:hAnsi="Times New Roman CYR" w:cs="Times New Roman CYR"/>
          <w:sz w:val="24"/>
          <w:szCs w:val="24"/>
        </w:rPr>
        <w:t>нi</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нi</w:t>
      </w:r>
      <w:proofErr w:type="spellEnd"/>
      <w:r w:rsidRPr="009272D9">
        <w:rPr>
          <w:rFonts w:ascii="Times New Roman CYR" w:eastAsia="Times New Roman" w:hAnsi="Times New Roman CYR" w:cs="Times New Roman CYR"/>
          <w:sz w:val="24"/>
          <w:szCs w:val="24"/>
        </w:rPr>
        <w:t xml:space="preserve"> на податковий прибуток. Суми </w:t>
      </w:r>
      <w:proofErr w:type="spellStart"/>
      <w:r w:rsidRPr="009272D9">
        <w:rPr>
          <w:rFonts w:ascii="Times New Roman CYR" w:eastAsia="Times New Roman" w:hAnsi="Times New Roman CYR" w:cs="Times New Roman CYR"/>
          <w:sz w:val="24"/>
          <w:szCs w:val="24"/>
        </w:rPr>
        <w:t>вiдстрочених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податкiв</w:t>
      </w:r>
      <w:proofErr w:type="spellEnd"/>
      <w:r w:rsidRPr="009272D9">
        <w:rPr>
          <w:rFonts w:ascii="Times New Roman CYR" w:eastAsia="Times New Roman" w:hAnsi="Times New Roman CYR" w:cs="Times New Roman CYR"/>
          <w:sz w:val="24"/>
          <w:szCs w:val="24"/>
        </w:rPr>
        <w:t xml:space="preserve"> розраховуються за ставками оподаткування,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введенi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дiю</w:t>
      </w:r>
      <w:proofErr w:type="spellEnd"/>
      <w:r w:rsidRPr="009272D9">
        <w:rPr>
          <w:rFonts w:ascii="Times New Roman CYR" w:eastAsia="Times New Roman" w:hAnsi="Times New Roman CYR" w:cs="Times New Roman CYR"/>
          <w:sz w:val="24"/>
          <w:szCs w:val="24"/>
        </w:rPr>
        <w:t xml:space="preserve"> або мають бути </w:t>
      </w:r>
      <w:proofErr w:type="spellStart"/>
      <w:r w:rsidRPr="009272D9">
        <w:rPr>
          <w:rFonts w:ascii="Times New Roman CYR" w:eastAsia="Times New Roman" w:hAnsi="Times New Roman CYR" w:cs="Times New Roman CYR"/>
          <w:sz w:val="24"/>
          <w:szCs w:val="24"/>
        </w:rPr>
        <w:t>введенi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дiю</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i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очiкується</w:t>
      </w:r>
      <w:proofErr w:type="spellEnd"/>
      <w:r w:rsidRPr="009272D9">
        <w:rPr>
          <w:rFonts w:ascii="Times New Roman CYR" w:eastAsia="Times New Roman" w:hAnsi="Times New Roman CYR" w:cs="Times New Roman CYR"/>
          <w:sz w:val="24"/>
          <w:szCs w:val="24"/>
        </w:rPr>
        <w:t xml:space="preserve">, застосовуватимуться в </w:t>
      </w:r>
      <w:proofErr w:type="spellStart"/>
      <w:r w:rsidRPr="009272D9">
        <w:rPr>
          <w:rFonts w:ascii="Times New Roman CYR" w:eastAsia="Times New Roman" w:hAnsi="Times New Roman CYR" w:cs="Times New Roman CYR"/>
          <w:sz w:val="24"/>
          <w:szCs w:val="24"/>
        </w:rPr>
        <w:t>перiодах</w:t>
      </w:r>
      <w:proofErr w:type="spellEnd"/>
      <w:r w:rsidRPr="009272D9">
        <w:rPr>
          <w:rFonts w:ascii="Times New Roman CYR" w:eastAsia="Times New Roman" w:hAnsi="Times New Roman CYR" w:cs="Times New Roman CYR"/>
          <w:sz w:val="24"/>
          <w:szCs w:val="24"/>
        </w:rPr>
        <w:t xml:space="preserve">, коли буде сторнована тимчасова </w:t>
      </w:r>
      <w:proofErr w:type="spellStart"/>
      <w:r w:rsidRPr="009272D9">
        <w:rPr>
          <w:rFonts w:ascii="Times New Roman CYR" w:eastAsia="Times New Roman" w:hAnsi="Times New Roman CYR" w:cs="Times New Roman CYR"/>
          <w:sz w:val="24"/>
          <w:szCs w:val="24"/>
        </w:rPr>
        <w:t>рiзниця</w:t>
      </w:r>
      <w:proofErr w:type="spellEnd"/>
      <w:r w:rsidRPr="009272D9">
        <w:rPr>
          <w:rFonts w:ascii="Times New Roman CYR" w:eastAsia="Times New Roman" w:hAnsi="Times New Roman CYR" w:cs="Times New Roman CYR"/>
          <w:sz w:val="24"/>
          <w:szCs w:val="24"/>
        </w:rPr>
        <w:t xml:space="preserve"> або використаний перенесений податковий збиток.</w:t>
      </w:r>
    </w:p>
    <w:p w14:paraId="296EED7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Вiдстроченi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податковi</w:t>
      </w:r>
      <w:proofErr w:type="spellEnd"/>
      <w:r w:rsidRPr="009272D9">
        <w:rPr>
          <w:rFonts w:ascii="Times New Roman CYR" w:eastAsia="Times New Roman" w:hAnsi="Times New Roman CYR" w:cs="Times New Roman CYR"/>
          <w:sz w:val="24"/>
          <w:szCs w:val="24"/>
        </w:rPr>
        <w:t xml:space="preserve"> активи по тимчасових </w:t>
      </w:r>
      <w:proofErr w:type="spellStart"/>
      <w:r w:rsidRPr="009272D9">
        <w:rPr>
          <w:rFonts w:ascii="Times New Roman CYR" w:eastAsia="Times New Roman" w:hAnsi="Times New Roman CYR" w:cs="Times New Roman CYR"/>
          <w:sz w:val="24"/>
          <w:szCs w:val="24"/>
        </w:rPr>
        <w:t>рiзницях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зменшують базу оподаткування, i </w:t>
      </w:r>
      <w:proofErr w:type="spellStart"/>
      <w:r w:rsidRPr="009272D9">
        <w:rPr>
          <w:rFonts w:ascii="Times New Roman CYR" w:eastAsia="Times New Roman" w:hAnsi="Times New Roman CYR" w:cs="Times New Roman CYR"/>
          <w:sz w:val="24"/>
          <w:szCs w:val="24"/>
        </w:rPr>
        <w:t>перенесенi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податковi</w:t>
      </w:r>
      <w:proofErr w:type="spellEnd"/>
      <w:r w:rsidRPr="009272D9">
        <w:rPr>
          <w:rFonts w:ascii="Times New Roman CYR" w:eastAsia="Times New Roman" w:hAnsi="Times New Roman CYR" w:cs="Times New Roman CYR"/>
          <w:sz w:val="24"/>
          <w:szCs w:val="24"/>
        </w:rPr>
        <w:t xml:space="preserve"> збитки визнаються </w:t>
      </w:r>
      <w:proofErr w:type="spellStart"/>
      <w:r w:rsidRPr="009272D9">
        <w:rPr>
          <w:rFonts w:ascii="Times New Roman CYR" w:eastAsia="Times New Roman" w:hAnsi="Times New Roman CYR" w:cs="Times New Roman CYR"/>
          <w:sz w:val="24"/>
          <w:szCs w:val="24"/>
        </w:rPr>
        <w:t>тiльки</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тiй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мiрi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якiй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iснує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вiрогiднiсть</w:t>
      </w:r>
      <w:proofErr w:type="spellEnd"/>
      <w:r w:rsidRPr="009272D9">
        <w:rPr>
          <w:rFonts w:ascii="Times New Roman CYR" w:eastAsia="Times New Roman" w:hAnsi="Times New Roman CYR" w:cs="Times New Roman CYR"/>
          <w:sz w:val="24"/>
          <w:szCs w:val="24"/>
        </w:rPr>
        <w:t xml:space="preserve"> отримання прибутку до оподаткування, </w:t>
      </w:r>
      <w:proofErr w:type="spellStart"/>
      <w:r w:rsidRPr="009272D9">
        <w:rPr>
          <w:rFonts w:ascii="Times New Roman CYR" w:eastAsia="Times New Roman" w:hAnsi="Times New Roman CYR" w:cs="Times New Roman CYR"/>
          <w:sz w:val="24"/>
          <w:szCs w:val="24"/>
        </w:rPr>
        <w:t>вiдносно</w:t>
      </w:r>
      <w:proofErr w:type="spellEnd"/>
      <w:r w:rsidRPr="009272D9">
        <w:rPr>
          <w:rFonts w:ascii="Times New Roman CYR" w:eastAsia="Times New Roman" w:hAnsi="Times New Roman CYR" w:cs="Times New Roman CYR"/>
          <w:sz w:val="24"/>
          <w:szCs w:val="24"/>
        </w:rPr>
        <w:t xml:space="preserve"> якого можна буде </w:t>
      </w:r>
      <w:proofErr w:type="spellStart"/>
      <w:r w:rsidRPr="009272D9">
        <w:rPr>
          <w:rFonts w:ascii="Times New Roman CYR" w:eastAsia="Times New Roman" w:hAnsi="Times New Roman CYR" w:cs="Times New Roman CYR"/>
          <w:sz w:val="24"/>
          <w:szCs w:val="24"/>
        </w:rPr>
        <w:t>реалiзувати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тимчасовi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рiзницi</w:t>
      </w:r>
      <w:proofErr w:type="spellEnd"/>
      <w:r w:rsidRPr="009272D9">
        <w:rPr>
          <w:rFonts w:ascii="Times New Roman CYR" w:eastAsia="Times New Roman" w:hAnsi="Times New Roman CYR" w:cs="Times New Roman CYR"/>
          <w:sz w:val="24"/>
          <w:szCs w:val="24"/>
        </w:rPr>
        <w:t xml:space="preserve">. </w:t>
      </w:r>
    </w:p>
    <w:p w14:paraId="1F98DE8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Умовнi</w:t>
      </w:r>
      <w:proofErr w:type="spellEnd"/>
      <w:r w:rsidRPr="009272D9">
        <w:rPr>
          <w:rFonts w:ascii="Times New Roman CYR" w:eastAsia="Times New Roman" w:hAnsi="Times New Roman CYR" w:cs="Times New Roman CYR"/>
          <w:sz w:val="24"/>
          <w:szCs w:val="24"/>
        </w:rPr>
        <w:t xml:space="preserve"> активи та </w:t>
      </w:r>
      <w:proofErr w:type="spellStart"/>
      <w:r w:rsidRPr="009272D9">
        <w:rPr>
          <w:rFonts w:ascii="Times New Roman CYR" w:eastAsia="Times New Roman" w:hAnsi="Times New Roman CYR" w:cs="Times New Roman CYR"/>
          <w:sz w:val="24"/>
          <w:szCs w:val="24"/>
        </w:rPr>
        <w:t>умовнi</w:t>
      </w:r>
      <w:proofErr w:type="spellEnd"/>
      <w:r w:rsidRPr="009272D9">
        <w:rPr>
          <w:rFonts w:ascii="Times New Roman CYR" w:eastAsia="Times New Roman" w:hAnsi="Times New Roman CYR" w:cs="Times New Roman CYR"/>
          <w:sz w:val="24"/>
          <w:szCs w:val="24"/>
        </w:rPr>
        <w:t xml:space="preserve"> зобов'язання. Умовний актив не визнається в </w:t>
      </w:r>
      <w:proofErr w:type="spellStart"/>
      <w:r w:rsidRPr="009272D9">
        <w:rPr>
          <w:rFonts w:ascii="Times New Roman CYR" w:eastAsia="Times New Roman" w:hAnsi="Times New Roman CYR" w:cs="Times New Roman CYR"/>
          <w:sz w:val="24"/>
          <w:szCs w:val="24"/>
        </w:rPr>
        <w:t>Балансi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Звiтi</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але розкривається у </w:t>
      </w:r>
      <w:proofErr w:type="spellStart"/>
      <w:r w:rsidRPr="009272D9">
        <w:rPr>
          <w:rFonts w:ascii="Times New Roman CYR" w:eastAsia="Times New Roman" w:hAnsi="Times New Roman CYR" w:cs="Times New Roman CYR"/>
          <w:sz w:val="24"/>
          <w:szCs w:val="24"/>
        </w:rPr>
        <w:t>фiнансовiй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якщо </w:t>
      </w:r>
      <w:proofErr w:type="spellStart"/>
      <w:r w:rsidRPr="009272D9">
        <w:rPr>
          <w:rFonts w:ascii="Times New Roman CYR" w:eastAsia="Times New Roman" w:hAnsi="Times New Roman CYR" w:cs="Times New Roman CYR"/>
          <w:sz w:val="24"/>
          <w:szCs w:val="24"/>
        </w:rPr>
        <w:t>вiрогiдно</w:t>
      </w:r>
      <w:proofErr w:type="spellEnd"/>
      <w:r w:rsidRPr="009272D9">
        <w:rPr>
          <w:rFonts w:ascii="Times New Roman CYR" w:eastAsia="Times New Roman" w:hAnsi="Times New Roman CYR" w:cs="Times New Roman CYR"/>
          <w:sz w:val="24"/>
          <w:szCs w:val="24"/>
        </w:rPr>
        <w:t xml:space="preserve"> отримання </w:t>
      </w:r>
      <w:proofErr w:type="spellStart"/>
      <w:r w:rsidRPr="009272D9">
        <w:rPr>
          <w:rFonts w:ascii="Times New Roman CYR" w:eastAsia="Times New Roman" w:hAnsi="Times New Roman CYR" w:cs="Times New Roman CYR"/>
          <w:sz w:val="24"/>
          <w:szCs w:val="24"/>
        </w:rPr>
        <w:t>економiчних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вигiд</w:t>
      </w:r>
      <w:proofErr w:type="spellEnd"/>
      <w:r w:rsidRPr="009272D9">
        <w:rPr>
          <w:rFonts w:ascii="Times New Roman CYR" w:eastAsia="Times New Roman" w:hAnsi="Times New Roman CYR" w:cs="Times New Roman CYR"/>
          <w:sz w:val="24"/>
          <w:szCs w:val="24"/>
        </w:rPr>
        <w:t>.</w:t>
      </w:r>
    </w:p>
    <w:p w14:paraId="469E856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lastRenderedPageBreak/>
        <w:t>Умовнi</w:t>
      </w:r>
      <w:proofErr w:type="spellEnd"/>
      <w:r w:rsidRPr="009272D9">
        <w:rPr>
          <w:rFonts w:ascii="Times New Roman CYR" w:eastAsia="Times New Roman" w:hAnsi="Times New Roman CYR" w:cs="Times New Roman CYR"/>
          <w:sz w:val="24"/>
          <w:szCs w:val="24"/>
        </w:rPr>
        <w:t xml:space="preserve"> зобов'язання не визнаються у </w:t>
      </w:r>
      <w:proofErr w:type="spellStart"/>
      <w:r w:rsidRPr="009272D9">
        <w:rPr>
          <w:rFonts w:ascii="Times New Roman CYR" w:eastAsia="Times New Roman" w:hAnsi="Times New Roman CYR" w:cs="Times New Roman CYR"/>
          <w:sz w:val="24"/>
          <w:szCs w:val="24"/>
        </w:rPr>
        <w:t>Балансi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Звiтi</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якщо не </w:t>
      </w:r>
      <w:proofErr w:type="spellStart"/>
      <w:r w:rsidRPr="009272D9">
        <w:rPr>
          <w:rFonts w:ascii="Times New Roman CYR" w:eastAsia="Times New Roman" w:hAnsi="Times New Roman CYR" w:cs="Times New Roman CYR"/>
          <w:sz w:val="24"/>
          <w:szCs w:val="24"/>
        </w:rPr>
        <w:t>iснує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ймовiрностi</w:t>
      </w:r>
      <w:proofErr w:type="spellEnd"/>
      <w:r w:rsidRPr="009272D9">
        <w:rPr>
          <w:rFonts w:ascii="Times New Roman CYR" w:eastAsia="Times New Roman" w:hAnsi="Times New Roman CYR" w:cs="Times New Roman CYR"/>
          <w:sz w:val="24"/>
          <w:szCs w:val="24"/>
        </w:rPr>
        <w:t xml:space="preserve">, що для погашення зобов'язання буде </w:t>
      </w:r>
      <w:proofErr w:type="spellStart"/>
      <w:r w:rsidRPr="009272D9">
        <w:rPr>
          <w:rFonts w:ascii="Times New Roman CYR" w:eastAsia="Times New Roman" w:hAnsi="Times New Roman CYR" w:cs="Times New Roman CYR"/>
          <w:sz w:val="24"/>
          <w:szCs w:val="24"/>
        </w:rPr>
        <w:t>необхiдний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вiдтiк</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економiчних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ресурсiв</w:t>
      </w:r>
      <w:proofErr w:type="spellEnd"/>
      <w:r w:rsidRPr="009272D9">
        <w:rPr>
          <w:rFonts w:ascii="Times New Roman CYR" w:eastAsia="Times New Roman" w:hAnsi="Times New Roman CYR" w:cs="Times New Roman CYR"/>
          <w:sz w:val="24"/>
          <w:szCs w:val="24"/>
        </w:rPr>
        <w:t xml:space="preserve">, i його можна </w:t>
      </w:r>
      <w:proofErr w:type="spellStart"/>
      <w:r w:rsidRPr="009272D9">
        <w:rPr>
          <w:rFonts w:ascii="Times New Roman CYR" w:eastAsia="Times New Roman" w:hAnsi="Times New Roman CYR" w:cs="Times New Roman CYR"/>
          <w:sz w:val="24"/>
          <w:szCs w:val="24"/>
        </w:rPr>
        <w:t>обгрунтовано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оцiнити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Умовнi</w:t>
      </w:r>
      <w:proofErr w:type="spellEnd"/>
      <w:r w:rsidRPr="009272D9">
        <w:rPr>
          <w:rFonts w:ascii="Times New Roman CYR" w:eastAsia="Times New Roman" w:hAnsi="Times New Roman CYR" w:cs="Times New Roman CYR"/>
          <w:sz w:val="24"/>
          <w:szCs w:val="24"/>
        </w:rPr>
        <w:t xml:space="preserve"> зобов'язання розкриваються, якщо </w:t>
      </w:r>
      <w:proofErr w:type="spellStart"/>
      <w:r w:rsidRPr="009272D9">
        <w:rPr>
          <w:rFonts w:ascii="Times New Roman CYR" w:eastAsia="Times New Roman" w:hAnsi="Times New Roman CYR" w:cs="Times New Roman CYR"/>
          <w:sz w:val="24"/>
          <w:szCs w:val="24"/>
        </w:rPr>
        <w:t>тiльки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можливiсть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вiдтоку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ресурсiв</w:t>
      </w:r>
      <w:proofErr w:type="spellEnd"/>
      <w:r w:rsidRPr="009272D9">
        <w:rPr>
          <w:rFonts w:ascii="Times New Roman CYR" w:eastAsia="Times New Roman" w:hAnsi="Times New Roman CYR" w:cs="Times New Roman CYR"/>
          <w:sz w:val="24"/>
          <w:szCs w:val="24"/>
        </w:rPr>
        <w:t xml:space="preserve">, що представляють </w:t>
      </w:r>
      <w:proofErr w:type="spellStart"/>
      <w:r w:rsidRPr="009272D9">
        <w:rPr>
          <w:rFonts w:ascii="Times New Roman CYR" w:eastAsia="Times New Roman" w:hAnsi="Times New Roman CYR" w:cs="Times New Roman CYR"/>
          <w:sz w:val="24"/>
          <w:szCs w:val="24"/>
        </w:rPr>
        <w:t>економiчну</w:t>
      </w:r>
      <w:proofErr w:type="spellEnd"/>
      <w:r w:rsidRPr="009272D9">
        <w:rPr>
          <w:rFonts w:ascii="Times New Roman CYR" w:eastAsia="Times New Roman" w:hAnsi="Times New Roman CYR" w:cs="Times New Roman CYR"/>
          <w:sz w:val="24"/>
          <w:szCs w:val="24"/>
        </w:rPr>
        <w:t xml:space="preserve"> вигоду, не є </w:t>
      </w:r>
      <w:proofErr w:type="spellStart"/>
      <w:r w:rsidRPr="009272D9">
        <w:rPr>
          <w:rFonts w:ascii="Times New Roman CYR" w:eastAsia="Times New Roman" w:hAnsi="Times New Roman CYR" w:cs="Times New Roman CYR"/>
          <w:sz w:val="24"/>
          <w:szCs w:val="24"/>
        </w:rPr>
        <w:t>вiддаленою</w:t>
      </w:r>
      <w:proofErr w:type="spellEnd"/>
      <w:r w:rsidRPr="009272D9">
        <w:rPr>
          <w:rFonts w:ascii="Times New Roman CYR" w:eastAsia="Times New Roman" w:hAnsi="Times New Roman CYR" w:cs="Times New Roman CYR"/>
          <w:sz w:val="24"/>
          <w:szCs w:val="24"/>
        </w:rPr>
        <w:t>.</w:t>
      </w:r>
    </w:p>
    <w:p w14:paraId="4A71043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Податок на додану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(ПДВ). ПДВ з </w:t>
      </w:r>
      <w:proofErr w:type="spellStart"/>
      <w:r w:rsidRPr="009272D9">
        <w:rPr>
          <w:rFonts w:ascii="Times New Roman CYR" w:eastAsia="Times New Roman" w:hAnsi="Times New Roman CYR" w:cs="Times New Roman CYR"/>
          <w:sz w:val="24"/>
          <w:szCs w:val="24"/>
        </w:rPr>
        <w:t>операцiй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стягується за двома ставками: 20% при продажу на </w:t>
      </w:r>
      <w:proofErr w:type="spellStart"/>
      <w:r w:rsidRPr="009272D9">
        <w:rPr>
          <w:rFonts w:ascii="Times New Roman CYR" w:eastAsia="Times New Roman" w:hAnsi="Times New Roman CYR" w:cs="Times New Roman CYR"/>
          <w:sz w:val="24"/>
          <w:szCs w:val="24"/>
        </w:rPr>
        <w:t>територiї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Українi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iмпортi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робiт</w:t>
      </w:r>
      <w:proofErr w:type="spellEnd"/>
      <w:r w:rsidRPr="009272D9">
        <w:rPr>
          <w:rFonts w:ascii="Times New Roman CYR" w:eastAsia="Times New Roman" w:hAnsi="Times New Roman CYR" w:cs="Times New Roman CYR"/>
          <w:sz w:val="24"/>
          <w:szCs w:val="24"/>
        </w:rPr>
        <w:t xml:space="preserve"> чи послуг та 0% при </w:t>
      </w:r>
      <w:proofErr w:type="spellStart"/>
      <w:r w:rsidRPr="009272D9">
        <w:rPr>
          <w:rFonts w:ascii="Times New Roman CYR" w:eastAsia="Times New Roman" w:hAnsi="Times New Roman CYR" w:cs="Times New Roman CYR"/>
          <w:sz w:val="24"/>
          <w:szCs w:val="24"/>
        </w:rPr>
        <w:t>експортi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виконаннi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робiт</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наданнi</w:t>
      </w:r>
      <w:proofErr w:type="spellEnd"/>
      <w:r w:rsidRPr="009272D9">
        <w:rPr>
          <w:rFonts w:ascii="Times New Roman CYR" w:eastAsia="Times New Roman" w:hAnsi="Times New Roman CYR" w:cs="Times New Roman CYR"/>
          <w:sz w:val="24"/>
          <w:szCs w:val="24"/>
        </w:rPr>
        <w:t xml:space="preserve"> послуг за </w:t>
      </w:r>
      <w:proofErr w:type="spellStart"/>
      <w:r w:rsidRPr="009272D9">
        <w:rPr>
          <w:rFonts w:ascii="Times New Roman CYR" w:eastAsia="Times New Roman" w:hAnsi="Times New Roman CYR" w:cs="Times New Roman CYR"/>
          <w:sz w:val="24"/>
          <w:szCs w:val="24"/>
        </w:rPr>
        <w:t>межi</w:t>
      </w:r>
      <w:proofErr w:type="spellEnd"/>
      <w:r w:rsidRPr="009272D9">
        <w:rPr>
          <w:rFonts w:ascii="Times New Roman CYR" w:eastAsia="Times New Roman" w:hAnsi="Times New Roman CYR" w:cs="Times New Roman CYR"/>
          <w:sz w:val="24"/>
          <w:szCs w:val="24"/>
        </w:rPr>
        <w:t xml:space="preserve"> України. Податкове зобов'язання з ПДВ </w:t>
      </w:r>
      <w:proofErr w:type="spellStart"/>
      <w:r w:rsidRPr="009272D9">
        <w:rPr>
          <w:rFonts w:ascii="Times New Roman CYR" w:eastAsia="Times New Roman" w:hAnsi="Times New Roman CYR" w:cs="Times New Roman CYR"/>
          <w:sz w:val="24"/>
          <w:szCs w:val="24"/>
        </w:rPr>
        <w:t>дорiвнює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загальнiй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сумi</w:t>
      </w:r>
      <w:proofErr w:type="spellEnd"/>
      <w:r w:rsidRPr="009272D9">
        <w:rPr>
          <w:rFonts w:ascii="Times New Roman CYR" w:eastAsia="Times New Roman" w:hAnsi="Times New Roman CYR" w:cs="Times New Roman CYR"/>
          <w:sz w:val="24"/>
          <w:szCs w:val="24"/>
        </w:rPr>
        <w:t xml:space="preserve"> ПДВ, </w:t>
      </w:r>
      <w:proofErr w:type="spellStart"/>
      <w:r w:rsidRPr="009272D9">
        <w:rPr>
          <w:rFonts w:ascii="Times New Roman CYR" w:eastAsia="Times New Roman" w:hAnsi="Times New Roman CYR" w:cs="Times New Roman CYR"/>
          <w:sz w:val="24"/>
          <w:szCs w:val="24"/>
        </w:rPr>
        <w:t>акумульованiй</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звiтний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w:t>
      </w:r>
      <w:proofErr w:type="spellEnd"/>
      <w:r w:rsidRPr="009272D9">
        <w:rPr>
          <w:rFonts w:ascii="Times New Roman CYR" w:eastAsia="Times New Roman" w:hAnsi="Times New Roman CYR" w:cs="Times New Roman CYR"/>
          <w:sz w:val="24"/>
          <w:szCs w:val="24"/>
        </w:rPr>
        <w:t xml:space="preserve">, i виникає на дату </w:t>
      </w:r>
      <w:proofErr w:type="spellStart"/>
      <w:r w:rsidRPr="009272D9">
        <w:rPr>
          <w:rFonts w:ascii="Times New Roman CYR" w:eastAsia="Times New Roman" w:hAnsi="Times New Roman CYR" w:cs="Times New Roman CYR"/>
          <w:sz w:val="24"/>
          <w:szCs w:val="24"/>
        </w:rPr>
        <w:t>вiдвантаження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клiєнту</w:t>
      </w:r>
      <w:proofErr w:type="spellEnd"/>
      <w:r w:rsidRPr="009272D9">
        <w:rPr>
          <w:rFonts w:ascii="Times New Roman CYR" w:eastAsia="Times New Roman" w:hAnsi="Times New Roman CYR" w:cs="Times New Roman CYR"/>
          <w:sz w:val="24"/>
          <w:szCs w:val="24"/>
        </w:rPr>
        <w:t xml:space="preserve"> або на дату надходження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клiєнта</w:t>
      </w:r>
      <w:proofErr w:type="spellEnd"/>
      <w:r w:rsidRPr="009272D9">
        <w:rPr>
          <w:rFonts w:ascii="Times New Roman CYR" w:eastAsia="Times New Roman" w:hAnsi="Times New Roman CYR" w:cs="Times New Roman CYR"/>
          <w:sz w:val="24"/>
          <w:szCs w:val="24"/>
        </w:rPr>
        <w:t xml:space="preserve"> залежно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того, яка </w:t>
      </w:r>
      <w:proofErr w:type="spellStart"/>
      <w:r w:rsidRPr="009272D9">
        <w:rPr>
          <w:rFonts w:ascii="Times New Roman CYR" w:eastAsia="Times New Roman" w:hAnsi="Times New Roman CYR" w:cs="Times New Roman CYR"/>
          <w:sz w:val="24"/>
          <w:szCs w:val="24"/>
        </w:rPr>
        <w:t>подiя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вiдбулася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ранiше</w:t>
      </w:r>
      <w:proofErr w:type="spellEnd"/>
      <w:r w:rsidRPr="009272D9">
        <w:rPr>
          <w:rFonts w:ascii="Times New Roman CYR" w:eastAsia="Times New Roman" w:hAnsi="Times New Roman CYR" w:cs="Times New Roman CYR"/>
          <w:sz w:val="24"/>
          <w:szCs w:val="24"/>
        </w:rPr>
        <w:t xml:space="preserve">. Податковий кредит з ПДВ - це сума, на яку платник податку має право зменшити свої зобов'язання з ПДВ за </w:t>
      </w:r>
      <w:proofErr w:type="spellStart"/>
      <w:r w:rsidRPr="009272D9">
        <w:rPr>
          <w:rFonts w:ascii="Times New Roman CYR" w:eastAsia="Times New Roman" w:hAnsi="Times New Roman CYR" w:cs="Times New Roman CYR"/>
          <w:sz w:val="24"/>
          <w:szCs w:val="24"/>
        </w:rPr>
        <w:t>звiтний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w:t>
      </w:r>
      <w:proofErr w:type="spellEnd"/>
      <w:r w:rsidRPr="009272D9">
        <w:rPr>
          <w:rFonts w:ascii="Times New Roman CYR" w:eastAsia="Times New Roman" w:hAnsi="Times New Roman CYR" w:cs="Times New Roman CYR"/>
          <w:sz w:val="24"/>
          <w:szCs w:val="24"/>
        </w:rPr>
        <w:t xml:space="preserve">. Право на податковий кредит з ПДВ виникає в момент  отримання податкової накладної, яка видається в момент надходження оплати постачальнику, або в момент отримання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робiт</w:t>
      </w:r>
      <w:proofErr w:type="spellEnd"/>
      <w:r w:rsidRPr="009272D9">
        <w:rPr>
          <w:rFonts w:ascii="Times New Roman CYR" w:eastAsia="Times New Roman" w:hAnsi="Times New Roman CYR" w:cs="Times New Roman CYR"/>
          <w:sz w:val="24"/>
          <w:szCs w:val="24"/>
        </w:rPr>
        <w:t xml:space="preserve">, послуг залежно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того, яка </w:t>
      </w:r>
      <w:proofErr w:type="spellStart"/>
      <w:r w:rsidRPr="009272D9">
        <w:rPr>
          <w:rFonts w:ascii="Times New Roman CYR" w:eastAsia="Times New Roman" w:hAnsi="Times New Roman CYR" w:cs="Times New Roman CYR"/>
          <w:sz w:val="24"/>
          <w:szCs w:val="24"/>
        </w:rPr>
        <w:t>подiя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вiдбувається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ранiше</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Податкового кодексу України тимчасово, до 1 </w:t>
      </w:r>
      <w:proofErr w:type="spellStart"/>
      <w:r w:rsidRPr="009272D9">
        <w:rPr>
          <w:rFonts w:ascii="Times New Roman CYR" w:eastAsia="Times New Roman" w:hAnsi="Times New Roman CYR" w:cs="Times New Roman CYR"/>
          <w:sz w:val="24"/>
          <w:szCs w:val="24"/>
        </w:rPr>
        <w:t>сiчня</w:t>
      </w:r>
      <w:proofErr w:type="spellEnd"/>
      <w:r w:rsidRPr="009272D9">
        <w:rPr>
          <w:rFonts w:ascii="Times New Roman CYR" w:eastAsia="Times New Roman" w:hAnsi="Times New Roman CYR" w:cs="Times New Roman CYR"/>
          <w:sz w:val="24"/>
          <w:szCs w:val="24"/>
        </w:rPr>
        <w:t xml:space="preserve"> 2026 року, платники податку,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здiйснюють</w:t>
      </w:r>
      <w:proofErr w:type="spellEnd"/>
      <w:r w:rsidRPr="009272D9">
        <w:rPr>
          <w:rFonts w:ascii="Times New Roman CYR" w:eastAsia="Times New Roman" w:hAnsi="Times New Roman CYR" w:cs="Times New Roman CYR"/>
          <w:sz w:val="24"/>
          <w:szCs w:val="24"/>
        </w:rPr>
        <w:t xml:space="preserve"> постачання, передачу, </w:t>
      </w:r>
      <w:proofErr w:type="spellStart"/>
      <w:r w:rsidRPr="009272D9">
        <w:rPr>
          <w:rFonts w:ascii="Times New Roman CYR" w:eastAsia="Times New Roman" w:hAnsi="Times New Roman CYR" w:cs="Times New Roman CYR"/>
          <w:sz w:val="24"/>
          <w:szCs w:val="24"/>
        </w:rPr>
        <w:t>розподiл</w:t>
      </w:r>
      <w:proofErr w:type="spellEnd"/>
      <w:r w:rsidRPr="009272D9">
        <w:rPr>
          <w:rFonts w:ascii="Times New Roman CYR" w:eastAsia="Times New Roman" w:hAnsi="Times New Roman CYR" w:cs="Times New Roman CYR"/>
          <w:sz w:val="24"/>
          <w:szCs w:val="24"/>
        </w:rPr>
        <w:t xml:space="preserve"> електричної та/або теплової </w:t>
      </w:r>
      <w:proofErr w:type="spellStart"/>
      <w:r w:rsidRPr="009272D9">
        <w:rPr>
          <w:rFonts w:ascii="Times New Roman CYR" w:eastAsia="Times New Roman" w:hAnsi="Times New Roman CYR" w:cs="Times New Roman CYR"/>
          <w:sz w:val="24"/>
          <w:szCs w:val="24"/>
        </w:rPr>
        <w:t>енергiї</w:t>
      </w:r>
      <w:proofErr w:type="spellEnd"/>
      <w:r w:rsidRPr="009272D9">
        <w:rPr>
          <w:rFonts w:ascii="Times New Roman CYR" w:eastAsia="Times New Roman" w:hAnsi="Times New Roman CYR" w:cs="Times New Roman CYR"/>
          <w:sz w:val="24"/>
          <w:szCs w:val="24"/>
        </w:rPr>
        <w:t xml:space="preserve">, надають послуги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забезпечення </w:t>
      </w:r>
      <w:proofErr w:type="spellStart"/>
      <w:r w:rsidRPr="009272D9">
        <w:rPr>
          <w:rFonts w:ascii="Times New Roman CYR" w:eastAsia="Times New Roman" w:hAnsi="Times New Roman CYR" w:cs="Times New Roman CYR"/>
          <w:sz w:val="24"/>
          <w:szCs w:val="24"/>
        </w:rPr>
        <w:t>загальносуспiльних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iнтересiв</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процесi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функцiонування</w:t>
      </w:r>
      <w:proofErr w:type="spellEnd"/>
      <w:r w:rsidRPr="009272D9">
        <w:rPr>
          <w:rFonts w:ascii="Times New Roman CYR" w:eastAsia="Times New Roman" w:hAnsi="Times New Roman CYR" w:cs="Times New Roman CYR"/>
          <w:sz w:val="24"/>
          <w:szCs w:val="24"/>
        </w:rPr>
        <w:t xml:space="preserve"> ринку електричної </w:t>
      </w:r>
      <w:proofErr w:type="spellStart"/>
      <w:r w:rsidRPr="009272D9">
        <w:rPr>
          <w:rFonts w:ascii="Times New Roman CYR" w:eastAsia="Times New Roman" w:hAnsi="Times New Roman CYR" w:cs="Times New Roman CYR"/>
          <w:sz w:val="24"/>
          <w:szCs w:val="24"/>
        </w:rPr>
        <w:t>енергiї</w:t>
      </w:r>
      <w:proofErr w:type="spellEnd"/>
      <w:r w:rsidRPr="009272D9">
        <w:rPr>
          <w:rFonts w:ascii="Times New Roman CYR" w:eastAsia="Times New Roman" w:hAnsi="Times New Roman CYR" w:cs="Times New Roman CYR"/>
          <w:sz w:val="24"/>
          <w:szCs w:val="24"/>
        </w:rPr>
        <w:t xml:space="preserve"> та/або послуги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зменшення навантаження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Закону України "Про ринок електричної </w:t>
      </w:r>
      <w:proofErr w:type="spellStart"/>
      <w:r w:rsidRPr="009272D9">
        <w:rPr>
          <w:rFonts w:ascii="Times New Roman CYR" w:eastAsia="Times New Roman" w:hAnsi="Times New Roman CYR" w:cs="Times New Roman CYR"/>
          <w:sz w:val="24"/>
          <w:szCs w:val="24"/>
        </w:rPr>
        <w:t>енергiї</w:t>
      </w:r>
      <w:proofErr w:type="spellEnd"/>
      <w:r w:rsidRPr="009272D9">
        <w:rPr>
          <w:rFonts w:ascii="Times New Roman CYR" w:eastAsia="Times New Roman" w:hAnsi="Times New Roman CYR" w:cs="Times New Roman CYR"/>
          <w:sz w:val="24"/>
          <w:szCs w:val="24"/>
        </w:rPr>
        <w:t xml:space="preserve">", постачання </w:t>
      </w:r>
      <w:proofErr w:type="spellStart"/>
      <w:r w:rsidRPr="009272D9">
        <w:rPr>
          <w:rFonts w:ascii="Times New Roman CYR" w:eastAsia="Times New Roman" w:hAnsi="Times New Roman CYR" w:cs="Times New Roman CYR"/>
          <w:sz w:val="24"/>
          <w:szCs w:val="24"/>
        </w:rPr>
        <w:t>вугiлля</w:t>
      </w:r>
      <w:proofErr w:type="spellEnd"/>
      <w:r w:rsidRPr="009272D9">
        <w:rPr>
          <w:rFonts w:ascii="Times New Roman CYR" w:eastAsia="Times New Roman" w:hAnsi="Times New Roman CYR" w:cs="Times New Roman CYR"/>
          <w:sz w:val="24"/>
          <w:szCs w:val="24"/>
        </w:rPr>
        <w:t xml:space="preserve"> та/або </w:t>
      </w:r>
      <w:proofErr w:type="spellStart"/>
      <w:r w:rsidRPr="009272D9">
        <w:rPr>
          <w:rFonts w:ascii="Times New Roman CYR" w:eastAsia="Times New Roman" w:hAnsi="Times New Roman CYR" w:cs="Times New Roman CYR"/>
          <w:sz w:val="24"/>
          <w:szCs w:val="24"/>
        </w:rPr>
        <w:t>продуктiв</w:t>
      </w:r>
      <w:proofErr w:type="spellEnd"/>
      <w:r w:rsidRPr="009272D9">
        <w:rPr>
          <w:rFonts w:ascii="Times New Roman CYR" w:eastAsia="Times New Roman" w:hAnsi="Times New Roman CYR" w:cs="Times New Roman CYR"/>
          <w:sz w:val="24"/>
          <w:szCs w:val="24"/>
        </w:rPr>
        <w:t xml:space="preserve"> його збагачення, надають послуги з </w:t>
      </w:r>
      <w:proofErr w:type="spellStart"/>
      <w:r w:rsidRPr="009272D9">
        <w:rPr>
          <w:rFonts w:ascii="Times New Roman CYR" w:eastAsia="Times New Roman" w:hAnsi="Times New Roman CYR" w:cs="Times New Roman CYR"/>
          <w:sz w:val="24"/>
          <w:szCs w:val="24"/>
        </w:rPr>
        <w:t>централiзованого</w:t>
      </w:r>
      <w:proofErr w:type="spellEnd"/>
      <w:r w:rsidRPr="009272D9">
        <w:rPr>
          <w:rFonts w:ascii="Times New Roman CYR" w:eastAsia="Times New Roman" w:hAnsi="Times New Roman CYR" w:cs="Times New Roman CYR"/>
          <w:sz w:val="24"/>
          <w:szCs w:val="24"/>
        </w:rPr>
        <w:t xml:space="preserve"> водопостачання та </w:t>
      </w:r>
      <w:proofErr w:type="spellStart"/>
      <w:r w:rsidRPr="009272D9">
        <w:rPr>
          <w:rFonts w:ascii="Times New Roman CYR" w:eastAsia="Times New Roman" w:hAnsi="Times New Roman CYR" w:cs="Times New Roman CYR"/>
          <w:sz w:val="24"/>
          <w:szCs w:val="24"/>
        </w:rPr>
        <w:t>водовiдведення</w:t>
      </w:r>
      <w:proofErr w:type="spellEnd"/>
      <w:r w:rsidRPr="009272D9">
        <w:rPr>
          <w:rFonts w:ascii="Times New Roman CYR" w:eastAsia="Times New Roman" w:hAnsi="Times New Roman CYR" w:cs="Times New Roman CYR"/>
          <w:sz w:val="24"/>
          <w:szCs w:val="24"/>
        </w:rPr>
        <w:t xml:space="preserve">, нараховують плату за абонентське обслуговування, визначають дату виникнення податкових зобов'язань та податкового кредиту за касовим методом. У тих випадках, коли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дебiторської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був створений 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кредитних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збиток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облiковується</w:t>
      </w:r>
      <w:proofErr w:type="spellEnd"/>
      <w:r w:rsidRPr="009272D9">
        <w:rPr>
          <w:rFonts w:ascii="Times New Roman CYR" w:eastAsia="Times New Roman" w:hAnsi="Times New Roman CYR" w:cs="Times New Roman CYR"/>
          <w:sz w:val="24"/>
          <w:szCs w:val="24"/>
        </w:rPr>
        <w:t xml:space="preserve"> за валовою сумою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включаючи ПДВ.</w:t>
      </w:r>
    </w:p>
    <w:p w14:paraId="6CBB30C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Запаси. У </w:t>
      </w:r>
      <w:proofErr w:type="spellStart"/>
      <w:r w:rsidRPr="009272D9">
        <w:rPr>
          <w:rFonts w:ascii="Times New Roman CYR" w:eastAsia="Times New Roman" w:hAnsi="Times New Roman CYR" w:cs="Times New Roman CYR"/>
          <w:sz w:val="24"/>
          <w:szCs w:val="24"/>
        </w:rPr>
        <w:t>Балансi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Звiтi</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запаси  враховуються за </w:t>
      </w:r>
      <w:proofErr w:type="spellStart"/>
      <w:r w:rsidRPr="009272D9">
        <w:rPr>
          <w:rFonts w:ascii="Times New Roman CYR" w:eastAsia="Times New Roman" w:hAnsi="Times New Roman CYR" w:cs="Times New Roman CYR"/>
          <w:sz w:val="24"/>
          <w:szCs w:val="24"/>
        </w:rPr>
        <w:t>собiвартiстю</w:t>
      </w:r>
      <w:proofErr w:type="spellEnd"/>
      <w:r w:rsidRPr="009272D9">
        <w:rPr>
          <w:rFonts w:ascii="Times New Roman CYR" w:eastAsia="Times New Roman" w:hAnsi="Times New Roman CYR" w:cs="Times New Roman CYR"/>
          <w:sz w:val="24"/>
          <w:szCs w:val="24"/>
        </w:rPr>
        <w:t xml:space="preserve"> або чистою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реалiзацiї</w:t>
      </w:r>
      <w:proofErr w:type="spellEnd"/>
      <w:r w:rsidRPr="009272D9">
        <w:rPr>
          <w:rFonts w:ascii="Times New Roman CYR" w:eastAsia="Times New Roman" w:hAnsi="Times New Roman CYR" w:cs="Times New Roman CYR"/>
          <w:sz w:val="24"/>
          <w:szCs w:val="24"/>
        </w:rPr>
        <w:t xml:space="preserve"> залежно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того, яка з цих сум менша. Чиста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реалiзацiї</w:t>
      </w:r>
      <w:proofErr w:type="spellEnd"/>
      <w:r w:rsidRPr="009272D9">
        <w:rPr>
          <w:rFonts w:ascii="Times New Roman CYR" w:eastAsia="Times New Roman" w:hAnsi="Times New Roman CYR" w:cs="Times New Roman CYR"/>
          <w:sz w:val="24"/>
          <w:szCs w:val="24"/>
        </w:rPr>
        <w:t xml:space="preserve"> - це розрахункова </w:t>
      </w:r>
      <w:proofErr w:type="spellStart"/>
      <w:r w:rsidRPr="009272D9">
        <w:rPr>
          <w:rFonts w:ascii="Times New Roman CYR" w:eastAsia="Times New Roman" w:hAnsi="Times New Roman CYR" w:cs="Times New Roman CYR"/>
          <w:sz w:val="24"/>
          <w:szCs w:val="24"/>
        </w:rPr>
        <w:t>цiна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реалiзацiї</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ходi</w:t>
      </w:r>
      <w:proofErr w:type="spellEnd"/>
      <w:r w:rsidRPr="009272D9">
        <w:rPr>
          <w:rFonts w:ascii="Times New Roman CYR" w:eastAsia="Times New Roman" w:hAnsi="Times New Roman CYR" w:cs="Times New Roman CYR"/>
          <w:sz w:val="24"/>
          <w:szCs w:val="24"/>
        </w:rPr>
        <w:t xml:space="preserve"> нормального ведення </w:t>
      </w:r>
      <w:proofErr w:type="spellStart"/>
      <w:r w:rsidRPr="009272D9">
        <w:rPr>
          <w:rFonts w:ascii="Times New Roman CYR" w:eastAsia="Times New Roman" w:hAnsi="Times New Roman CYR" w:cs="Times New Roman CYR"/>
          <w:sz w:val="24"/>
          <w:szCs w:val="24"/>
        </w:rPr>
        <w:t>бiзнесу</w:t>
      </w:r>
      <w:proofErr w:type="spellEnd"/>
      <w:r w:rsidRPr="009272D9">
        <w:rPr>
          <w:rFonts w:ascii="Times New Roman CYR" w:eastAsia="Times New Roman" w:hAnsi="Times New Roman CYR" w:cs="Times New Roman CYR"/>
          <w:sz w:val="24"/>
          <w:szCs w:val="24"/>
        </w:rPr>
        <w:t xml:space="preserve"> за вирахуванням </w:t>
      </w:r>
      <w:proofErr w:type="spellStart"/>
      <w:r w:rsidRPr="009272D9">
        <w:rPr>
          <w:rFonts w:ascii="Times New Roman CYR" w:eastAsia="Times New Roman" w:hAnsi="Times New Roman CYR" w:cs="Times New Roman CYR"/>
          <w:sz w:val="24"/>
          <w:szCs w:val="24"/>
        </w:rPr>
        <w:t>оцiночних</w:t>
      </w:r>
      <w:proofErr w:type="spellEnd"/>
      <w:r w:rsidRPr="009272D9">
        <w:rPr>
          <w:rFonts w:ascii="Times New Roman CYR" w:eastAsia="Times New Roman" w:hAnsi="Times New Roman CYR" w:cs="Times New Roman CYR"/>
          <w:sz w:val="24"/>
          <w:szCs w:val="24"/>
        </w:rPr>
        <w:t xml:space="preserve"> витрат на доведення </w:t>
      </w:r>
      <w:proofErr w:type="spellStart"/>
      <w:r w:rsidRPr="009272D9">
        <w:rPr>
          <w:rFonts w:ascii="Times New Roman CYR" w:eastAsia="Times New Roman" w:hAnsi="Times New Roman CYR" w:cs="Times New Roman CYR"/>
          <w:sz w:val="24"/>
          <w:szCs w:val="24"/>
        </w:rPr>
        <w:t>запасiв</w:t>
      </w:r>
      <w:proofErr w:type="spellEnd"/>
      <w:r w:rsidRPr="009272D9">
        <w:rPr>
          <w:rFonts w:ascii="Times New Roman CYR" w:eastAsia="Times New Roman" w:hAnsi="Times New Roman CYR" w:cs="Times New Roman CYR"/>
          <w:sz w:val="24"/>
          <w:szCs w:val="24"/>
        </w:rPr>
        <w:t xml:space="preserve"> до завершеного стану та витрат на збут.</w:t>
      </w:r>
    </w:p>
    <w:p w14:paraId="644B461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визначення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
    <w:p w14:paraId="36CCCDA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Справедлива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 це </w:t>
      </w:r>
      <w:proofErr w:type="spellStart"/>
      <w:r w:rsidRPr="009272D9">
        <w:rPr>
          <w:rFonts w:ascii="Times New Roman CYR" w:eastAsia="Times New Roman" w:hAnsi="Times New Roman CYR" w:cs="Times New Roman CYR"/>
          <w:sz w:val="24"/>
          <w:szCs w:val="24"/>
        </w:rPr>
        <w:t>цiна</w:t>
      </w:r>
      <w:proofErr w:type="spellEnd"/>
      <w:r w:rsidRPr="009272D9">
        <w:rPr>
          <w:rFonts w:ascii="Times New Roman CYR" w:eastAsia="Times New Roman" w:hAnsi="Times New Roman CYR" w:cs="Times New Roman CYR"/>
          <w:sz w:val="24"/>
          <w:szCs w:val="24"/>
        </w:rPr>
        <w:t xml:space="preserve">, яка була б отримана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продажу активу або сплачена за зобов'язанням при </w:t>
      </w:r>
      <w:proofErr w:type="spellStart"/>
      <w:r w:rsidRPr="009272D9">
        <w:rPr>
          <w:rFonts w:ascii="Times New Roman CYR" w:eastAsia="Times New Roman" w:hAnsi="Times New Roman CYR" w:cs="Times New Roman CYR"/>
          <w:sz w:val="24"/>
          <w:szCs w:val="24"/>
        </w:rPr>
        <w:t>звичайнiй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операцiї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мiж</w:t>
      </w:r>
      <w:proofErr w:type="spellEnd"/>
      <w:r w:rsidRPr="009272D9">
        <w:rPr>
          <w:rFonts w:ascii="Times New Roman CYR" w:eastAsia="Times New Roman" w:hAnsi="Times New Roman CYR" w:cs="Times New Roman CYR"/>
          <w:sz w:val="24"/>
          <w:szCs w:val="24"/>
        </w:rPr>
        <w:t xml:space="preserve"> учасниками ринку на дату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Найкращим </w:t>
      </w:r>
      <w:proofErr w:type="spellStart"/>
      <w:r w:rsidRPr="009272D9">
        <w:rPr>
          <w:rFonts w:ascii="Times New Roman CYR" w:eastAsia="Times New Roman" w:hAnsi="Times New Roman CYR" w:cs="Times New Roman CYR"/>
          <w:sz w:val="24"/>
          <w:szCs w:val="24"/>
        </w:rPr>
        <w:t>пiдтвердженням</w:t>
      </w:r>
      <w:proofErr w:type="spellEnd"/>
      <w:r w:rsidRPr="009272D9">
        <w:rPr>
          <w:rFonts w:ascii="Times New Roman CYR" w:eastAsia="Times New Roman" w:hAnsi="Times New Roman CYR" w:cs="Times New Roman CYR"/>
          <w:sz w:val="24"/>
          <w:szCs w:val="24"/>
        </w:rPr>
        <w:t xml:space="preserve">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є </w:t>
      </w:r>
      <w:proofErr w:type="spellStart"/>
      <w:r w:rsidRPr="009272D9">
        <w:rPr>
          <w:rFonts w:ascii="Times New Roman CYR" w:eastAsia="Times New Roman" w:hAnsi="Times New Roman CYR" w:cs="Times New Roman CYR"/>
          <w:sz w:val="24"/>
          <w:szCs w:val="24"/>
        </w:rPr>
        <w:t>цiна</w:t>
      </w:r>
      <w:proofErr w:type="spellEnd"/>
      <w:r w:rsidRPr="009272D9">
        <w:rPr>
          <w:rFonts w:ascii="Times New Roman CYR" w:eastAsia="Times New Roman" w:hAnsi="Times New Roman CYR" w:cs="Times New Roman CYR"/>
          <w:sz w:val="24"/>
          <w:szCs w:val="24"/>
        </w:rPr>
        <w:t xml:space="preserve"> на активному ринку. Активний ринок - це такий ринок, на якому </w:t>
      </w:r>
      <w:proofErr w:type="spellStart"/>
      <w:r w:rsidRPr="009272D9">
        <w:rPr>
          <w:rFonts w:ascii="Times New Roman CYR" w:eastAsia="Times New Roman" w:hAnsi="Times New Roman CYR" w:cs="Times New Roman CYR"/>
          <w:sz w:val="24"/>
          <w:szCs w:val="24"/>
        </w:rPr>
        <w:t>операцiї</w:t>
      </w:r>
      <w:proofErr w:type="spellEnd"/>
      <w:r w:rsidRPr="009272D9">
        <w:rPr>
          <w:rFonts w:ascii="Times New Roman CYR" w:eastAsia="Times New Roman" w:hAnsi="Times New Roman CYR" w:cs="Times New Roman CYR"/>
          <w:sz w:val="24"/>
          <w:szCs w:val="24"/>
        </w:rPr>
        <w:t xml:space="preserve"> щодо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i зобов'язань мають </w:t>
      </w:r>
      <w:proofErr w:type="spellStart"/>
      <w:r w:rsidRPr="009272D9">
        <w:rPr>
          <w:rFonts w:ascii="Times New Roman CYR" w:eastAsia="Times New Roman" w:hAnsi="Times New Roman CYR" w:cs="Times New Roman CYR"/>
          <w:sz w:val="24"/>
          <w:szCs w:val="24"/>
        </w:rPr>
        <w:t>мiсце</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достатньою частотою та в </w:t>
      </w:r>
      <w:proofErr w:type="spellStart"/>
      <w:r w:rsidRPr="009272D9">
        <w:rPr>
          <w:rFonts w:ascii="Times New Roman CYR" w:eastAsia="Times New Roman" w:hAnsi="Times New Roman CYR" w:cs="Times New Roman CYR"/>
          <w:sz w:val="24"/>
          <w:szCs w:val="24"/>
        </w:rPr>
        <w:t>достатнiх</w:t>
      </w:r>
      <w:proofErr w:type="spellEnd"/>
      <w:r w:rsidRPr="009272D9">
        <w:rPr>
          <w:rFonts w:ascii="Times New Roman CYR" w:eastAsia="Times New Roman" w:hAnsi="Times New Roman CYR" w:cs="Times New Roman CYR"/>
          <w:sz w:val="24"/>
          <w:szCs w:val="24"/>
        </w:rPr>
        <w:t xml:space="preserve"> обсягах для того, щоб забезпечити </w:t>
      </w:r>
      <w:proofErr w:type="spellStart"/>
      <w:r w:rsidRPr="009272D9">
        <w:rPr>
          <w:rFonts w:ascii="Times New Roman CYR" w:eastAsia="Times New Roman" w:hAnsi="Times New Roman CYR" w:cs="Times New Roman CYR"/>
          <w:sz w:val="24"/>
          <w:szCs w:val="24"/>
        </w:rPr>
        <w:t>iнформацiю</w:t>
      </w:r>
      <w:proofErr w:type="spellEnd"/>
      <w:r w:rsidRPr="009272D9">
        <w:rPr>
          <w:rFonts w:ascii="Times New Roman CYR" w:eastAsia="Times New Roman" w:hAnsi="Times New Roman CYR" w:cs="Times New Roman CYR"/>
          <w:sz w:val="24"/>
          <w:szCs w:val="24"/>
        </w:rPr>
        <w:t xml:space="preserve"> щодо </w:t>
      </w:r>
      <w:proofErr w:type="spellStart"/>
      <w:r w:rsidRPr="009272D9">
        <w:rPr>
          <w:rFonts w:ascii="Times New Roman CYR" w:eastAsia="Times New Roman" w:hAnsi="Times New Roman CYR" w:cs="Times New Roman CYR"/>
          <w:sz w:val="24"/>
          <w:szCs w:val="24"/>
        </w:rPr>
        <w:t>цiноутворення</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поточнiй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w:t>
      </w:r>
    </w:p>
    <w:p w14:paraId="69FB403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Методи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такi</w:t>
      </w:r>
      <w:proofErr w:type="spellEnd"/>
      <w:r w:rsidRPr="009272D9">
        <w:rPr>
          <w:rFonts w:ascii="Times New Roman CYR" w:eastAsia="Times New Roman" w:hAnsi="Times New Roman CYR" w:cs="Times New Roman CYR"/>
          <w:sz w:val="24"/>
          <w:szCs w:val="24"/>
        </w:rPr>
        <w:t xml:space="preserve"> як модель дисконтування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а також </w:t>
      </w:r>
      <w:proofErr w:type="spellStart"/>
      <w:r w:rsidRPr="009272D9">
        <w:rPr>
          <w:rFonts w:ascii="Times New Roman CYR" w:eastAsia="Times New Roman" w:hAnsi="Times New Roman CYR" w:cs="Times New Roman CYR"/>
          <w:sz w:val="24"/>
          <w:szCs w:val="24"/>
        </w:rPr>
        <w:t>моделi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основанi</w:t>
      </w:r>
      <w:proofErr w:type="spellEnd"/>
      <w:r w:rsidRPr="009272D9">
        <w:rPr>
          <w:rFonts w:ascii="Times New Roman CYR" w:eastAsia="Times New Roman" w:hAnsi="Times New Roman CYR" w:cs="Times New Roman CYR"/>
          <w:sz w:val="24"/>
          <w:szCs w:val="24"/>
        </w:rPr>
        <w:t xml:space="preserve"> на даних </w:t>
      </w:r>
      <w:proofErr w:type="spellStart"/>
      <w:r w:rsidRPr="009272D9">
        <w:rPr>
          <w:rFonts w:ascii="Times New Roman CYR" w:eastAsia="Times New Roman" w:hAnsi="Times New Roman CYR" w:cs="Times New Roman CYR"/>
          <w:sz w:val="24"/>
          <w:szCs w:val="24"/>
        </w:rPr>
        <w:t>аналогiчних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операцiй</w:t>
      </w:r>
      <w:proofErr w:type="spellEnd"/>
      <w:r w:rsidRPr="009272D9">
        <w:rPr>
          <w:rFonts w:ascii="Times New Roman CYR" w:eastAsia="Times New Roman" w:hAnsi="Times New Roman CYR" w:cs="Times New Roman CYR"/>
          <w:sz w:val="24"/>
          <w:szCs w:val="24"/>
        </w:rPr>
        <w:t xml:space="preserve">, що </w:t>
      </w:r>
      <w:proofErr w:type="spellStart"/>
      <w:r w:rsidRPr="009272D9">
        <w:rPr>
          <w:rFonts w:ascii="Times New Roman CYR" w:eastAsia="Times New Roman" w:hAnsi="Times New Roman CYR" w:cs="Times New Roman CYR"/>
          <w:sz w:val="24"/>
          <w:szCs w:val="24"/>
        </w:rPr>
        <w:t>здiйснюються</w:t>
      </w:r>
      <w:proofErr w:type="spellEnd"/>
      <w:r w:rsidRPr="009272D9">
        <w:rPr>
          <w:rFonts w:ascii="Times New Roman CYR" w:eastAsia="Times New Roman" w:hAnsi="Times New Roman CYR" w:cs="Times New Roman CYR"/>
          <w:sz w:val="24"/>
          <w:szCs w:val="24"/>
        </w:rPr>
        <w:t xml:space="preserve"> на ринкових умовах, або на результатах </w:t>
      </w:r>
      <w:proofErr w:type="spellStart"/>
      <w:r w:rsidRPr="009272D9">
        <w:rPr>
          <w:rFonts w:ascii="Times New Roman CYR" w:eastAsia="Times New Roman" w:hAnsi="Times New Roman CYR" w:cs="Times New Roman CYR"/>
          <w:sz w:val="24"/>
          <w:szCs w:val="24"/>
        </w:rPr>
        <w:t>аналiзу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даних об'єкта </w:t>
      </w:r>
      <w:proofErr w:type="spellStart"/>
      <w:r w:rsidRPr="009272D9">
        <w:rPr>
          <w:rFonts w:ascii="Times New Roman CYR" w:eastAsia="Times New Roman" w:hAnsi="Times New Roman CYR" w:cs="Times New Roman CYR"/>
          <w:sz w:val="24"/>
          <w:szCs w:val="24"/>
        </w:rPr>
        <w:t>iнвестицiй</w:t>
      </w:r>
      <w:proofErr w:type="spellEnd"/>
      <w:r w:rsidRPr="009272D9">
        <w:rPr>
          <w:rFonts w:ascii="Times New Roman CYR" w:eastAsia="Times New Roman" w:hAnsi="Times New Roman CYR" w:cs="Times New Roman CYR"/>
          <w:sz w:val="24"/>
          <w:szCs w:val="24"/>
        </w:rPr>
        <w:t xml:space="preserve">, використовуються для визначення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окремих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iнструментiв</w:t>
      </w:r>
      <w:proofErr w:type="spellEnd"/>
      <w:r w:rsidRPr="009272D9">
        <w:rPr>
          <w:rFonts w:ascii="Times New Roman CYR" w:eastAsia="Times New Roman" w:hAnsi="Times New Roman CYR" w:cs="Times New Roman CYR"/>
          <w:sz w:val="24"/>
          <w:szCs w:val="24"/>
        </w:rPr>
        <w:t xml:space="preserve">, для яких ринкова </w:t>
      </w:r>
      <w:proofErr w:type="spellStart"/>
      <w:r w:rsidRPr="009272D9">
        <w:rPr>
          <w:rFonts w:ascii="Times New Roman CYR" w:eastAsia="Times New Roman" w:hAnsi="Times New Roman CYR" w:cs="Times New Roman CYR"/>
          <w:sz w:val="24"/>
          <w:szCs w:val="24"/>
        </w:rPr>
        <w:t>iнформацiя</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цiну</w:t>
      </w:r>
      <w:proofErr w:type="spellEnd"/>
      <w:r w:rsidRPr="009272D9">
        <w:rPr>
          <w:rFonts w:ascii="Times New Roman CYR" w:eastAsia="Times New Roman" w:hAnsi="Times New Roman CYR" w:cs="Times New Roman CYR"/>
          <w:sz w:val="24"/>
          <w:szCs w:val="24"/>
        </w:rPr>
        <w:t xml:space="preserve"> угод </w:t>
      </w:r>
      <w:proofErr w:type="spellStart"/>
      <w:r w:rsidRPr="009272D9">
        <w:rPr>
          <w:rFonts w:ascii="Times New Roman CYR" w:eastAsia="Times New Roman" w:hAnsi="Times New Roman CYR" w:cs="Times New Roman CYR"/>
          <w:sz w:val="24"/>
          <w:szCs w:val="24"/>
        </w:rPr>
        <w:t>вiдсутня</w:t>
      </w:r>
      <w:proofErr w:type="spellEnd"/>
      <w:r w:rsidRPr="009272D9">
        <w:rPr>
          <w:rFonts w:ascii="Times New Roman CYR" w:eastAsia="Times New Roman" w:hAnsi="Times New Roman CYR" w:cs="Times New Roman CYR"/>
          <w:sz w:val="24"/>
          <w:szCs w:val="24"/>
        </w:rPr>
        <w:t xml:space="preserve">. </w:t>
      </w:r>
    </w:p>
    <w:p w14:paraId="66DB33B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Витрати на проведення </w:t>
      </w:r>
      <w:proofErr w:type="spellStart"/>
      <w:r w:rsidRPr="009272D9">
        <w:rPr>
          <w:rFonts w:ascii="Times New Roman CYR" w:eastAsia="Times New Roman" w:hAnsi="Times New Roman CYR" w:cs="Times New Roman CYR"/>
          <w:sz w:val="24"/>
          <w:szCs w:val="24"/>
        </w:rPr>
        <w:t>операцiї</w:t>
      </w:r>
      <w:proofErr w:type="spellEnd"/>
      <w:r w:rsidRPr="009272D9">
        <w:rPr>
          <w:rFonts w:ascii="Times New Roman CYR" w:eastAsia="Times New Roman" w:hAnsi="Times New Roman CYR" w:cs="Times New Roman CYR"/>
          <w:sz w:val="24"/>
          <w:szCs w:val="24"/>
        </w:rPr>
        <w:t xml:space="preserve"> - це </w:t>
      </w:r>
      <w:proofErr w:type="spellStart"/>
      <w:r w:rsidRPr="009272D9">
        <w:rPr>
          <w:rFonts w:ascii="Times New Roman CYR" w:eastAsia="Times New Roman" w:hAnsi="Times New Roman CYR" w:cs="Times New Roman CYR"/>
          <w:sz w:val="24"/>
          <w:szCs w:val="24"/>
        </w:rPr>
        <w:t>притаманнi</w:t>
      </w:r>
      <w:proofErr w:type="spellEnd"/>
      <w:r w:rsidRPr="009272D9">
        <w:rPr>
          <w:rFonts w:ascii="Times New Roman CYR" w:eastAsia="Times New Roman" w:hAnsi="Times New Roman CYR" w:cs="Times New Roman CYR"/>
          <w:sz w:val="24"/>
          <w:szCs w:val="24"/>
        </w:rPr>
        <w:t xml:space="preserve"> витрати, що безпосередньо </w:t>
      </w:r>
      <w:proofErr w:type="spellStart"/>
      <w:r w:rsidRPr="009272D9">
        <w:rPr>
          <w:rFonts w:ascii="Times New Roman CYR" w:eastAsia="Times New Roman" w:hAnsi="Times New Roman CYR" w:cs="Times New Roman CYR"/>
          <w:sz w:val="24"/>
          <w:szCs w:val="24"/>
        </w:rPr>
        <w:t>пов'язанi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придбанням, випуском або вибуттям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Притаманнi</w:t>
      </w:r>
      <w:proofErr w:type="spellEnd"/>
      <w:r w:rsidRPr="009272D9">
        <w:rPr>
          <w:rFonts w:ascii="Times New Roman CYR" w:eastAsia="Times New Roman" w:hAnsi="Times New Roman CYR" w:cs="Times New Roman CYR"/>
          <w:sz w:val="24"/>
          <w:szCs w:val="24"/>
        </w:rPr>
        <w:t xml:space="preserve"> витрати - це витрати, що не були б </w:t>
      </w:r>
      <w:proofErr w:type="spellStart"/>
      <w:r w:rsidRPr="009272D9">
        <w:rPr>
          <w:rFonts w:ascii="Times New Roman CYR" w:eastAsia="Times New Roman" w:hAnsi="Times New Roman CYR" w:cs="Times New Roman CYR"/>
          <w:sz w:val="24"/>
          <w:szCs w:val="24"/>
        </w:rPr>
        <w:t>понесенi</w:t>
      </w:r>
      <w:proofErr w:type="spellEnd"/>
      <w:r w:rsidRPr="009272D9">
        <w:rPr>
          <w:rFonts w:ascii="Times New Roman CYR" w:eastAsia="Times New Roman" w:hAnsi="Times New Roman CYR" w:cs="Times New Roman CYR"/>
          <w:sz w:val="24"/>
          <w:szCs w:val="24"/>
        </w:rPr>
        <w:t xml:space="preserve">, якби </w:t>
      </w:r>
      <w:proofErr w:type="spellStart"/>
      <w:r w:rsidRPr="009272D9">
        <w:rPr>
          <w:rFonts w:ascii="Times New Roman CYR" w:eastAsia="Times New Roman" w:hAnsi="Times New Roman CYR" w:cs="Times New Roman CYR"/>
          <w:sz w:val="24"/>
          <w:szCs w:val="24"/>
        </w:rPr>
        <w:t>операцiя</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здiйснювалась</w:t>
      </w:r>
      <w:proofErr w:type="spellEnd"/>
      <w:r w:rsidRPr="009272D9">
        <w:rPr>
          <w:rFonts w:ascii="Times New Roman CYR" w:eastAsia="Times New Roman" w:hAnsi="Times New Roman CYR" w:cs="Times New Roman CYR"/>
          <w:sz w:val="24"/>
          <w:szCs w:val="24"/>
        </w:rPr>
        <w:t xml:space="preserve">. Витрати на проведення </w:t>
      </w:r>
      <w:proofErr w:type="spellStart"/>
      <w:r w:rsidRPr="009272D9">
        <w:rPr>
          <w:rFonts w:ascii="Times New Roman CYR" w:eastAsia="Times New Roman" w:hAnsi="Times New Roman CYR" w:cs="Times New Roman CYR"/>
          <w:sz w:val="24"/>
          <w:szCs w:val="24"/>
        </w:rPr>
        <w:t>операцiї</w:t>
      </w:r>
      <w:proofErr w:type="spellEnd"/>
      <w:r w:rsidRPr="009272D9">
        <w:rPr>
          <w:rFonts w:ascii="Times New Roman CYR" w:eastAsia="Times New Roman" w:hAnsi="Times New Roman CYR" w:cs="Times New Roman CYR"/>
          <w:sz w:val="24"/>
          <w:szCs w:val="24"/>
        </w:rPr>
        <w:t xml:space="preserve"> включають виплати та </w:t>
      </w:r>
      <w:proofErr w:type="spellStart"/>
      <w:r w:rsidRPr="009272D9">
        <w:rPr>
          <w:rFonts w:ascii="Times New Roman CYR" w:eastAsia="Times New Roman" w:hAnsi="Times New Roman CYR" w:cs="Times New Roman CYR"/>
          <w:sz w:val="24"/>
          <w:szCs w:val="24"/>
        </w:rPr>
        <w:t>комiсiйнi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сплаченi</w:t>
      </w:r>
      <w:proofErr w:type="spellEnd"/>
      <w:r w:rsidRPr="009272D9">
        <w:rPr>
          <w:rFonts w:ascii="Times New Roman CYR" w:eastAsia="Times New Roman" w:hAnsi="Times New Roman CYR" w:cs="Times New Roman CYR"/>
          <w:sz w:val="24"/>
          <w:szCs w:val="24"/>
        </w:rPr>
        <w:t xml:space="preserve"> агентам (у тому </w:t>
      </w:r>
      <w:proofErr w:type="spellStart"/>
      <w:r w:rsidRPr="009272D9">
        <w:rPr>
          <w:rFonts w:ascii="Times New Roman CYR" w:eastAsia="Times New Roman" w:hAnsi="Times New Roman CYR" w:cs="Times New Roman CYR"/>
          <w:sz w:val="24"/>
          <w:szCs w:val="24"/>
        </w:rPr>
        <w:t>числi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працiвникам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виступають у </w:t>
      </w:r>
      <w:proofErr w:type="spellStart"/>
      <w:r w:rsidRPr="009272D9">
        <w:rPr>
          <w:rFonts w:ascii="Times New Roman CYR" w:eastAsia="Times New Roman" w:hAnsi="Times New Roman CYR" w:cs="Times New Roman CYR"/>
          <w:sz w:val="24"/>
          <w:szCs w:val="24"/>
        </w:rPr>
        <w:t>якостi</w:t>
      </w:r>
      <w:proofErr w:type="spellEnd"/>
      <w:r w:rsidRPr="009272D9">
        <w:rPr>
          <w:rFonts w:ascii="Times New Roman CYR" w:eastAsia="Times New Roman" w:hAnsi="Times New Roman CYR" w:cs="Times New Roman CYR"/>
          <w:sz w:val="24"/>
          <w:szCs w:val="24"/>
        </w:rPr>
        <w:t xml:space="preserve"> торгових </w:t>
      </w:r>
      <w:proofErr w:type="spellStart"/>
      <w:r w:rsidRPr="009272D9">
        <w:rPr>
          <w:rFonts w:ascii="Times New Roman CYR" w:eastAsia="Times New Roman" w:hAnsi="Times New Roman CYR" w:cs="Times New Roman CYR"/>
          <w:sz w:val="24"/>
          <w:szCs w:val="24"/>
        </w:rPr>
        <w:t>агентiв</w:t>
      </w:r>
      <w:proofErr w:type="spellEnd"/>
      <w:r w:rsidRPr="009272D9">
        <w:rPr>
          <w:rFonts w:ascii="Times New Roman CYR" w:eastAsia="Times New Roman" w:hAnsi="Times New Roman CYR" w:cs="Times New Roman CYR"/>
          <w:sz w:val="24"/>
          <w:szCs w:val="24"/>
        </w:rPr>
        <w:t xml:space="preserve">), консультантам, брокерам та дилерам; збори,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сплачуються регулюючим органам та фондовим </w:t>
      </w:r>
      <w:proofErr w:type="spellStart"/>
      <w:r w:rsidRPr="009272D9">
        <w:rPr>
          <w:rFonts w:ascii="Times New Roman CYR" w:eastAsia="Times New Roman" w:hAnsi="Times New Roman CYR" w:cs="Times New Roman CYR"/>
          <w:sz w:val="24"/>
          <w:szCs w:val="24"/>
        </w:rPr>
        <w:t>бiржам</w:t>
      </w:r>
      <w:proofErr w:type="spellEnd"/>
      <w:r w:rsidRPr="009272D9">
        <w:rPr>
          <w:rFonts w:ascii="Times New Roman CYR" w:eastAsia="Times New Roman" w:hAnsi="Times New Roman CYR" w:cs="Times New Roman CYR"/>
          <w:sz w:val="24"/>
          <w:szCs w:val="24"/>
        </w:rPr>
        <w:t xml:space="preserve">, а також податки та збори, що стягуються при </w:t>
      </w:r>
      <w:proofErr w:type="spellStart"/>
      <w:r w:rsidRPr="009272D9">
        <w:rPr>
          <w:rFonts w:ascii="Times New Roman CYR" w:eastAsia="Times New Roman" w:hAnsi="Times New Roman CYR" w:cs="Times New Roman CYR"/>
          <w:sz w:val="24"/>
          <w:szCs w:val="24"/>
        </w:rPr>
        <w:t>перереєстрацiї</w:t>
      </w:r>
      <w:proofErr w:type="spellEnd"/>
      <w:r w:rsidRPr="009272D9">
        <w:rPr>
          <w:rFonts w:ascii="Times New Roman CYR" w:eastAsia="Times New Roman" w:hAnsi="Times New Roman CYR" w:cs="Times New Roman CYR"/>
          <w:sz w:val="24"/>
          <w:szCs w:val="24"/>
        </w:rPr>
        <w:t xml:space="preserve"> права </w:t>
      </w:r>
      <w:proofErr w:type="spellStart"/>
      <w:r w:rsidRPr="009272D9">
        <w:rPr>
          <w:rFonts w:ascii="Times New Roman CYR" w:eastAsia="Times New Roman" w:hAnsi="Times New Roman CYR" w:cs="Times New Roman CYR"/>
          <w:sz w:val="24"/>
          <w:szCs w:val="24"/>
        </w:rPr>
        <w:t>власностi</w:t>
      </w:r>
      <w:proofErr w:type="spellEnd"/>
      <w:r w:rsidRPr="009272D9">
        <w:rPr>
          <w:rFonts w:ascii="Times New Roman CYR" w:eastAsia="Times New Roman" w:hAnsi="Times New Roman CYR" w:cs="Times New Roman CYR"/>
          <w:sz w:val="24"/>
          <w:szCs w:val="24"/>
        </w:rPr>
        <w:t xml:space="preserve">. Витрати на проведення </w:t>
      </w:r>
      <w:proofErr w:type="spellStart"/>
      <w:r w:rsidRPr="009272D9">
        <w:rPr>
          <w:rFonts w:ascii="Times New Roman CYR" w:eastAsia="Times New Roman" w:hAnsi="Times New Roman CYR" w:cs="Times New Roman CYR"/>
          <w:sz w:val="24"/>
          <w:szCs w:val="24"/>
        </w:rPr>
        <w:t>операцiї</w:t>
      </w:r>
      <w:proofErr w:type="spellEnd"/>
      <w:r w:rsidRPr="009272D9">
        <w:rPr>
          <w:rFonts w:ascii="Times New Roman CYR" w:eastAsia="Times New Roman" w:hAnsi="Times New Roman CYR" w:cs="Times New Roman CYR"/>
          <w:sz w:val="24"/>
          <w:szCs w:val="24"/>
        </w:rPr>
        <w:t xml:space="preserve"> не включають </w:t>
      </w:r>
      <w:proofErr w:type="spellStart"/>
      <w:r w:rsidRPr="009272D9">
        <w:rPr>
          <w:rFonts w:ascii="Times New Roman CYR" w:eastAsia="Times New Roman" w:hAnsi="Times New Roman CYR" w:cs="Times New Roman CYR"/>
          <w:sz w:val="24"/>
          <w:szCs w:val="24"/>
        </w:rPr>
        <w:t>премiй</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дисконтiв</w:t>
      </w:r>
      <w:proofErr w:type="spellEnd"/>
      <w:r w:rsidRPr="009272D9">
        <w:rPr>
          <w:rFonts w:ascii="Times New Roman CYR" w:eastAsia="Times New Roman" w:hAnsi="Times New Roman CYR" w:cs="Times New Roman CYR"/>
          <w:sz w:val="24"/>
          <w:szCs w:val="24"/>
        </w:rPr>
        <w:t xml:space="preserve"> за борговими зобов'язаннями, витрат на </w:t>
      </w:r>
      <w:proofErr w:type="spellStart"/>
      <w:r w:rsidRPr="009272D9">
        <w:rPr>
          <w:rFonts w:ascii="Times New Roman CYR" w:eastAsia="Times New Roman" w:hAnsi="Times New Roman CYR" w:cs="Times New Roman CYR"/>
          <w:sz w:val="24"/>
          <w:szCs w:val="24"/>
        </w:rPr>
        <w:t>фiнансування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внутрiшнiх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адмiнiстративних</w:t>
      </w:r>
      <w:proofErr w:type="spellEnd"/>
      <w:r w:rsidRPr="009272D9">
        <w:rPr>
          <w:rFonts w:ascii="Times New Roman CYR" w:eastAsia="Times New Roman" w:hAnsi="Times New Roman CYR" w:cs="Times New Roman CYR"/>
          <w:sz w:val="24"/>
          <w:szCs w:val="24"/>
        </w:rPr>
        <w:t xml:space="preserve"> витрат чи витрат на </w:t>
      </w:r>
      <w:proofErr w:type="spellStart"/>
      <w:r w:rsidRPr="009272D9">
        <w:rPr>
          <w:rFonts w:ascii="Times New Roman CYR" w:eastAsia="Times New Roman" w:hAnsi="Times New Roman CYR" w:cs="Times New Roman CYR"/>
          <w:sz w:val="24"/>
          <w:szCs w:val="24"/>
        </w:rPr>
        <w:t>зберiгання</w:t>
      </w:r>
      <w:proofErr w:type="spellEnd"/>
      <w:r w:rsidRPr="009272D9">
        <w:rPr>
          <w:rFonts w:ascii="Times New Roman CYR" w:eastAsia="Times New Roman" w:hAnsi="Times New Roman CYR" w:cs="Times New Roman CYR"/>
          <w:sz w:val="24"/>
          <w:szCs w:val="24"/>
        </w:rPr>
        <w:t xml:space="preserve">. </w:t>
      </w:r>
    </w:p>
    <w:p w14:paraId="025B634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Амортизована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 це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при початковому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мiнус</w:t>
      </w:r>
      <w:proofErr w:type="spellEnd"/>
      <w:r w:rsidRPr="009272D9">
        <w:rPr>
          <w:rFonts w:ascii="Times New Roman CYR" w:eastAsia="Times New Roman" w:hAnsi="Times New Roman CYR" w:cs="Times New Roman CYR"/>
          <w:sz w:val="24"/>
          <w:szCs w:val="24"/>
        </w:rPr>
        <w:t xml:space="preserve"> погашення основного боргу плюс </w:t>
      </w:r>
      <w:proofErr w:type="spellStart"/>
      <w:r w:rsidRPr="009272D9">
        <w:rPr>
          <w:rFonts w:ascii="Times New Roman CYR" w:eastAsia="Times New Roman" w:hAnsi="Times New Roman CYR" w:cs="Times New Roman CYR"/>
          <w:sz w:val="24"/>
          <w:szCs w:val="24"/>
        </w:rPr>
        <w:t>нарахованi</w:t>
      </w:r>
      <w:proofErr w:type="spellEnd"/>
      <w:r w:rsidRPr="009272D9">
        <w:rPr>
          <w:rFonts w:ascii="Times New Roman CYR" w:eastAsia="Times New Roman" w:hAnsi="Times New Roman CYR" w:cs="Times New Roman CYR"/>
          <w:sz w:val="24"/>
          <w:szCs w:val="24"/>
        </w:rPr>
        <w:t xml:space="preserve"> проценти, а для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 </w:t>
      </w:r>
      <w:proofErr w:type="spellStart"/>
      <w:r w:rsidRPr="009272D9">
        <w:rPr>
          <w:rFonts w:ascii="Times New Roman CYR" w:eastAsia="Times New Roman" w:hAnsi="Times New Roman CYR" w:cs="Times New Roman CYR"/>
          <w:sz w:val="24"/>
          <w:szCs w:val="24"/>
        </w:rPr>
        <w:t>мiнус</w:t>
      </w:r>
      <w:proofErr w:type="spellEnd"/>
      <w:r w:rsidRPr="009272D9">
        <w:rPr>
          <w:rFonts w:ascii="Times New Roman CYR" w:eastAsia="Times New Roman" w:hAnsi="Times New Roman CYR" w:cs="Times New Roman CYR"/>
          <w:sz w:val="24"/>
          <w:szCs w:val="24"/>
        </w:rPr>
        <w:t xml:space="preserve"> 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w:t>
      </w:r>
      <w:proofErr w:type="spellStart"/>
      <w:r w:rsidRPr="009272D9">
        <w:rPr>
          <w:rFonts w:ascii="Times New Roman CYR" w:eastAsia="Times New Roman" w:hAnsi="Times New Roman CYR" w:cs="Times New Roman CYR"/>
          <w:sz w:val="24"/>
          <w:szCs w:val="24"/>
        </w:rPr>
        <w:t>Нарахованi</w:t>
      </w:r>
      <w:proofErr w:type="spellEnd"/>
      <w:r w:rsidRPr="009272D9">
        <w:rPr>
          <w:rFonts w:ascii="Times New Roman CYR" w:eastAsia="Times New Roman" w:hAnsi="Times New Roman CYR" w:cs="Times New Roman CYR"/>
          <w:sz w:val="24"/>
          <w:szCs w:val="24"/>
        </w:rPr>
        <w:t xml:space="preserve"> проценти включають </w:t>
      </w:r>
      <w:proofErr w:type="spellStart"/>
      <w:r w:rsidRPr="009272D9">
        <w:rPr>
          <w:rFonts w:ascii="Times New Roman CYR" w:eastAsia="Times New Roman" w:hAnsi="Times New Roman CYR" w:cs="Times New Roman CYR"/>
          <w:sz w:val="24"/>
          <w:szCs w:val="24"/>
        </w:rPr>
        <w:t>амортизацiю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вiдстрочених</w:t>
      </w:r>
      <w:proofErr w:type="spellEnd"/>
      <w:r w:rsidRPr="009272D9">
        <w:rPr>
          <w:rFonts w:ascii="Times New Roman CYR" w:eastAsia="Times New Roman" w:hAnsi="Times New Roman CYR" w:cs="Times New Roman CYR"/>
          <w:sz w:val="24"/>
          <w:szCs w:val="24"/>
        </w:rPr>
        <w:t xml:space="preserve"> витрат за угодою при початковому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та будь-яких </w:t>
      </w:r>
      <w:proofErr w:type="spellStart"/>
      <w:r w:rsidRPr="009272D9">
        <w:rPr>
          <w:rFonts w:ascii="Times New Roman CYR" w:eastAsia="Times New Roman" w:hAnsi="Times New Roman CYR" w:cs="Times New Roman CYR"/>
          <w:sz w:val="24"/>
          <w:szCs w:val="24"/>
        </w:rPr>
        <w:t>премiй</w:t>
      </w:r>
      <w:proofErr w:type="spellEnd"/>
      <w:r w:rsidRPr="009272D9">
        <w:rPr>
          <w:rFonts w:ascii="Times New Roman CYR" w:eastAsia="Times New Roman" w:hAnsi="Times New Roman CYR" w:cs="Times New Roman CYR"/>
          <w:sz w:val="24"/>
          <w:szCs w:val="24"/>
        </w:rPr>
        <w:t xml:space="preserve"> або дисконту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суми погашення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використанням методу ефективної процентної ставки. </w:t>
      </w:r>
      <w:proofErr w:type="spellStart"/>
      <w:r w:rsidRPr="009272D9">
        <w:rPr>
          <w:rFonts w:ascii="Times New Roman CYR" w:eastAsia="Times New Roman" w:hAnsi="Times New Roman CYR" w:cs="Times New Roman CYR"/>
          <w:sz w:val="24"/>
          <w:szCs w:val="24"/>
        </w:rPr>
        <w:t>Нарахованi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процентнi</w:t>
      </w:r>
      <w:proofErr w:type="spellEnd"/>
      <w:r w:rsidRPr="009272D9">
        <w:rPr>
          <w:rFonts w:ascii="Times New Roman CYR" w:eastAsia="Times New Roman" w:hAnsi="Times New Roman CYR" w:cs="Times New Roman CYR"/>
          <w:sz w:val="24"/>
          <w:szCs w:val="24"/>
        </w:rPr>
        <w:t xml:space="preserve"> доходи та </w:t>
      </w:r>
      <w:proofErr w:type="spellStart"/>
      <w:r w:rsidRPr="009272D9">
        <w:rPr>
          <w:rFonts w:ascii="Times New Roman CYR" w:eastAsia="Times New Roman" w:hAnsi="Times New Roman CYR" w:cs="Times New Roman CYR"/>
          <w:sz w:val="24"/>
          <w:szCs w:val="24"/>
        </w:rPr>
        <w:t>нарахованi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процентнi</w:t>
      </w:r>
      <w:proofErr w:type="spellEnd"/>
      <w:r w:rsidRPr="009272D9">
        <w:rPr>
          <w:rFonts w:ascii="Times New Roman CYR" w:eastAsia="Times New Roman" w:hAnsi="Times New Roman CYR" w:cs="Times New Roman CYR"/>
          <w:sz w:val="24"/>
          <w:szCs w:val="24"/>
        </w:rPr>
        <w:t xml:space="preserve"> витрати, в тому </w:t>
      </w:r>
      <w:proofErr w:type="spellStart"/>
      <w:r w:rsidRPr="009272D9">
        <w:rPr>
          <w:rFonts w:ascii="Times New Roman CYR" w:eastAsia="Times New Roman" w:hAnsi="Times New Roman CYR" w:cs="Times New Roman CYR"/>
          <w:sz w:val="24"/>
          <w:szCs w:val="24"/>
        </w:rPr>
        <w:t>числi</w:t>
      </w:r>
      <w:proofErr w:type="spellEnd"/>
      <w:r w:rsidRPr="009272D9">
        <w:rPr>
          <w:rFonts w:ascii="Times New Roman CYR" w:eastAsia="Times New Roman" w:hAnsi="Times New Roman CYR" w:cs="Times New Roman CYR"/>
          <w:sz w:val="24"/>
          <w:szCs w:val="24"/>
        </w:rPr>
        <w:t xml:space="preserve"> нарахований купонний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та амортизований дисконт або </w:t>
      </w:r>
      <w:proofErr w:type="spellStart"/>
      <w:r w:rsidRPr="009272D9">
        <w:rPr>
          <w:rFonts w:ascii="Times New Roman CYR" w:eastAsia="Times New Roman" w:hAnsi="Times New Roman CYR" w:cs="Times New Roman CYR"/>
          <w:sz w:val="24"/>
          <w:szCs w:val="24"/>
        </w:rPr>
        <w:t>премiя</w:t>
      </w:r>
      <w:proofErr w:type="spellEnd"/>
      <w:r w:rsidRPr="009272D9">
        <w:rPr>
          <w:rFonts w:ascii="Times New Roman CYR" w:eastAsia="Times New Roman" w:hAnsi="Times New Roman CYR" w:cs="Times New Roman CYR"/>
          <w:sz w:val="24"/>
          <w:szCs w:val="24"/>
        </w:rPr>
        <w:t xml:space="preserve"> (у тому </w:t>
      </w:r>
      <w:proofErr w:type="spellStart"/>
      <w:r w:rsidRPr="009272D9">
        <w:rPr>
          <w:rFonts w:ascii="Times New Roman CYR" w:eastAsia="Times New Roman" w:hAnsi="Times New Roman CYR" w:cs="Times New Roman CYR"/>
          <w:sz w:val="24"/>
          <w:szCs w:val="24"/>
        </w:rPr>
        <w:t>числi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комiсiї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r w:rsidRPr="009272D9">
        <w:rPr>
          <w:rFonts w:ascii="Times New Roman CYR" w:eastAsia="Times New Roman" w:hAnsi="Times New Roman CYR" w:cs="Times New Roman CYR"/>
          <w:sz w:val="24"/>
          <w:szCs w:val="24"/>
        </w:rPr>
        <w:lastRenderedPageBreak/>
        <w:t xml:space="preserve">переносяться на </w:t>
      </w:r>
      <w:proofErr w:type="spellStart"/>
      <w:r w:rsidRPr="009272D9">
        <w:rPr>
          <w:rFonts w:ascii="Times New Roman CYR" w:eastAsia="Times New Roman" w:hAnsi="Times New Roman CYR" w:cs="Times New Roman CYR"/>
          <w:sz w:val="24"/>
          <w:szCs w:val="24"/>
        </w:rPr>
        <w:t>наступнi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перiоди</w:t>
      </w:r>
      <w:proofErr w:type="spellEnd"/>
      <w:r w:rsidRPr="009272D9">
        <w:rPr>
          <w:rFonts w:ascii="Times New Roman CYR" w:eastAsia="Times New Roman" w:hAnsi="Times New Roman CYR" w:cs="Times New Roman CYR"/>
          <w:sz w:val="24"/>
          <w:szCs w:val="24"/>
        </w:rPr>
        <w:t xml:space="preserve"> при </w:t>
      </w:r>
      <w:proofErr w:type="spellStart"/>
      <w:r w:rsidRPr="009272D9">
        <w:rPr>
          <w:rFonts w:ascii="Times New Roman CYR" w:eastAsia="Times New Roman" w:hAnsi="Times New Roman CYR" w:cs="Times New Roman CYR"/>
          <w:sz w:val="24"/>
          <w:szCs w:val="24"/>
        </w:rPr>
        <w:t>первiсному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якщо </w:t>
      </w:r>
      <w:proofErr w:type="spellStart"/>
      <w:r w:rsidRPr="009272D9">
        <w:rPr>
          <w:rFonts w:ascii="Times New Roman CYR" w:eastAsia="Times New Roman" w:hAnsi="Times New Roman CYR" w:cs="Times New Roman CYR"/>
          <w:sz w:val="24"/>
          <w:szCs w:val="24"/>
        </w:rPr>
        <w:t>такi</w:t>
      </w:r>
      <w:proofErr w:type="spellEnd"/>
      <w:r w:rsidRPr="009272D9">
        <w:rPr>
          <w:rFonts w:ascii="Times New Roman CYR" w:eastAsia="Times New Roman" w:hAnsi="Times New Roman CYR" w:cs="Times New Roman CYR"/>
          <w:sz w:val="24"/>
          <w:szCs w:val="24"/>
        </w:rPr>
        <w:t xml:space="preserve"> є), не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окремо, а включаються до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вiдповiдних</w:t>
      </w:r>
      <w:proofErr w:type="spellEnd"/>
      <w:r w:rsidRPr="009272D9">
        <w:rPr>
          <w:rFonts w:ascii="Times New Roman CYR" w:eastAsia="Times New Roman" w:hAnsi="Times New Roman CYR" w:cs="Times New Roman CYR"/>
          <w:sz w:val="24"/>
          <w:szCs w:val="24"/>
        </w:rPr>
        <w:t xml:space="preserve"> статей </w:t>
      </w:r>
      <w:proofErr w:type="spellStart"/>
      <w:r w:rsidRPr="009272D9">
        <w:rPr>
          <w:rFonts w:ascii="Times New Roman CYR" w:eastAsia="Times New Roman" w:hAnsi="Times New Roman CYR" w:cs="Times New Roman CYR"/>
          <w:sz w:val="24"/>
          <w:szCs w:val="24"/>
        </w:rPr>
        <w:t>Балансi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w:t>
      </w:r>
    </w:p>
    <w:p w14:paraId="06FD2B7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Метод ефективної процентної ставки - це метод </w:t>
      </w:r>
      <w:proofErr w:type="spellStart"/>
      <w:r w:rsidRPr="009272D9">
        <w:rPr>
          <w:rFonts w:ascii="Times New Roman CYR" w:eastAsia="Times New Roman" w:hAnsi="Times New Roman CYR" w:cs="Times New Roman CYR"/>
          <w:sz w:val="24"/>
          <w:szCs w:val="24"/>
        </w:rPr>
        <w:t>розподiлу</w:t>
      </w:r>
      <w:proofErr w:type="spellEnd"/>
      <w:r w:rsidRPr="009272D9">
        <w:rPr>
          <w:rFonts w:ascii="Times New Roman CYR" w:eastAsia="Times New Roman" w:hAnsi="Times New Roman CYR" w:cs="Times New Roman CYR"/>
          <w:sz w:val="24"/>
          <w:szCs w:val="24"/>
        </w:rPr>
        <w:t xml:space="preserve"> процентних </w:t>
      </w:r>
      <w:proofErr w:type="spellStart"/>
      <w:r w:rsidRPr="009272D9">
        <w:rPr>
          <w:rFonts w:ascii="Times New Roman CYR" w:eastAsia="Times New Roman" w:hAnsi="Times New Roman CYR" w:cs="Times New Roman CYR"/>
          <w:sz w:val="24"/>
          <w:szCs w:val="24"/>
        </w:rPr>
        <w:t>доходiв</w:t>
      </w:r>
      <w:proofErr w:type="spellEnd"/>
      <w:r w:rsidRPr="009272D9">
        <w:rPr>
          <w:rFonts w:ascii="Times New Roman CYR" w:eastAsia="Times New Roman" w:hAnsi="Times New Roman CYR" w:cs="Times New Roman CYR"/>
          <w:sz w:val="24"/>
          <w:szCs w:val="24"/>
        </w:rPr>
        <w:t xml:space="preserve"> або процентних витрат протягом </w:t>
      </w:r>
      <w:proofErr w:type="spellStart"/>
      <w:r w:rsidRPr="009272D9">
        <w:rPr>
          <w:rFonts w:ascii="Times New Roman CYR" w:eastAsia="Times New Roman" w:hAnsi="Times New Roman CYR" w:cs="Times New Roman CYR"/>
          <w:sz w:val="24"/>
          <w:szCs w:val="24"/>
        </w:rPr>
        <w:t>вiдповiдного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з метою отримання </w:t>
      </w:r>
      <w:proofErr w:type="spellStart"/>
      <w:r w:rsidRPr="009272D9">
        <w:rPr>
          <w:rFonts w:ascii="Times New Roman CYR" w:eastAsia="Times New Roman" w:hAnsi="Times New Roman CYR" w:cs="Times New Roman CYR"/>
          <w:sz w:val="24"/>
          <w:szCs w:val="24"/>
        </w:rPr>
        <w:t>постiйної</w:t>
      </w:r>
      <w:proofErr w:type="spellEnd"/>
      <w:r w:rsidRPr="009272D9">
        <w:rPr>
          <w:rFonts w:ascii="Times New Roman CYR" w:eastAsia="Times New Roman" w:hAnsi="Times New Roman CYR" w:cs="Times New Roman CYR"/>
          <w:sz w:val="24"/>
          <w:szCs w:val="24"/>
        </w:rPr>
        <w:t xml:space="preserve"> процентної ставки (ефективної процентної ставки)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iнструмента</w:t>
      </w:r>
      <w:proofErr w:type="spellEnd"/>
      <w:r w:rsidRPr="009272D9">
        <w:rPr>
          <w:rFonts w:ascii="Times New Roman CYR" w:eastAsia="Times New Roman" w:hAnsi="Times New Roman CYR" w:cs="Times New Roman CYR"/>
          <w:sz w:val="24"/>
          <w:szCs w:val="24"/>
        </w:rPr>
        <w:t xml:space="preserve">. Ефективна процентна ставка - це процентна ставка, за якою </w:t>
      </w:r>
      <w:proofErr w:type="spellStart"/>
      <w:r w:rsidRPr="009272D9">
        <w:rPr>
          <w:rFonts w:ascii="Times New Roman CYR" w:eastAsia="Times New Roman" w:hAnsi="Times New Roman CYR" w:cs="Times New Roman CYR"/>
          <w:sz w:val="24"/>
          <w:szCs w:val="24"/>
        </w:rPr>
        <w:t>розрахунковi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майбутнi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виплати або надходження (без урахування </w:t>
      </w:r>
      <w:proofErr w:type="spellStart"/>
      <w:r w:rsidRPr="009272D9">
        <w:rPr>
          <w:rFonts w:ascii="Times New Roman CYR" w:eastAsia="Times New Roman" w:hAnsi="Times New Roman CYR" w:cs="Times New Roman CYR"/>
          <w:sz w:val="24"/>
          <w:szCs w:val="24"/>
        </w:rPr>
        <w:t>майбутнiх</w:t>
      </w:r>
      <w:proofErr w:type="spellEnd"/>
      <w:r w:rsidRPr="009272D9">
        <w:rPr>
          <w:rFonts w:ascii="Times New Roman CYR" w:eastAsia="Times New Roman" w:hAnsi="Times New Roman CYR" w:cs="Times New Roman CYR"/>
          <w:sz w:val="24"/>
          <w:szCs w:val="24"/>
        </w:rPr>
        <w:t xml:space="preserve"> кредитних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точно дисконтуються протягом </w:t>
      </w:r>
      <w:proofErr w:type="spellStart"/>
      <w:r w:rsidRPr="009272D9">
        <w:rPr>
          <w:rFonts w:ascii="Times New Roman CYR" w:eastAsia="Times New Roman" w:hAnsi="Times New Roman CYR" w:cs="Times New Roman CYR"/>
          <w:sz w:val="24"/>
          <w:szCs w:val="24"/>
        </w:rPr>
        <w:t>очiкуваного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iнструменту</w:t>
      </w:r>
      <w:proofErr w:type="spellEnd"/>
      <w:r w:rsidRPr="009272D9">
        <w:rPr>
          <w:rFonts w:ascii="Times New Roman CYR" w:eastAsia="Times New Roman" w:hAnsi="Times New Roman CYR" w:cs="Times New Roman CYR"/>
          <w:sz w:val="24"/>
          <w:szCs w:val="24"/>
        </w:rPr>
        <w:t xml:space="preserve"> або, у </w:t>
      </w:r>
      <w:proofErr w:type="spellStart"/>
      <w:r w:rsidRPr="009272D9">
        <w:rPr>
          <w:rFonts w:ascii="Times New Roman CYR" w:eastAsia="Times New Roman" w:hAnsi="Times New Roman CYR" w:cs="Times New Roman CYR"/>
          <w:sz w:val="24"/>
          <w:szCs w:val="24"/>
        </w:rPr>
        <w:t>вiдповiдних</w:t>
      </w:r>
      <w:proofErr w:type="spellEnd"/>
      <w:r w:rsidRPr="009272D9">
        <w:rPr>
          <w:rFonts w:ascii="Times New Roman CYR" w:eastAsia="Times New Roman" w:hAnsi="Times New Roman CYR" w:cs="Times New Roman CYR"/>
          <w:sz w:val="24"/>
          <w:szCs w:val="24"/>
        </w:rPr>
        <w:t xml:space="preserve"> випадках, протягом коротшого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до валової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iнструменту</w:t>
      </w:r>
      <w:proofErr w:type="spellEnd"/>
      <w:r w:rsidRPr="009272D9">
        <w:rPr>
          <w:rFonts w:ascii="Times New Roman CYR" w:eastAsia="Times New Roman" w:hAnsi="Times New Roman CYR" w:cs="Times New Roman CYR"/>
          <w:sz w:val="24"/>
          <w:szCs w:val="24"/>
        </w:rPr>
        <w:t xml:space="preserve">. Ефективна процентна ставка використовується для дисконтування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по </w:t>
      </w:r>
      <w:proofErr w:type="spellStart"/>
      <w:r w:rsidRPr="009272D9">
        <w:rPr>
          <w:rFonts w:ascii="Times New Roman CYR" w:eastAsia="Times New Roman" w:hAnsi="Times New Roman CYR" w:cs="Times New Roman CYR"/>
          <w:sz w:val="24"/>
          <w:szCs w:val="24"/>
        </w:rPr>
        <w:t>iнструментах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плаваючою ставкою до наступної дати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процентної ставки, за винятком </w:t>
      </w:r>
      <w:proofErr w:type="spellStart"/>
      <w:r w:rsidRPr="009272D9">
        <w:rPr>
          <w:rFonts w:ascii="Times New Roman CYR" w:eastAsia="Times New Roman" w:hAnsi="Times New Roman CYR" w:cs="Times New Roman CYR"/>
          <w:sz w:val="24"/>
          <w:szCs w:val="24"/>
        </w:rPr>
        <w:t>премiї</w:t>
      </w:r>
      <w:proofErr w:type="spellEnd"/>
      <w:r w:rsidRPr="009272D9">
        <w:rPr>
          <w:rFonts w:ascii="Times New Roman CYR" w:eastAsia="Times New Roman" w:hAnsi="Times New Roman CYR" w:cs="Times New Roman CYR"/>
          <w:sz w:val="24"/>
          <w:szCs w:val="24"/>
        </w:rPr>
        <w:t xml:space="preserve"> чи дисконту,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вiдображають</w:t>
      </w:r>
      <w:proofErr w:type="spellEnd"/>
      <w:r w:rsidRPr="009272D9">
        <w:rPr>
          <w:rFonts w:ascii="Times New Roman CYR" w:eastAsia="Times New Roman" w:hAnsi="Times New Roman CYR" w:cs="Times New Roman CYR"/>
          <w:sz w:val="24"/>
          <w:szCs w:val="24"/>
        </w:rPr>
        <w:t xml:space="preserve"> кредитний </w:t>
      </w:r>
      <w:proofErr w:type="spellStart"/>
      <w:r w:rsidRPr="009272D9">
        <w:rPr>
          <w:rFonts w:ascii="Times New Roman CYR" w:eastAsia="Times New Roman" w:hAnsi="Times New Roman CYR" w:cs="Times New Roman CYR"/>
          <w:sz w:val="24"/>
          <w:szCs w:val="24"/>
        </w:rPr>
        <w:t>спред</w:t>
      </w:r>
      <w:proofErr w:type="spellEnd"/>
      <w:r w:rsidRPr="009272D9">
        <w:rPr>
          <w:rFonts w:ascii="Times New Roman CYR" w:eastAsia="Times New Roman" w:hAnsi="Times New Roman CYR" w:cs="Times New Roman CYR"/>
          <w:sz w:val="24"/>
          <w:szCs w:val="24"/>
        </w:rPr>
        <w:t xml:space="preserve"> понад плаваючу ставку, встановлену для даного </w:t>
      </w:r>
      <w:proofErr w:type="spellStart"/>
      <w:r w:rsidRPr="009272D9">
        <w:rPr>
          <w:rFonts w:ascii="Times New Roman CYR" w:eastAsia="Times New Roman" w:hAnsi="Times New Roman CYR" w:cs="Times New Roman CYR"/>
          <w:sz w:val="24"/>
          <w:szCs w:val="24"/>
        </w:rPr>
        <w:t>iнструмента</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змiнних</w:t>
      </w:r>
      <w:proofErr w:type="spellEnd"/>
      <w:r w:rsidRPr="009272D9">
        <w:rPr>
          <w:rFonts w:ascii="Times New Roman CYR" w:eastAsia="Times New Roman" w:hAnsi="Times New Roman CYR" w:cs="Times New Roman CYR"/>
          <w:sz w:val="24"/>
          <w:szCs w:val="24"/>
        </w:rPr>
        <w:t xml:space="preserve"> факторах,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змiнюються</w:t>
      </w:r>
      <w:proofErr w:type="spellEnd"/>
      <w:r w:rsidRPr="009272D9">
        <w:rPr>
          <w:rFonts w:ascii="Times New Roman CYR" w:eastAsia="Times New Roman" w:hAnsi="Times New Roman CYR" w:cs="Times New Roman CYR"/>
          <w:sz w:val="24"/>
          <w:szCs w:val="24"/>
        </w:rPr>
        <w:t xml:space="preserve"> залежно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ринкових ставок. </w:t>
      </w:r>
      <w:proofErr w:type="spellStart"/>
      <w:r w:rsidRPr="009272D9">
        <w:rPr>
          <w:rFonts w:ascii="Times New Roman CYR" w:eastAsia="Times New Roman" w:hAnsi="Times New Roman CYR" w:cs="Times New Roman CYR"/>
          <w:sz w:val="24"/>
          <w:szCs w:val="24"/>
        </w:rPr>
        <w:t>Такi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премiї</w:t>
      </w:r>
      <w:proofErr w:type="spellEnd"/>
      <w:r w:rsidRPr="009272D9">
        <w:rPr>
          <w:rFonts w:ascii="Times New Roman CYR" w:eastAsia="Times New Roman" w:hAnsi="Times New Roman CYR" w:cs="Times New Roman CYR"/>
          <w:sz w:val="24"/>
          <w:szCs w:val="24"/>
        </w:rPr>
        <w:t xml:space="preserve"> або дисконти амортизуються протягом всього </w:t>
      </w:r>
      <w:proofErr w:type="spellStart"/>
      <w:r w:rsidRPr="009272D9">
        <w:rPr>
          <w:rFonts w:ascii="Times New Roman CYR" w:eastAsia="Times New Roman" w:hAnsi="Times New Roman CYR" w:cs="Times New Roman CYR"/>
          <w:sz w:val="24"/>
          <w:szCs w:val="24"/>
        </w:rPr>
        <w:t>очiкуваного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iнструмента</w:t>
      </w:r>
      <w:proofErr w:type="spellEnd"/>
      <w:r w:rsidRPr="009272D9">
        <w:rPr>
          <w:rFonts w:ascii="Times New Roman CYR" w:eastAsia="Times New Roman" w:hAnsi="Times New Roman CYR" w:cs="Times New Roman CYR"/>
          <w:sz w:val="24"/>
          <w:szCs w:val="24"/>
        </w:rPr>
        <w:t xml:space="preserve">. Розрахунок поточної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включає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комiсiйнi</w:t>
      </w:r>
      <w:proofErr w:type="spellEnd"/>
      <w:r w:rsidRPr="009272D9">
        <w:rPr>
          <w:rFonts w:ascii="Times New Roman CYR" w:eastAsia="Times New Roman" w:hAnsi="Times New Roman CYR" w:cs="Times New Roman CYR"/>
          <w:sz w:val="24"/>
          <w:szCs w:val="24"/>
        </w:rPr>
        <w:t xml:space="preserve"> та виплати, </w:t>
      </w:r>
      <w:proofErr w:type="spellStart"/>
      <w:r w:rsidRPr="009272D9">
        <w:rPr>
          <w:rFonts w:ascii="Times New Roman CYR" w:eastAsia="Times New Roman" w:hAnsi="Times New Roman CYR" w:cs="Times New Roman CYR"/>
          <w:sz w:val="24"/>
          <w:szCs w:val="24"/>
        </w:rPr>
        <w:t>сплаченi</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отриманi</w:t>
      </w:r>
      <w:proofErr w:type="spellEnd"/>
      <w:r w:rsidRPr="009272D9">
        <w:rPr>
          <w:rFonts w:ascii="Times New Roman CYR" w:eastAsia="Times New Roman" w:hAnsi="Times New Roman CYR" w:cs="Times New Roman CYR"/>
          <w:sz w:val="24"/>
          <w:szCs w:val="24"/>
        </w:rPr>
        <w:t xml:space="preserve"> сторонами договору, що є </w:t>
      </w:r>
      <w:proofErr w:type="spellStart"/>
      <w:r w:rsidRPr="009272D9">
        <w:rPr>
          <w:rFonts w:ascii="Times New Roman CYR" w:eastAsia="Times New Roman" w:hAnsi="Times New Roman CYR" w:cs="Times New Roman CYR"/>
          <w:sz w:val="24"/>
          <w:szCs w:val="24"/>
        </w:rPr>
        <w:t>невiд'ємною</w:t>
      </w:r>
      <w:proofErr w:type="spellEnd"/>
      <w:r w:rsidRPr="009272D9">
        <w:rPr>
          <w:rFonts w:ascii="Times New Roman CYR" w:eastAsia="Times New Roman" w:hAnsi="Times New Roman CYR" w:cs="Times New Roman CYR"/>
          <w:sz w:val="24"/>
          <w:szCs w:val="24"/>
        </w:rPr>
        <w:t xml:space="preserve"> частиною ефективної процентної ставки. Для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є придбаними чи створеними кредитно-</w:t>
      </w:r>
      <w:proofErr w:type="spellStart"/>
      <w:r w:rsidRPr="009272D9">
        <w:rPr>
          <w:rFonts w:ascii="Times New Roman CYR" w:eastAsia="Times New Roman" w:hAnsi="Times New Roman CYR" w:cs="Times New Roman CYR"/>
          <w:sz w:val="24"/>
          <w:szCs w:val="24"/>
        </w:rPr>
        <w:t>знецiненими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фiнансовими</w:t>
      </w:r>
      <w:proofErr w:type="spellEnd"/>
      <w:r w:rsidRPr="009272D9">
        <w:rPr>
          <w:rFonts w:ascii="Times New Roman CYR" w:eastAsia="Times New Roman" w:hAnsi="Times New Roman CYR" w:cs="Times New Roman CYR"/>
          <w:sz w:val="24"/>
          <w:szCs w:val="24"/>
        </w:rPr>
        <w:t xml:space="preserve"> активами при </w:t>
      </w:r>
      <w:proofErr w:type="spellStart"/>
      <w:r w:rsidRPr="009272D9">
        <w:rPr>
          <w:rFonts w:ascii="Times New Roman CYR" w:eastAsia="Times New Roman" w:hAnsi="Times New Roman CYR" w:cs="Times New Roman CYR"/>
          <w:sz w:val="24"/>
          <w:szCs w:val="24"/>
        </w:rPr>
        <w:t>первiсному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ефективна процентна ставка коригується на кредитний ризик, тобто розраховується на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очiкуваних</w:t>
      </w:r>
      <w:proofErr w:type="spellEnd"/>
      <w:r w:rsidRPr="009272D9">
        <w:rPr>
          <w:rFonts w:ascii="Times New Roman CYR" w:eastAsia="Times New Roman" w:hAnsi="Times New Roman CYR" w:cs="Times New Roman CYR"/>
          <w:sz w:val="24"/>
          <w:szCs w:val="24"/>
        </w:rPr>
        <w:t xml:space="preserve">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при </w:t>
      </w:r>
      <w:proofErr w:type="spellStart"/>
      <w:r w:rsidRPr="009272D9">
        <w:rPr>
          <w:rFonts w:ascii="Times New Roman CYR" w:eastAsia="Times New Roman" w:hAnsi="Times New Roman CYR" w:cs="Times New Roman CYR"/>
          <w:sz w:val="24"/>
          <w:szCs w:val="24"/>
        </w:rPr>
        <w:t>первiсному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а не на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договiрних</w:t>
      </w:r>
      <w:proofErr w:type="spellEnd"/>
      <w:r w:rsidRPr="009272D9">
        <w:rPr>
          <w:rFonts w:ascii="Times New Roman CYR" w:eastAsia="Times New Roman" w:hAnsi="Times New Roman CYR" w:cs="Times New Roman CYR"/>
          <w:sz w:val="24"/>
          <w:szCs w:val="24"/>
        </w:rPr>
        <w:t xml:space="preserve">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w:t>
      </w:r>
    </w:p>
    <w:p w14:paraId="397900F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iнструменти</w:t>
      </w:r>
      <w:proofErr w:type="spellEnd"/>
      <w:r w:rsidRPr="009272D9">
        <w:rPr>
          <w:rFonts w:ascii="Times New Roman CYR" w:eastAsia="Times New Roman" w:hAnsi="Times New Roman CYR" w:cs="Times New Roman CYR"/>
          <w:sz w:val="24"/>
          <w:szCs w:val="24"/>
        </w:rPr>
        <w:t xml:space="preserve">. Визнання та припинення визнання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чи збиток, спочатку </w:t>
      </w:r>
      <w:proofErr w:type="spellStart"/>
      <w:r w:rsidRPr="009272D9">
        <w:rPr>
          <w:rFonts w:ascii="Times New Roman CYR" w:eastAsia="Times New Roman" w:hAnsi="Times New Roman CYR" w:cs="Times New Roman CYR"/>
          <w:sz w:val="24"/>
          <w:szCs w:val="24"/>
        </w:rPr>
        <w:t>облiковуються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iнструменти</w:t>
      </w:r>
      <w:proofErr w:type="spellEnd"/>
      <w:r w:rsidRPr="009272D9">
        <w:rPr>
          <w:rFonts w:ascii="Times New Roman CYR" w:eastAsia="Times New Roman" w:hAnsi="Times New Roman CYR" w:cs="Times New Roman CYR"/>
          <w:sz w:val="24"/>
          <w:szCs w:val="24"/>
        </w:rPr>
        <w:t xml:space="preserve"> спочатку </w:t>
      </w:r>
      <w:proofErr w:type="spellStart"/>
      <w:r w:rsidRPr="009272D9">
        <w:rPr>
          <w:rFonts w:ascii="Times New Roman CYR" w:eastAsia="Times New Roman" w:hAnsi="Times New Roman CYR" w:cs="Times New Roman CYR"/>
          <w:sz w:val="24"/>
          <w:szCs w:val="24"/>
        </w:rPr>
        <w:t>облiковуються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скоригованою на витрати, </w:t>
      </w:r>
      <w:proofErr w:type="spellStart"/>
      <w:r w:rsidRPr="009272D9">
        <w:rPr>
          <w:rFonts w:ascii="Times New Roman CYR" w:eastAsia="Times New Roman" w:hAnsi="Times New Roman CYR" w:cs="Times New Roman CYR"/>
          <w:sz w:val="24"/>
          <w:szCs w:val="24"/>
        </w:rPr>
        <w:t>понесенi</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здiйснення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операцiї</w:t>
      </w:r>
      <w:proofErr w:type="spellEnd"/>
      <w:r w:rsidRPr="009272D9">
        <w:rPr>
          <w:rFonts w:ascii="Times New Roman CYR" w:eastAsia="Times New Roman" w:hAnsi="Times New Roman CYR" w:cs="Times New Roman CYR"/>
          <w:sz w:val="24"/>
          <w:szCs w:val="24"/>
        </w:rPr>
        <w:t xml:space="preserve">. Найкращим </w:t>
      </w:r>
      <w:proofErr w:type="spellStart"/>
      <w:r w:rsidRPr="009272D9">
        <w:rPr>
          <w:rFonts w:ascii="Times New Roman CYR" w:eastAsia="Times New Roman" w:hAnsi="Times New Roman CYR" w:cs="Times New Roman CYR"/>
          <w:sz w:val="24"/>
          <w:szCs w:val="24"/>
        </w:rPr>
        <w:t>пiдтвердженням</w:t>
      </w:r>
      <w:proofErr w:type="spellEnd"/>
      <w:r w:rsidRPr="009272D9">
        <w:rPr>
          <w:rFonts w:ascii="Times New Roman CYR" w:eastAsia="Times New Roman" w:hAnsi="Times New Roman CYR" w:cs="Times New Roman CYR"/>
          <w:sz w:val="24"/>
          <w:szCs w:val="24"/>
        </w:rPr>
        <w:t xml:space="preserve">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при початковому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є </w:t>
      </w:r>
      <w:proofErr w:type="spellStart"/>
      <w:r w:rsidRPr="009272D9">
        <w:rPr>
          <w:rFonts w:ascii="Times New Roman CYR" w:eastAsia="Times New Roman" w:hAnsi="Times New Roman CYR" w:cs="Times New Roman CYR"/>
          <w:sz w:val="24"/>
          <w:szCs w:val="24"/>
        </w:rPr>
        <w:t>цiна</w:t>
      </w:r>
      <w:proofErr w:type="spellEnd"/>
      <w:r w:rsidRPr="009272D9">
        <w:rPr>
          <w:rFonts w:ascii="Times New Roman CYR" w:eastAsia="Times New Roman" w:hAnsi="Times New Roman CYR" w:cs="Times New Roman CYR"/>
          <w:sz w:val="24"/>
          <w:szCs w:val="24"/>
        </w:rPr>
        <w:t xml:space="preserve"> угоди. Прибуток або збиток при початковому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визнається лише у тому випадку, якщо </w:t>
      </w:r>
      <w:proofErr w:type="spellStart"/>
      <w:r w:rsidRPr="009272D9">
        <w:rPr>
          <w:rFonts w:ascii="Times New Roman CYR" w:eastAsia="Times New Roman" w:hAnsi="Times New Roman CYR" w:cs="Times New Roman CYR"/>
          <w:sz w:val="24"/>
          <w:szCs w:val="24"/>
        </w:rPr>
        <w:t>iснує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рiзниця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мiж</w:t>
      </w:r>
      <w:proofErr w:type="spellEnd"/>
      <w:r w:rsidRPr="009272D9">
        <w:rPr>
          <w:rFonts w:ascii="Times New Roman CYR" w:eastAsia="Times New Roman" w:hAnsi="Times New Roman CYR" w:cs="Times New Roman CYR"/>
          <w:sz w:val="24"/>
          <w:szCs w:val="24"/>
        </w:rPr>
        <w:t xml:space="preserve">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цiною</w:t>
      </w:r>
      <w:proofErr w:type="spellEnd"/>
      <w:r w:rsidRPr="009272D9">
        <w:rPr>
          <w:rFonts w:ascii="Times New Roman CYR" w:eastAsia="Times New Roman" w:hAnsi="Times New Roman CYR" w:cs="Times New Roman CYR"/>
          <w:sz w:val="24"/>
          <w:szCs w:val="24"/>
        </w:rPr>
        <w:t xml:space="preserve"> угоди, </w:t>
      </w:r>
      <w:proofErr w:type="spellStart"/>
      <w:r w:rsidRPr="009272D9">
        <w:rPr>
          <w:rFonts w:ascii="Times New Roman CYR" w:eastAsia="Times New Roman" w:hAnsi="Times New Roman CYR" w:cs="Times New Roman CYR"/>
          <w:sz w:val="24"/>
          <w:szCs w:val="24"/>
        </w:rPr>
        <w:t>пiдтвердженням</w:t>
      </w:r>
      <w:proofErr w:type="spellEnd"/>
      <w:r w:rsidRPr="009272D9">
        <w:rPr>
          <w:rFonts w:ascii="Times New Roman CYR" w:eastAsia="Times New Roman" w:hAnsi="Times New Roman CYR" w:cs="Times New Roman CYR"/>
          <w:sz w:val="24"/>
          <w:szCs w:val="24"/>
        </w:rPr>
        <w:t xml:space="preserve"> якої можуть бути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поточнi</w:t>
      </w:r>
      <w:proofErr w:type="spellEnd"/>
      <w:r w:rsidRPr="009272D9">
        <w:rPr>
          <w:rFonts w:ascii="Times New Roman CYR" w:eastAsia="Times New Roman" w:hAnsi="Times New Roman CYR" w:cs="Times New Roman CYR"/>
          <w:sz w:val="24"/>
          <w:szCs w:val="24"/>
        </w:rPr>
        <w:t xml:space="preserve"> угоди з тим самим </w:t>
      </w:r>
      <w:proofErr w:type="spellStart"/>
      <w:r w:rsidRPr="009272D9">
        <w:rPr>
          <w:rFonts w:ascii="Times New Roman CYR" w:eastAsia="Times New Roman" w:hAnsi="Times New Roman CYR" w:cs="Times New Roman CYR"/>
          <w:sz w:val="24"/>
          <w:szCs w:val="24"/>
        </w:rPr>
        <w:t>фiнансовим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iнструментом</w:t>
      </w:r>
      <w:proofErr w:type="spellEnd"/>
      <w:r w:rsidRPr="009272D9">
        <w:rPr>
          <w:rFonts w:ascii="Times New Roman CYR" w:eastAsia="Times New Roman" w:hAnsi="Times New Roman CYR" w:cs="Times New Roman CYR"/>
          <w:sz w:val="24"/>
          <w:szCs w:val="24"/>
        </w:rPr>
        <w:t xml:space="preserve">, що </w:t>
      </w:r>
      <w:proofErr w:type="spellStart"/>
      <w:r w:rsidRPr="009272D9">
        <w:rPr>
          <w:rFonts w:ascii="Times New Roman CYR" w:eastAsia="Times New Roman" w:hAnsi="Times New Roman CYR" w:cs="Times New Roman CYR"/>
          <w:sz w:val="24"/>
          <w:szCs w:val="24"/>
        </w:rPr>
        <w:t>спостерiгаються</w:t>
      </w:r>
      <w:proofErr w:type="spellEnd"/>
      <w:r w:rsidRPr="009272D9">
        <w:rPr>
          <w:rFonts w:ascii="Times New Roman CYR" w:eastAsia="Times New Roman" w:hAnsi="Times New Roman CYR" w:cs="Times New Roman CYR"/>
          <w:sz w:val="24"/>
          <w:szCs w:val="24"/>
        </w:rPr>
        <w:t xml:space="preserve"> на ринку, або методики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якостi</w:t>
      </w:r>
      <w:proofErr w:type="spellEnd"/>
      <w:r w:rsidRPr="009272D9">
        <w:rPr>
          <w:rFonts w:ascii="Times New Roman CYR" w:eastAsia="Times New Roman" w:hAnsi="Times New Roman CYR" w:cs="Times New Roman CYR"/>
          <w:sz w:val="24"/>
          <w:szCs w:val="24"/>
        </w:rPr>
        <w:t xml:space="preserve"> базових даних використовують лише </w:t>
      </w:r>
      <w:proofErr w:type="spellStart"/>
      <w:r w:rsidRPr="009272D9">
        <w:rPr>
          <w:rFonts w:ascii="Times New Roman CYR" w:eastAsia="Times New Roman" w:hAnsi="Times New Roman CYR" w:cs="Times New Roman CYR"/>
          <w:sz w:val="24"/>
          <w:szCs w:val="24"/>
        </w:rPr>
        <w:t>данi</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вiдкритих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ринкiв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щодо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амортизованою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iнвестицiй</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борговi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w:t>
      </w:r>
      <w:proofErr w:type="spellStart"/>
      <w:r w:rsidRPr="009272D9">
        <w:rPr>
          <w:rFonts w:ascii="Times New Roman CYR" w:eastAsia="Times New Roman" w:hAnsi="Times New Roman CYR" w:cs="Times New Roman CYR"/>
          <w:sz w:val="24"/>
          <w:szCs w:val="24"/>
        </w:rPr>
        <w:t>iнший</w:t>
      </w:r>
      <w:proofErr w:type="spellEnd"/>
      <w:r w:rsidRPr="009272D9">
        <w:rPr>
          <w:rFonts w:ascii="Times New Roman CYR" w:eastAsia="Times New Roman" w:hAnsi="Times New Roman CYR" w:cs="Times New Roman CYR"/>
          <w:sz w:val="24"/>
          <w:szCs w:val="24"/>
        </w:rPr>
        <w:t xml:space="preserve"> сукупний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визнається 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що призводить до визнання бухгалтерського збитку одразу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активу.</w:t>
      </w:r>
    </w:p>
    <w:p w14:paraId="7227164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припиняє визнання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w:t>
      </w:r>
      <w:proofErr w:type="spellStart"/>
      <w:r w:rsidRPr="009272D9">
        <w:rPr>
          <w:rFonts w:ascii="Times New Roman CYR" w:eastAsia="Times New Roman" w:hAnsi="Times New Roman CYR" w:cs="Times New Roman CYR"/>
          <w:sz w:val="24"/>
          <w:szCs w:val="24"/>
        </w:rPr>
        <w:t>тодi</w:t>
      </w:r>
      <w:proofErr w:type="spellEnd"/>
      <w:r w:rsidRPr="009272D9">
        <w:rPr>
          <w:rFonts w:ascii="Times New Roman CYR" w:eastAsia="Times New Roman" w:hAnsi="Times New Roman CYR" w:cs="Times New Roman CYR"/>
          <w:sz w:val="24"/>
          <w:szCs w:val="24"/>
        </w:rPr>
        <w:t>, коли:</w:t>
      </w:r>
    </w:p>
    <w:p w14:paraId="608E9DC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а) строк </w:t>
      </w:r>
      <w:proofErr w:type="spellStart"/>
      <w:r w:rsidRPr="009272D9">
        <w:rPr>
          <w:rFonts w:ascii="Times New Roman CYR" w:eastAsia="Times New Roman" w:hAnsi="Times New Roman CYR" w:cs="Times New Roman CYR"/>
          <w:sz w:val="24"/>
          <w:szCs w:val="24"/>
        </w:rPr>
        <w:t>дiї</w:t>
      </w:r>
      <w:proofErr w:type="spellEnd"/>
      <w:r w:rsidRPr="009272D9">
        <w:rPr>
          <w:rFonts w:ascii="Times New Roman CYR" w:eastAsia="Times New Roman" w:hAnsi="Times New Roman CYR" w:cs="Times New Roman CYR"/>
          <w:sz w:val="24"/>
          <w:szCs w:val="24"/>
        </w:rPr>
        <w:t xml:space="preserve"> контрактних прав на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потоки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w:t>
      </w:r>
      <w:proofErr w:type="spellStart"/>
      <w:r w:rsidRPr="009272D9">
        <w:rPr>
          <w:rFonts w:ascii="Times New Roman CYR" w:eastAsia="Times New Roman" w:hAnsi="Times New Roman CYR" w:cs="Times New Roman CYR"/>
          <w:sz w:val="24"/>
          <w:szCs w:val="24"/>
        </w:rPr>
        <w:t>закiнчується</w:t>
      </w:r>
      <w:proofErr w:type="spellEnd"/>
      <w:r w:rsidRPr="009272D9">
        <w:rPr>
          <w:rFonts w:ascii="Times New Roman CYR" w:eastAsia="Times New Roman" w:hAnsi="Times New Roman CYR" w:cs="Times New Roman CYR"/>
          <w:sz w:val="24"/>
          <w:szCs w:val="24"/>
        </w:rPr>
        <w:t>, або</w:t>
      </w:r>
    </w:p>
    <w:p w14:paraId="5A488CA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б) вона передає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актив, i ця передача </w:t>
      </w:r>
      <w:proofErr w:type="spellStart"/>
      <w:r w:rsidRPr="009272D9">
        <w:rPr>
          <w:rFonts w:ascii="Times New Roman CYR" w:eastAsia="Times New Roman" w:hAnsi="Times New Roman CYR" w:cs="Times New Roman CYR"/>
          <w:sz w:val="24"/>
          <w:szCs w:val="24"/>
        </w:rPr>
        <w:t>вiдповiдає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критерiям</w:t>
      </w:r>
      <w:proofErr w:type="spellEnd"/>
      <w:r w:rsidRPr="009272D9">
        <w:rPr>
          <w:rFonts w:ascii="Times New Roman CYR" w:eastAsia="Times New Roman" w:hAnsi="Times New Roman CYR" w:cs="Times New Roman CYR"/>
          <w:sz w:val="24"/>
          <w:szCs w:val="24"/>
        </w:rPr>
        <w:t xml:space="preserve"> для припинення визнання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МСФЗ 9.</w:t>
      </w:r>
    </w:p>
    <w:p w14:paraId="2C47B71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Подальша </w:t>
      </w:r>
      <w:proofErr w:type="spellStart"/>
      <w:r w:rsidRPr="009272D9">
        <w:rPr>
          <w:rFonts w:ascii="Times New Roman CYR" w:eastAsia="Times New Roman" w:hAnsi="Times New Roman CYR" w:cs="Times New Roman CYR"/>
          <w:sz w:val="24"/>
          <w:szCs w:val="24"/>
        </w:rPr>
        <w:t>оцiнка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актив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його </w:t>
      </w:r>
      <w:proofErr w:type="spellStart"/>
      <w:r w:rsidRPr="009272D9">
        <w:rPr>
          <w:rFonts w:ascii="Times New Roman CYR" w:eastAsia="Times New Roman" w:hAnsi="Times New Roman CYR" w:cs="Times New Roman CYR"/>
          <w:sz w:val="24"/>
          <w:szCs w:val="24"/>
        </w:rPr>
        <w:t>класифiкацiї</w:t>
      </w:r>
      <w:proofErr w:type="spellEnd"/>
      <w:r w:rsidRPr="009272D9">
        <w:rPr>
          <w:rFonts w:ascii="Times New Roman CYR" w:eastAsia="Times New Roman" w:hAnsi="Times New Roman CYR" w:cs="Times New Roman CYR"/>
          <w:sz w:val="24"/>
          <w:szCs w:val="24"/>
        </w:rPr>
        <w:t>.</w:t>
      </w:r>
    </w:p>
    <w:p w14:paraId="56477C1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Класифiкацiя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Класифiкацiя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здiйснюється</w:t>
      </w:r>
      <w:proofErr w:type="spellEnd"/>
      <w:r w:rsidRPr="009272D9">
        <w:rPr>
          <w:rFonts w:ascii="Times New Roman CYR" w:eastAsia="Times New Roman" w:hAnsi="Times New Roman CYR" w:cs="Times New Roman CYR"/>
          <w:sz w:val="24"/>
          <w:szCs w:val="24"/>
        </w:rPr>
        <w:t xml:space="preserve"> виходячи з:</w:t>
      </w:r>
    </w:p>
    <w:p w14:paraId="0F715C6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 </w:t>
      </w:r>
      <w:proofErr w:type="spellStart"/>
      <w:r w:rsidRPr="009272D9">
        <w:rPr>
          <w:rFonts w:ascii="Times New Roman CYR" w:eastAsia="Times New Roman" w:hAnsi="Times New Roman CYR" w:cs="Times New Roman CYR"/>
          <w:sz w:val="24"/>
          <w:szCs w:val="24"/>
        </w:rPr>
        <w:t>бiзнес-моделi</w:t>
      </w:r>
      <w:proofErr w:type="spellEnd"/>
      <w:r w:rsidRPr="009272D9">
        <w:rPr>
          <w:rFonts w:ascii="Times New Roman CYR" w:eastAsia="Times New Roman" w:hAnsi="Times New Roman CYR" w:cs="Times New Roman CYR"/>
          <w:sz w:val="24"/>
          <w:szCs w:val="24"/>
        </w:rPr>
        <w:t xml:space="preserve">, використовуваної </w:t>
      </w:r>
      <w:proofErr w:type="spellStart"/>
      <w:r w:rsidRPr="009272D9">
        <w:rPr>
          <w:rFonts w:ascii="Times New Roman CYR" w:eastAsia="Times New Roman" w:hAnsi="Times New Roman CYR" w:cs="Times New Roman CYR"/>
          <w:sz w:val="24"/>
          <w:szCs w:val="24"/>
        </w:rPr>
        <w:t>Компанiєю</w:t>
      </w:r>
      <w:proofErr w:type="spellEnd"/>
      <w:r w:rsidRPr="009272D9">
        <w:rPr>
          <w:rFonts w:ascii="Times New Roman CYR" w:eastAsia="Times New Roman" w:hAnsi="Times New Roman CYR" w:cs="Times New Roman CYR"/>
          <w:sz w:val="24"/>
          <w:szCs w:val="24"/>
        </w:rPr>
        <w:t xml:space="preserve"> для </w:t>
      </w:r>
      <w:proofErr w:type="spellStart"/>
      <w:r w:rsidRPr="009272D9">
        <w:rPr>
          <w:rFonts w:ascii="Times New Roman CYR" w:eastAsia="Times New Roman" w:hAnsi="Times New Roman CYR" w:cs="Times New Roman CYR"/>
          <w:sz w:val="24"/>
          <w:szCs w:val="24"/>
        </w:rPr>
        <w:t>управлiння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фiнансовими</w:t>
      </w:r>
      <w:proofErr w:type="spellEnd"/>
      <w:r w:rsidRPr="009272D9">
        <w:rPr>
          <w:rFonts w:ascii="Times New Roman CYR" w:eastAsia="Times New Roman" w:hAnsi="Times New Roman CYR" w:cs="Times New Roman CYR"/>
          <w:sz w:val="24"/>
          <w:szCs w:val="24"/>
        </w:rPr>
        <w:t xml:space="preserve"> активами та</w:t>
      </w:r>
    </w:p>
    <w:p w14:paraId="0AF366B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2) характеристик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пов'язаних з передбаченими договором грошовими потоками.</w:t>
      </w:r>
    </w:p>
    <w:p w14:paraId="36B7446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класифiкує</w:t>
      </w:r>
      <w:proofErr w:type="spellEnd"/>
      <w:r w:rsidRPr="009272D9">
        <w:rPr>
          <w:rFonts w:ascii="Times New Roman CYR" w:eastAsia="Times New Roman" w:hAnsi="Times New Roman CYR" w:cs="Times New Roman CYR"/>
          <w:sz w:val="24"/>
          <w:szCs w:val="24"/>
        </w:rPr>
        <w:t xml:space="preserve"> свої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за наступними </w:t>
      </w:r>
      <w:proofErr w:type="spellStart"/>
      <w:r w:rsidRPr="009272D9">
        <w:rPr>
          <w:rFonts w:ascii="Times New Roman CYR" w:eastAsia="Times New Roman" w:hAnsi="Times New Roman CYR" w:cs="Times New Roman CYR"/>
          <w:sz w:val="24"/>
          <w:szCs w:val="24"/>
        </w:rPr>
        <w:t>категорiями</w:t>
      </w:r>
      <w:proofErr w:type="spellEnd"/>
      <w:r w:rsidRPr="009272D9">
        <w:rPr>
          <w:rFonts w:ascii="Times New Roman CYR" w:eastAsia="Times New Roman" w:hAnsi="Times New Roman CYR" w:cs="Times New Roman CYR"/>
          <w:sz w:val="24"/>
          <w:szCs w:val="24"/>
        </w:rPr>
        <w:t>:</w:t>
      </w:r>
    </w:p>
    <w:p w14:paraId="2FC814C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амортизованою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w:t>
      </w:r>
    </w:p>
    <w:p w14:paraId="29D2360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w:t>
      </w:r>
      <w:proofErr w:type="spellStart"/>
      <w:r w:rsidRPr="009272D9">
        <w:rPr>
          <w:rFonts w:ascii="Times New Roman CYR" w:eastAsia="Times New Roman" w:hAnsi="Times New Roman CYR" w:cs="Times New Roman CYR"/>
          <w:sz w:val="24"/>
          <w:szCs w:val="24"/>
        </w:rPr>
        <w:t>iнший</w:t>
      </w:r>
      <w:proofErr w:type="spellEnd"/>
      <w:r w:rsidRPr="009272D9">
        <w:rPr>
          <w:rFonts w:ascii="Times New Roman CYR" w:eastAsia="Times New Roman" w:hAnsi="Times New Roman CYR" w:cs="Times New Roman CYR"/>
          <w:sz w:val="24"/>
          <w:szCs w:val="24"/>
        </w:rPr>
        <w:t xml:space="preserve"> сукупний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борговi</w:t>
      </w:r>
      <w:proofErr w:type="spellEnd"/>
      <w:r w:rsidRPr="009272D9">
        <w:rPr>
          <w:rFonts w:ascii="Times New Roman CYR" w:eastAsia="Times New Roman" w:hAnsi="Times New Roman CYR" w:cs="Times New Roman CYR"/>
          <w:sz w:val="24"/>
          <w:szCs w:val="24"/>
        </w:rPr>
        <w:t>);</w:t>
      </w:r>
    </w:p>
    <w:p w14:paraId="0070015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w:t>
      </w:r>
      <w:proofErr w:type="spellStart"/>
      <w:r w:rsidRPr="009272D9">
        <w:rPr>
          <w:rFonts w:ascii="Times New Roman CYR" w:eastAsia="Times New Roman" w:hAnsi="Times New Roman CYR" w:cs="Times New Roman CYR"/>
          <w:sz w:val="24"/>
          <w:szCs w:val="24"/>
        </w:rPr>
        <w:t>iнший</w:t>
      </w:r>
      <w:proofErr w:type="spellEnd"/>
      <w:r w:rsidRPr="009272D9">
        <w:rPr>
          <w:rFonts w:ascii="Times New Roman CYR" w:eastAsia="Times New Roman" w:hAnsi="Times New Roman CYR" w:cs="Times New Roman CYR"/>
          <w:sz w:val="24"/>
          <w:szCs w:val="24"/>
        </w:rPr>
        <w:t xml:space="preserve"> сукупний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корпоративнi</w:t>
      </w:r>
      <w:proofErr w:type="spellEnd"/>
      <w:r w:rsidRPr="009272D9">
        <w:rPr>
          <w:rFonts w:ascii="Times New Roman CYR" w:eastAsia="Times New Roman" w:hAnsi="Times New Roman CYR" w:cs="Times New Roman CYR"/>
          <w:sz w:val="24"/>
          <w:szCs w:val="24"/>
        </w:rPr>
        <w:t xml:space="preserve"> права);</w:t>
      </w:r>
    </w:p>
    <w:p w14:paraId="63F11D8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або збиток.</w:t>
      </w:r>
    </w:p>
    <w:p w14:paraId="3407C97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До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вiдносяться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кошти, не </w:t>
      </w:r>
      <w:proofErr w:type="spellStart"/>
      <w:r w:rsidRPr="009272D9">
        <w:rPr>
          <w:rFonts w:ascii="Times New Roman CYR" w:eastAsia="Times New Roman" w:hAnsi="Times New Roman CYR" w:cs="Times New Roman CYR"/>
          <w:sz w:val="24"/>
          <w:szCs w:val="24"/>
        </w:rPr>
        <w:t>обмеженi</w:t>
      </w:r>
      <w:proofErr w:type="spellEnd"/>
      <w:r w:rsidRPr="009272D9">
        <w:rPr>
          <w:rFonts w:ascii="Times New Roman CYR" w:eastAsia="Times New Roman" w:hAnsi="Times New Roman CYR" w:cs="Times New Roman CYR"/>
          <w:sz w:val="24"/>
          <w:szCs w:val="24"/>
        </w:rPr>
        <w:t xml:space="preserve"> для використання, та їх </w:t>
      </w:r>
      <w:proofErr w:type="spellStart"/>
      <w:r w:rsidRPr="009272D9">
        <w:rPr>
          <w:rFonts w:ascii="Times New Roman CYR" w:eastAsia="Times New Roman" w:hAnsi="Times New Roman CYR" w:cs="Times New Roman CYR"/>
          <w:sz w:val="24"/>
          <w:szCs w:val="24"/>
        </w:rPr>
        <w:t>еквiваленти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дебiторська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iнвестицiї</w:t>
      </w:r>
      <w:proofErr w:type="spellEnd"/>
      <w:r w:rsidRPr="009272D9">
        <w:rPr>
          <w:rFonts w:ascii="Times New Roman CYR" w:eastAsia="Times New Roman" w:hAnsi="Times New Roman CYR" w:cs="Times New Roman CYR"/>
          <w:sz w:val="24"/>
          <w:szCs w:val="24"/>
        </w:rPr>
        <w:t xml:space="preserve">, що утримуються до погашення;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призначенi</w:t>
      </w:r>
      <w:proofErr w:type="spellEnd"/>
      <w:r w:rsidRPr="009272D9">
        <w:rPr>
          <w:rFonts w:ascii="Times New Roman CYR" w:eastAsia="Times New Roman" w:hAnsi="Times New Roman CYR" w:cs="Times New Roman CYR"/>
          <w:sz w:val="24"/>
          <w:szCs w:val="24"/>
        </w:rPr>
        <w:t xml:space="preserve"> для перепродажу;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w:t>
      </w:r>
    </w:p>
    <w:p w14:paraId="29C7FF3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Дебiторська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з основної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Дебiторська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з основної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iнша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lastRenderedPageBreak/>
        <w:t>дебiторська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спочатку враховується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чи </w:t>
      </w:r>
      <w:proofErr w:type="spellStart"/>
      <w:r w:rsidRPr="009272D9">
        <w:rPr>
          <w:rFonts w:ascii="Times New Roman CYR" w:eastAsia="Times New Roman" w:hAnsi="Times New Roman CYR" w:cs="Times New Roman CYR"/>
          <w:sz w:val="24"/>
          <w:szCs w:val="24"/>
        </w:rPr>
        <w:t>номiнальною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(сумою вказаною в рахунку) залежно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того чи є суттєвий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компонент у </w:t>
      </w:r>
      <w:proofErr w:type="spellStart"/>
      <w:r w:rsidRPr="009272D9">
        <w:rPr>
          <w:rFonts w:ascii="Times New Roman CYR" w:eastAsia="Times New Roman" w:hAnsi="Times New Roman CYR" w:cs="Times New Roman CYR"/>
          <w:sz w:val="24"/>
          <w:szCs w:val="24"/>
        </w:rPr>
        <w:t>транзакцiї</w:t>
      </w:r>
      <w:proofErr w:type="spellEnd"/>
      <w:r w:rsidRPr="009272D9">
        <w:rPr>
          <w:rFonts w:ascii="Times New Roman CYR" w:eastAsia="Times New Roman" w:hAnsi="Times New Roman CYR" w:cs="Times New Roman CYR"/>
          <w:sz w:val="24"/>
          <w:szCs w:val="24"/>
        </w:rPr>
        <w:t xml:space="preserve"> продажу, а </w:t>
      </w:r>
      <w:proofErr w:type="spellStart"/>
      <w:r w:rsidRPr="009272D9">
        <w:rPr>
          <w:rFonts w:ascii="Times New Roman CYR" w:eastAsia="Times New Roman" w:hAnsi="Times New Roman CYR" w:cs="Times New Roman CYR"/>
          <w:sz w:val="24"/>
          <w:szCs w:val="24"/>
        </w:rPr>
        <w:t>надалi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оцiнюється</w:t>
      </w:r>
      <w:proofErr w:type="spellEnd"/>
      <w:r w:rsidRPr="009272D9">
        <w:rPr>
          <w:rFonts w:ascii="Times New Roman CYR" w:eastAsia="Times New Roman" w:hAnsi="Times New Roman CYR" w:cs="Times New Roman CYR"/>
          <w:sz w:val="24"/>
          <w:szCs w:val="24"/>
        </w:rPr>
        <w:t xml:space="preserve"> за амортизованою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з використанням методу ефективної процентної ставки </w:t>
      </w:r>
      <w:proofErr w:type="spellStart"/>
      <w:r w:rsidRPr="009272D9">
        <w:rPr>
          <w:rFonts w:ascii="Times New Roman CYR" w:eastAsia="Times New Roman" w:hAnsi="Times New Roman CYR" w:cs="Times New Roman CYR"/>
          <w:sz w:val="24"/>
          <w:szCs w:val="24"/>
        </w:rPr>
        <w:t>мiнус</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оцiночний</w:t>
      </w:r>
      <w:proofErr w:type="spellEnd"/>
      <w:r w:rsidRPr="009272D9">
        <w:rPr>
          <w:rFonts w:ascii="Times New Roman CYR" w:eastAsia="Times New Roman" w:hAnsi="Times New Roman CYR" w:cs="Times New Roman CYR"/>
          <w:sz w:val="24"/>
          <w:szCs w:val="24"/>
        </w:rPr>
        <w:t xml:space="preserve"> 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w:t>
      </w:r>
    </w:p>
    <w:p w14:paraId="7895E06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проводить нарахування </w:t>
      </w:r>
      <w:proofErr w:type="spellStart"/>
      <w:r w:rsidRPr="009272D9">
        <w:rPr>
          <w:rFonts w:ascii="Times New Roman CYR" w:eastAsia="Times New Roman" w:hAnsi="Times New Roman CYR" w:cs="Times New Roman CYR"/>
          <w:sz w:val="24"/>
          <w:szCs w:val="24"/>
        </w:rPr>
        <w:t>оцiночного</w:t>
      </w:r>
      <w:proofErr w:type="spellEnd"/>
      <w:r w:rsidRPr="009272D9">
        <w:rPr>
          <w:rFonts w:ascii="Times New Roman CYR" w:eastAsia="Times New Roman" w:hAnsi="Times New Roman CYR" w:cs="Times New Roman CYR"/>
          <w:sz w:val="24"/>
          <w:szCs w:val="24"/>
        </w:rPr>
        <w:t xml:space="preserve"> резерву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збитки на кожну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w:t>
      </w:r>
      <w:proofErr w:type="spellStart"/>
      <w:r w:rsidRPr="009272D9">
        <w:rPr>
          <w:rFonts w:ascii="Times New Roman CYR" w:eastAsia="Times New Roman" w:hAnsi="Times New Roman CYR" w:cs="Times New Roman CYR"/>
          <w:sz w:val="24"/>
          <w:szCs w:val="24"/>
        </w:rPr>
        <w:t>Нарахованi</w:t>
      </w:r>
      <w:proofErr w:type="spellEnd"/>
      <w:r w:rsidRPr="009272D9">
        <w:rPr>
          <w:rFonts w:ascii="Times New Roman CYR" w:eastAsia="Times New Roman" w:hAnsi="Times New Roman CYR" w:cs="Times New Roman CYR"/>
          <w:sz w:val="24"/>
          <w:szCs w:val="24"/>
        </w:rPr>
        <w:t xml:space="preserve"> суми </w:t>
      </w:r>
      <w:proofErr w:type="spellStart"/>
      <w:r w:rsidRPr="009272D9">
        <w:rPr>
          <w:rFonts w:ascii="Times New Roman CYR" w:eastAsia="Times New Roman" w:hAnsi="Times New Roman CYR" w:cs="Times New Roman CYR"/>
          <w:sz w:val="24"/>
          <w:szCs w:val="24"/>
        </w:rPr>
        <w:t>оцiночного</w:t>
      </w:r>
      <w:proofErr w:type="spellEnd"/>
      <w:r w:rsidRPr="009272D9">
        <w:rPr>
          <w:rFonts w:ascii="Times New Roman CYR" w:eastAsia="Times New Roman" w:hAnsi="Times New Roman CYR" w:cs="Times New Roman CYR"/>
          <w:sz w:val="24"/>
          <w:szCs w:val="24"/>
        </w:rPr>
        <w:t xml:space="preserve"> резерву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Балансi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в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а витрати по нарахуванню - в </w:t>
      </w:r>
      <w:proofErr w:type="spellStart"/>
      <w:r w:rsidRPr="009272D9">
        <w:rPr>
          <w:rFonts w:ascii="Times New Roman CYR" w:eastAsia="Times New Roman" w:hAnsi="Times New Roman CYR" w:cs="Times New Roman CYR"/>
          <w:sz w:val="24"/>
          <w:szCs w:val="24"/>
        </w:rPr>
        <w:t>Звiтi</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результати (</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сукупний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 в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операцiйних</w:t>
      </w:r>
      <w:proofErr w:type="spellEnd"/>
      <w:r w:rsidRPr="009272D9">
        <w:rPr>
          <w:rFonts w:ascii="Times New Roman CYR" w:eastAsia="Times New Roman" w:hAnsi="Times New Roman CYR" w:cs="Times New Roman CYR"/>
          <w:sz w:val="24"/>
          <w:szCs w:val="24"/>
        </w:rPr>
        <w:t xml:space="preserve"> витрат.</w:t>
      </w:r>
    </w:p>
    <w:p w14:paraId="28CEB4F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Коли </w:t>
      </w:r>
      <w:proofErr w:type="spellStart"/>
      <w:r w:rsidRPr="009272D9">
        <w:rPr>
          <w:rFonts w:ascii="Times New Roman CYR" w:eastAsia="Times New Roman" w:hAnsi="Times New Roman CYR" w:cs="Times New Roman CYR"/>
          <w:sz w:val="24"/>
          <w:szCs w:val="24"/>
        </w:rPr>
        <w:t>дебiторська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з основної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стає безповоротною, вона списується за рахунок </w:t>
      </w:r>
      <w:proofErr w:type="spellStart"/>
      <w:r w:rsidRPr="009272D9">
        <w:rPr>
          <w:rFonts w:ascii="Times New Roman CYR" w:eastAsia="Times New Roman" w:hAnsi="Times New Roman CYR" w:cs="Times New Roman CYR"/>
          <w:sz w:val="24"/>
          <w:szCs w:val="24"/>
        </w:rPr>
        <w:t>оцiночного</w:t>
      </w:r>
      <w:proofErr w:type="spellEnd"/>
      <w:r w:rsidRPr="009272D9">
        <w:rPr>
          <w:rFonts w:ascii="Times New Roman CYR" w:eastAsia="Times New Roman" w:hAnsi="Times New Roman CYR" w:cs="Times New Roman CYR"/>
          <w:sz w:val="24"/>
          <w:szCs w:val="24"/>
        </w:rPr>
        <w:t xml:space="preserve"> резерву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Повернення </w:t>
      </w:r>
      <w:proofErr w:type="spellStart"/>
      <w:r w:rsidRPr="009272D9">
        <w:rPr>
          <w:rFonts w:ascii="Times New Roman CYR" w:eastAsia="Times New Roman" w:hAnsi="Times New Roman CYR" w:cs="Times New Roman CYR"/>
          <w:sz w:val="24"/>
          <w:szCs w:val="24"/>
        </w:rPr>
        <w:t>ранiше</w:t>
      </w:r>
      <w:proofErr w:type="spellEnd"/>
      <w:r w:rsidRPr="009272D9">
        <w:rPr>
          <w:rFonts w:ascii="Times New Roman CYR" w:eastAsia="Times New Roman" w:hAnsi="Times New Roman CYR" w:cs="Times New Roman CYR"/>
          <w:sz w:val="24"/>
          <w:szCs w:val="24"/>
        </w:rPr>
        <w:t xml:space="preserve"> списаних сум кредитується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або збитку.</w:t>
      </w:r>
    </w:p>
    <w:p w14:paraId="1D00868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Поточна </w:t>
      </w:r>
      <w:proofErr w:type="spellStart"/>
      <w:r w:rsidRPr="009272D9">
        <w:rPr>
          <w:rFonts w:ascii="Times New Roman CYR" w:eastAsia="Times New Roman" w:hAnsi="Times New Roman CYR" w:cs="Times New Roman CYR"/>
          <w:sz w:val="24"/>
          <w:szCs w:val="24"/>
        </w:rPr>
        <w:t>дебiторська</w:t>
      </w:r>
      <w:proofErr w:type="spellEnd"/>
      <w:r w:rsidRPr="009272D9">
        <w:rPr>
          <w:rFonts w:ascii="Times New Roman CYR" w:eastAsia="Times New Roman" w:hAnsi="Times New Roman CYR" w:cs="Times New Roman CYR"/>
          <w:sz w:val="24"/>
          <w:szCs w:val="24"/>
        </w:rPr>
        <w:t xml:space="preserve">/кредиторська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яка виникла </w:t>
      </w:r>
      <w:proofErr w:type="spellStart"/>
      <w:r w:rsidRPr="009272D9">
        <w:rPr>
          <w:rFonts w:ascii="Times New Roman CYR" w:eastAsia="Times New Roman" w:hAnsi="Times New Roman CYR" w:cs="Times New Roman CYR"/>
          <w:sz w:val="24"/>
          <w:szCs w:val="24"/>
        </w:rPr>
        <w:t>внаслiдок</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замiни</w:t>
      </w:r>
      <w:proofErr w:type="spellEnd"/>
      <w:r w:rsidRPr="009272D9">
        <w:rPr>
          <w:rFonts w:ascii="Times New Roman CYR" w:eastAsia="Times New Roman" w:hAnsi="Times New Roman CYR" w:cs="Times New Roman CYR"/>
          <w:sz w:val="24"/>
          <w:szCs w:val="24"/>
        </w:rPr>
        <w:t xml:space="preserve"> сторони у зобов'язаннях, </w:t>
      </w:r>
      <w:proofErr w:type="spellStart"/>
      <w:r w:rsidRPr="009272D9">
        <w:rPr>
          <w:rFonts w:ascii="Times New Roman CYR" w:eastAsia="Times New Roman" w:hAnsi="Times New Roman CYR" w:cs="Times New Roman CYR"/>
          <w:sz w:val="24"/>
          <w:szCs w:val="24"/>
        </w:rPr>
        <w:t>операцiй</w:t>
      </w:r>
      <w:proofErr w:type="spellEnd"/>
      <w:r w:rsidRPr="009272D9">
        <w:rPr>
          <w:rFonts w:ascii="Times New Roman CYR" w:eastAsia="Times New Roman" w:hAnsi="Times New Roman CYR" w:cs="Times New Roman CYR"/>
          <w:sz w:val="24"/>
          <w:szCs w:val="24"/>
        </w:rPr>
        <w:t xml:space="preserve"> переуступки/переведення боргу/прав вимоги, погашення якої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умов угоди або за </w:t>
      </w:r>
      <w:proofErr w:type="spellStart"/>
      <w:r w:rsidRPr="009272D9">
        <w:rPr>
          <w:rFonts w:ascii="Times New Roman CYR" w:eastAsia="Times New Roman" w:hAnsi="Times New Roman CYR" w:cs="Times New Roman CYR"/>
          <w:sz w:val="24"/>
          <w:szCs w:val="24"/>
        </w:rPr>
        <w:t>очiкуваннями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керiвництва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вiдбудеться</w:t>
      </w:r>
      <w:proofErr w:type="spellEnd"/>
      <w:r w:rsidRPr="009272D9">
        <w:rPr>
          <w:rFonts w:ascii="Times New Roman CYR" w:eastAsia="Times New Roman" w:hAnsi="Times New Roman CYR" w:cs="Times New Roman CYR"/>
          <w:sz w:val="24"/>
          <w:szCs w:val="24"/>
        </w:rPr>
        <w:t xml:space="preserve"> протягом не </w:t>
      </w:r>
      <w:proofErr w:type="spellStart"/>
      <w:r w:rsidRPr="009272D9">
        <w:rPr>
          <w:rFonts w:ascii="Times New Roman CYR" w:eastAsia="Times New Roman" w:hAnsi="Times New Roman CYR" w:cs="Times New Roman CYR"/>
          <w:sz w:val="24"/>
          <w:szCs w:val="24"/>
        </w:rPr>
        <w:t>бiльше</w:t>
      </w:r>
      <w:proofErr w:type="spellEnd"/>
      <w:r w:rsidRPr="009272D9">
        <w:rPr>
          <w:rFonts w:ascii="Times New Roman CYR" w:eastAsia="Times New Roman" w:hAnsi="Times New Roman CYR" w:cs="Times New Roman CYR"/>
          <w:sz w:val="24"/>
          <w:szCs w:val="24"/>
        </w:rPr>
        <w:t xml:space="preserve"> 3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вiдображається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фiнансовiй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номiнальною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(з урахуванням </w:t>
      </w:r>
      <w:proofErr w:type="spellStart"/>
      <w:r w:rsidRPr="009272D9">
        <w:rPr>
          <w:rFonts w:ascii="Times New Roman CYR" w:eastAsia="Times New Roman" w:hAnsi="Times New Roman CYR" w:cs="Times New Roman CYR"/>
          <w:sz w:val="24"/>
          <w:szCs w:val="24"/>
        </w:rPr>
        <w:t>оцiнного</w:t>
      </w:r>
      <w:proofErr w:type="spellEnd"/>
      <w:r w:rsidRPr="009272D9">
        <w:rPr>
          <w:rFonts w:ascii="Times New Roman CYR" w:eastAsia="Times New Roman" w:hAnsi="Times New Roman CYR" w:cs="Times New Roman CYR"/>
          <w:sz w:val="24"/>
          <w:szCs w:val="24"/>
        </w:rPr>
        <w:t xml:space="preserve"> резерву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збитки для </w:t>
      </w:r>
      <w:proofErr w:type="spellStart"/>
      <w:r w:rsidRPr="009272D9">
        <w:rPr>
          <w:rFonts w:ascii="Times New Roman CYR" w:eastAsia="Times New Roman" w:hAnsi="Times New Roman CYR" w:cs="Times New Roman CYR"/>
          <w:sz w:val="24"/>
          <w:szCs w:val="24"/>
        </w:rPr>
        <w:t>дебiторську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).У </w:t>
      </w:r>
      <w:proofErr w:type="spellStart"/>
      <w:r w:rsidRPr="009272D9">
        <w:rPr>
          <w:rFonts w:ascii="Times New Roman CYR" w:eastAsia="Times New Roman" w:hAnsi="Times New Roman CYR" w:cs="Times New Roman CYR"/>
          <w:sz w:val="24"/>
          <w:szCs w:val="24"/>
        </w:rPr>
        <w:t>разi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рекласифiкацiї</w:t>
      </w:r>
      <w:proofErr w:type="spellEnd"/>
      <w:r w:rsidRPr="009272D9">
        <w:rPr>
          <w:rFonts w:ascii="Times New Roman CYR" w:eastAsia="Times New Roman" w:hAnsi="Times New Roman CYR" w:cs="Times New Roman CYR"/>
          <w:sz w:val="24"/>
          <w:szCs w:val="24"/>
        </w:rPr>
        <w:t xml:space="preserve"> поточної </w:t>
      </w:r>
      <w:proofErr w:type="spellStart"/>
      <w:r w:rsidRPr="009272D9">
        <w:rPr>
          <w:rFonts w:ascii="Times New Roman CYR" w:eastAsia="Times New Roman" w:hAnsi="Times New Roman CYR" w:cs="Times New Roman CYR"/>
          <w:sz w:val="24"/>
          <w:szCs w:val="24"/>
        </w:rPr>
        <w:t>дебiторської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у довгострокову, що спричинено </w:t>
      </w:r>
      <w:proofErr w:type="spellStart"/>
      <w:r w:rsidRPr="009272D9">
        <w:rPr>
          <w:rFonts w:ascii="Times New Roman CYR" w:eastAsia="Times New Roman" w:hAnsi="Times New Roman CYR" w:cs="Times New Roman CYR"/>
          <w:sz w:val="24"/>
          <w:szCs w:val="24"/>
        </w:rPr>
        <w:t>модифiкацiєю</w:t>
      </w:r>
      <w:proofErr w:type="spellEnd"/>
      <w:r w:rsidRPr="009272D9">
        <w:rPr>
          <w:rFonts w:ascii="Times New Roman CYR" w:eastAsia="Times New Roman" w:hAnsi="Times New Roman CYR" w:cs="Times New Roman CYR"/>
          <w:sz w:val="24"/>
          <w:szCs w:val="24"/>
        </w:rPr>
        <w:t xml:space="preserve"> договору, справедлива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такої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визначається з урахуванням ефективної процентної ставки на дату такого </w:t>
      </w:r>
      <w:proofErr w:type="spellStart"/>
      <w:r w:rsidRPr="009272D9">
        <w:rPr>
          <w:rFonts w:ascii="Times New Roman CYR" w:eastAsia="Times New Roman" w:hAnsi="Times New Roman CYR" w:cs="Times New Roman CYR"/>
          <w:sz w:val="24"/>
          <w:szCs w:val="24"/>
        </w:rPr>
        <w:t>рекласу</w:t>
      </w:r>
      <w:proofErr w:type="spellEnd"/>
      <w:r w:rsidRPr="009272D9">
        <w:rPr>
          <w:rFonts w:ascii="Times New Roman CYR" w:eastAsia="Times New Roman" w:hAnsi="Times New Roman CYR" w:cs="Times New Roman CYR"/>
          <w:sz w:val="24"/>
          <w:szCs w:val="24"/>
        </w:rPr>
        <w:t>.</w:t>
      </w:r>
    </w:p>
    <w:p w14:paraId="3836928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кошти i їх </w:t>
      </w:r>
      <w:proofErr w:type="spellStart"/>
      <w:r w:rsidRPr="009272D9">
        <w:rPr>
          <w:rFonts w:ascii="Times New Roman CYR" w:eastAsia="Times New Roman" w:hAnsi="Times New Roman CYR" w:cs="Times New Roman CYR"/>
          <w:sz w:val="24"/>
          <w:szCs w:val="24"/>
        </w:rPr>
        <w:t>еквiваленти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кошти i їх </w:t>
      </w:r>
      <w:proofErr w:type="spellStart"/>
      <w:r w:rsidRPr="009272D9">
        <w:rPr>
          <w:rFonts w:ascii="Times New Roman CYR" w:eastAsia="Times New Roman" w:hAnsi="Times New Roman CYR" w:cs="Times New Roman CYR"/>
          <w:sz w:val="24"/>
          <w:szCs w:val="24"/>
        </w:rPr>
        <w:t>еквiваленти</w:t>
      </w:r>
      <w:proofErr w:type="spellEnd"/>
      <w:r w:rsidRPr="009272D9">
        <w:rPr>
          <w:rFonts w:ascii="Times New Roman CYR" w:eastAsia="Times New Roman" w:hAnsi="Times New Roman CYR" w:cs="Times New Roman CYR"/>
          <w:sz w:val="24"/>
          <w:szCs w:val="24"/>
        </w:rPr>
        <w:t xml:space="preserve"> включають </w:t>
      </w:r>
      <w:proofErr w:type="spellStart"/>
      <w:r w:rsidRPr="009272D9">
        <w:rPr>
          <w:rFonts w:ascii="Times New Roman CYR" w:eastAsia="Times New Roman" w:hAnsi="Times New Roman CYR" w:cs="Times New Roman CYR"/>
          <w:sz w:val="24"/>
          <w:szCs w:val="24"/>
        </w:rPr>
        <w:t>грошi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касi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кошти на </w:t>
      </w:r>
      <w:proofErr w:type="spellStart"/>
      <w:r w:rsidRPr="009272D9">
        <w:rPr>
          <w:rFonts w:ascii="Times New Roman CYR" w:eastAsia="Times New Roman" w:hAnsi="Times New Roman CYR" w:cs="Times New Roman CYR"/>
          <w:sz w:val="24"/>
          <w:szCs w:val="24"/>
        </w:rPr>
        <w:t>банкiвських</w:t>
      </w:r>
      <w:proofErr w:type="spellEnd"/>
      <w:r w:rsidRPr="009272D9">
        <w:rPr>
          <w:rFonts w:ascii="Times New Roman CYR" w:eastAsia="Times New Roman" w:hAnsi="Times New Roman CYR" w:cs="Times New Roman CYR"/>
          <w:sz w:val="24"/>
          <w:szCs w:val="24"/>
        </w:rPr>
        <w:t xml:space="preserve"> рахунках до запитання i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короткостроковi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високолiквiднi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iнвестицiї</w:t>
      </w:r>
      <w:proofErr w:type="spellEnd"/>
      <w:r w:rsidRPr="009272D9">
        <w:rPr>
          <w:rFonts w:ascii="Times New Roman CYR" w:eastAsia="Times New Roman" w:hAnsi="Times New Roman CYR" w:cs="Times New Roman CYR"/>
          <w:sz w:val="24"/>
          <w:szCs w:val="24"/>
        </w:rPr>
        <w:t xml:space="preserve"> з первинним </w:t>
      </w:r>
      <w:proofErr w:type="spellStart"/>
      <w:r w:rsidRPr="009272D9">
        <w:rPr>
          <w:rFonts w:ascii="Times New Roman CYR" w:eastAsia="Times New Roman" w:hAnsi="Times New Roman CYR" w:cs="Times New Roman CYR"/>
          <w:sz w:val="24"/>
          <w:szCs w:val="24"/>
        </w:rPr>
        <w:t>термiном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розмiщення</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бiльше</w:t>
      </w:r>
      <w:proofErr w:type="spellEnd"/>
      <w:r w:rsidRPr="009272D9">
        <w:rPr>
          <w:rFonts w:ascii="Times New Roman CYR" w:eastAsia="Times New Roman" w:hAnsi="Times New Roman CYR" w:cs="Times New Roman CYR"/>
          <w:sz w:val="24"/>
          <w:szCs w:val="24"/>
        </w:rPr>
        <w:t xml:space="preserve"> трьох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схильнi</w:t>
      </w:r>
      <w:proofErr w:type="spellEnd"/>
      <w:r w:rsidRPr="009272D9">
        <w:rPr>
          <w:rFonts w:ascii="Times New Roman CYR" w:eastAsia="Times New Roman" w:hAnsi="Times New Roman CYR" w:cs="Times New Roman CYR"/>
          <w:sz w:val="24"/>
          <w:szCs w:val="24"/>
        </w:rPr>
        <w:t xml:space="preserve"> до незначного ризику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Суми, використання яких обмежене, виключаються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складу грошових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i їх </w:t>
      </w:r>
      <w:proofErr w:type="spellStart"/>
      <w:r w:rsidRPr="009272D9">
        <w:rPr>
          <w:rFonts w:ascii="Times New Roman CYR" w:eastAsia="Times New Roman" w:hAnsi="Times New Roman CYR" w:cs="Times New Roman CYR"/>
          <w:sz w:val="24"/>
          <w:szCs w:val="24"/>
        </w:rPr>
        <w:t>еквiвалентiв</w:t>
      </w:r>
      <w:proofErr w:type="spellEnd"/>
      <w:r w:rsidRPr="009272D9">
        <w:rPr>
          <w:rFonts w:ascii="Times New Roman CYR" w:eastAsia="Times New Roman" w:hAnsi="Times New Roman CYR" w:cs="Times New Roman CYR"/>
          <w:sz w:val="24"/>
          <w:szCs w:val="24"/>
        </w:rPr>
        <w:t xml:space="preserve">. Суми, обмеження </w:t>
      </w:r>
      <w:proofErr w:type="spellStart"/>
      <w:r w:rsidRPr="009272D9">
        <w:rPr>
          <w:rFonts w:ascii="Times New Roman CYR" w:eastAsia="Times New Roman" w:hAnsi="Times New Roman CYR" w:cs="Times New Roman CYR"/>
          <w:sz w:val="24"/>
          <w:szCs w:val="24"/>
        </w:rPr>
        <w:t>вiдносно</w:t>
      </w:r>
      <w:proofErr w:type="spellEnd"/>
      <w:r w:rsidRPr="009272D9">
        <w:rPr>
          <w:rFonts w:ascii="Times New Roman CYR" w:eastAsia="Times New Roman" w:hAnsi="Times New Roman CYR" w:cs="Times New Roman CYR"/>
          <w:sz w:val="24"/>
          <w:szCs w:val="24"/>
        </w:rPr>
        <w:t xml:space="preserve"> яких не дозволяють </w:t>
      </w:r>
      <w:proofErr w:type="spellStart"/>
      <w:r w:rsidRPr="009272D9">
        <w:rPr>
          <w:rFonts w:ascii="Times New Roman CYR" w:eastAsia="Times New Roman" w:hAnsi="Times New Roman CYR" w:cs="Times New Roman CYR"/>
          <w:sz w:val="24"/>
          <w:szCs w:val="24"/>
        </w:rPr>
        <w:t>обмiняти</w:t>
      </w:r>
      <w:proofErr w:type="spellEnd"/>
      <w:r w:rsidRPr="009272D9">
        <w:rPr>
          <w:rFonts w:ascii="Times New Roman CYR" w:eastAsia="Times New Roman" w:hAnsi="Times New Roman CYR" w:cs="Times New Roman CYR"/>
          <w:sz w:val="24"/>
          <w:szCs w:val="24"/>
        </w:rPr>
        <w:t xml:space="preserve"> їх або використовувати для розрахунку по зобов'язаннях протягом, щонайменше, дванадцяти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звiтної</w:t>
      </w:r>
      <w:proofErr w:type="spellEnd"/>
      <w:r w:rsidRPr="009272D9">
        <w:rPr>
          <w:rFonts w:ascii="Times New Roman CYR" w:eastAsia="Times New Roman" w:hAnsi="Times New Roman CYR" w:cs="Times New Roman CYR"/>
          <w:sz w:val="24"/>
          <w:szCs w:val="24"/>
        </w:rPr>
        <w:t xml:space="preserve"> дати, </w:t>
      </w:r>
      <w:proofErr w:type="spellStart"/>
      <w:r w:rsidRPr="009272D9">
        <w:rPr>
          <w:rFonts w:ascii="Times New Roman CYR" w:eastAsia="Times New Roman" w:hAnsi="Times New Roman CYR" w:cs="Times New Roman CYR"/>
          <w:sz w:val="24"/>
          <w:szCs w:val="24"/>
        </w:rPr>
        <w:t>включенi</w:t>
      </w:r>
      <w:proofErr w:type="spellEnd"/>
      <w:r w:rsidRPr="009272D9">
        <w:rPr>
          <w:rFonts w:ascii="Times New Roman CYR" w:eastAsia="Times New Roman" w:hAnsi="Times New Roman CYR" w:cs="Times New Roman CYR"/>
          <w:sz w:val="24"/>
          <w:szCs w:val="24"/>
        </w:rPr>
        <w:t xml:space="preserve"> до складу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необоротних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w:t>
      </w:r>
    </w:p>
    <w:p w14:paraId="209F636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Фактично </w:t>
      </w:r>
      <w:proofErr w:type="spellStart"/>
      <w:r w:rsidRPr="009272D9">
        <w:rPr>
          <w:rFonts w:ascii="Times New Roman CYR" w:eastAsia="Times New Roman" w:hAnsi="Times New Roman CYR" w:cs="Times New Roman CYR"/>
          <w:sz w:val="24"/>
          <w:szCs w:val="24"/>
        </w:rPr>
        <w:t>наявнi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належать до </w:t>
      </w:r>
      <w:proofErr w:type="spellStart"/>
      <w:r w:rsidRPr="009272D9">
        <w:rPr>
          <w:rFonts w:ascii="Times New Roman CYR" w:eastAsia="Times New Roman" w:hAnsi="Times New Roman CYR" w:cs="Times New Roman CYR"/>
          <w:sz w:val="24"/>
          <w:szCs w:val="24"/>
        </w:rPr>
        <w:t>категорiй</w:t>
      </w:r>
      <w:proofErr w:type="spellEnd"/>
      <w:r w:rsidRPr="009272D9">
        <w:rPr>
          <w:rFonts w:ascii="Times New Roman CYR" w:eastAsia="Times New Roman" w:hAnsi="Times New Roman CYR" w:cs="Times New Roman CYR"/>
          <w:sz w:val="24"/>
          <w:szCs w:val="24"/>
        </w:rPr>
        <w:t xml:space="preserve"> тих,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амортизованою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w:t>
      </w:r>
    </w:p>
    <w:p w14:paraId="1DB5995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Рекласифiкацiя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рекласифiкуються</w:t>
      </w:r>
      <w:proofErr w:type="spellEnd"/>
      <w:r w:rsidRPr="009272D9">
        <w:rPr>
          <w:rFonts w:ascii="Times New Roman CYR" w:eastAsia="Times New Roman" w:hAnsi="Times New Roman CYR" w:cs="Times New Roman CYR"/>
          <w:sz w:val="24"/>
          <w:szCs w:val="24"/>
        </w:rPr>
        <w:t xml:space="preserve"> лише </w:t>
      </w:r>
      <w:proofErr w:type="spellStart"/>
      <w:r w:rsidRPr="009272D9">
        <w:rPr>
          <w:rFonts w:ascii="Times New Roman CYR" w:eastAsia="Times New Roman" w:hAnsi="Times New Roman CYR" w:cs="Times New Roman CYR"/>
          <w:sz w:val="24"/>
          <w:szCs w:val="24"/>
        </w:rPr>
        <w:t>тодi</w:t>
      </w:r>
      <w:proofErr w:type="spellEnd"/>
      <w:r w:rsidRPr="009272D9">
        <w:rPr>
          <w:rFonts w:ascii="Times New Roman CYR" w:eastAsia="Times New Roman" w:hAnsi="Times New Roman CYR" w:cs="Times New Roman CYR"/>
          <w:sz w:val="24"/>
          <w:szCs w:val="24"/>
        </w:rPr>
        <w:t xml:space="preserve">, коли </w:t>
      </w:r>
      <w:proofErr w:type="spellStart"/>
      <w:r w:rsidRPr="009272D9">
        <w:rPr>
          <w:rFonts w:ascii="Times New Roman CYR" w:eastAsia="Times New Roman" w:hAnsi="Times New Roman CYR" w:cs="Times New Roman CYR"/>
          <w:sz w:val="24"/>
          <w:szCs w:val="24"/>
        </w:rPr>
        <w:t>змiнюється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бiзнес</w:t>
      </w:r>
      <w:proofErr w:type="spellEnd"/>
      <w:r w:rsidRPr="009272D9">
        <w:rPr>
          <w:rFonts w:ascii="Times New Roman CYR" w:eastAsia="Times New Roman" w:hAnsi="Times New Roman CYR" w:cs="Times New Roman CYR"/>
          <w:sz w:val="24"/>
          <w:szCs w:val="24"/>
        </w:rPr>
        <w:t xml:space="preserve">-модель </w:t>
      </w:r>
      <w:proofErr w:type="spellStart"/>
      <w:r w:rsidRPr="009272D9">
        <w:rPr>
          <w:rFonts w:ascii="Times New Roman CYR" w:eastAsia="Times New Roman" w:hAnsi="Times New Roman CYR" w:cs="Times New Roman CYR"/>
          <w:sz w:val="24"/>
          <w:szCs w:val="24"/>
        </w:rPr>
        <w:t>управлiння</w:t>
      </w:r>
      <w:proofErr w:type="spellEnd"/>
      <w:r w:rsidRPr="009272D9">
        <w:rPr>
          <w:rFonts w:ascii="Times New Roman CYR" w:eastAsia="Times New Roman" w:hAnsi="Times New Roman CYR" w:cs="Times New Roman CYR"/>
          <w:sz w:val="24"/>
          <w:szCs w:val="24"/>
        </w:rPr>
        <w:t xml:space="preserve"> портфелем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цiлому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Рекласифiкацiя</w:t>
      </w:r>
      <w:proofErr w:type="spellEnd"/>
      <w:r w:rsidRPr="009272D9">
        <w:rPr>
          <w:rFonts w:ascii="Times New Roman CYR" w:eastAsia="Times New Roman" w:hAnsi="Times New Roman CYR" w:cs="Times New Roman CYR"/>
          <w:sz w:val="24"/>
          <w:szCs w:val="24"/>
        </w:rPr>
        <w:t xml:space="preserve"> має перспективний ефект i </w:t>
      </w:r>
      <w:proofErr w:type="spellStart"/>
      <w:r w:rsidRPr="009272D9">
        <w:rPr>
          <w:rFonts w:ascii="Times New Roman CYR" w:eastAsia="Times New Roman" w:hAnsi="Times New Roman CYR" w:cs="Times New Roman CYR"/>
          <w:sz w:val="24"/>
          <w:szCs w:val="24"/>
        </w:rPr>
        <w:t>вiдбувається</w:t>
      </w:r>
      <w:proofErr w:type="spellEnd"/>
      <w:r w:rsidRPr="009272D9">
        <w:rPr>
          <w:rFonts w:ascii="Times New Roman CYR" w:eastAsia="Times New Roman" w:hAnsi="Times New Roman CYR" w:cs="Times New Roman CYR"/>
          <w:sz w:val="24"/>
          <w:szCs w:val="24"/>
        </w:rPr>
        <w:t xml:space="preserve"> з початку першого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який настає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бiзнес-моделi</w:t>
      </w:r>
      <w:proofErr w:type="spellEnd"/>
      <w:r w:rsidRPr="009272D9">
        <w:rPr>
          <w:rFonts w:ascii="Times New Roman CYR" w:eastAsia="Times New Roman" w:hAnsi="Times New Roman CYR" w:cs="Times New Roman CYR"/>
          <w:sz w:val="24"/>
          <w:szCs w:val="24"/>
        </w:rPr>
        <w:t>.</w:t>
      </w:r>
    </w:p>
    <w:p w14:paraId="5AC8BBE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класифiкуються</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оборотнi</w:t>
      </w:r>
      <w:proofErr w:type="spellEnd"/>
      <w:r w:rsidRPr="009272D9">
        <w:rPr>
          <w:rFonts w:ascii="Times New Roman CYR" w:eastAsia="Times New Roman" w:hAnsi="Times New Roman CYR" w:cs="Times New Roman CYR"/>
          <w:sz w:val="24"/>
          <w:szCs w:val="24"/>
        </w:rPr>
        <w:t xml:space="preserve"> активи, за винятком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термiном</w:t>
      </w:r>
      <w:proofErr w:type="spellEnd"/>
      <w:r w:rsidRPr="009272D9">
        <w:rPr>
          <w:rFonts w:ascii="Times New Roman CYR" w:eastAsia="Times New Roman" w:hAnsi="Times New Roman CYR" w:cs="Times New Roman CYR"/>
          <w:sz w:val="24"/>
          <w:szCs w:val="24"/>
        </w:rPr>
        <w:t xml:space="preserve"> погашення </w:t>
      </w:r>
      <w:proofErr w:type="spellStart"/>
      <w:r w:rsidRPr="009272D9">
        <w:rPr>
          <w:rFonts w:ascii="Times New Roman CYR" w:eastAsia="Times New Roman" w:hAnsi="Times New Roman CYR" w:cs="Times New Roman CYR"/>
          <w:sz w:val="24"/>
          <w:szCs w:val="24"/>
        </w:rPr>
        <w:t>бiльше</w:t>
      </w:r>
      <w:proofErr w:type="spellEnd"/>
      <w:r w:rsidRPr="009272D9">
        <w:rPr>
          <w:rFonts w:ascii="Times New Roman CYR" w:eastAsia="Times New Roman" w:hAnsi="Times New Roman CYR" w:cs="Times New Roman CYR"/>
          <w:sz w:val="24"/>
          <w:szCs w:val="24"/>
        </w:rPr>
        <w:t xml:space="preserve"> 12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звiтної</w:t>
      </w:r>
      <w:proofErr w:type="spellEnd"/>
      <w:r w:rsidRPr="009272D9">
        <w:rPr>
          <w:rFonts w:ascii="Times New Roman CYR" w:eastAsia="Times New Roman" w:hAnsi="Times New Roman CYR" w:cs="Times New Roman CYR"/>
          <w:sz w:val="24"/>
          <w:szCs w:val="24"/>
        </w:rPr>
        <w:t xml:space="preserve"> дати. </w:t>
      </w:r>
      <w:proofErr w:type="spellStart"/>
      <w:r w:rsidRPr="009272D9">
        <w:rPr>
          <w:rFonts w:ascii="Times New Roman CYR" w:eastAsia="Times New Roman" w:hAnsi="Times New Roman CYR" w:cs="Times New Roman CYR"/>
          <w:sz w:val="24"/>
          <w:szCs w:val="24"/>
        </w:rPr>
        <w:t>Цi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класифiкуються</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необоротнi</w:t>
      </w:r>
      <w:proofErr w:type="spellEnd"/>
      <w:r w:rsidRPr="009272D9">
        <w:rPr>
          <w:rFonts w:ascii="Times New Roman CYR" w:eastAsia="Times New Roman" w:hAnsi="Times New Roman CYR" w:cs="Times New Roman CYR"/>
          <w:sz w:val="24"/>
          <w:szCs w:val="24"/>
        </w:rPr>
        <w:t xml:space="preserve"> активи.</w:t>
      </w:r>
    </w:p>
    <w:p w14:paraId="61DC8AB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Втрати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зменшення </w:t>
      </w:r>
      <w:proofErr w:type="spellStart"/>
      <w:r w:rsidRPr="009272D9">
        <w:rPr>
          <w:rFonts w:ascii="Times New Roman CYR" w:eastAsia="Times New Roman" w:hAnsi="Times New Roman CYR" w:cs="Times New Roman CYR"/>
          <w:sz w:val="24"/>
          <w:szCs w:val="24"/>
        </w:rPr>
        <w:t>корисностi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створює 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щодо </w:t>
      </w:r>
      <w:proofErr w:type="spellStart"/>
      <w:r w:rsidRPr="009272D9">
        <w:rPr>
          <w:rFonts w:ascii="Times New Roman CYR" w:eastAsia="Times New Roman" w:hAnsi="Times New Roman CYR" w:cs="Times New Roman CYR"/>
          <w:sz w:val="24"/>
          <w:szCs w:val="24"/>
        </w:rPr>
        <w:t>всiх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прибутки/збитки.</w:t>
      </w:r>
    </w:p>
    <w:p w14:paraId="64C18DF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(ECL) - це зважена за </w:t>
      </w:r>
      <w:proofErr w:type="spellStart"/>
      <w:r w:rsidRPr="009272D9">
        <w:rPr>
          <w:rFonts w:ascii="Times New Roman CYR" w:eastAsia="Times New Roman" w:hAnsi="Times New Roman CYR" w:cs="Times New Roman CYR"/>
          <w:sz w:val="24"/>
          <w:szCs w:val="24"/>
        </w:rPr>
        <w:t>ймовiрнiстю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оцiнка</w:t>
      </w:r>
      <w:proofErr w:type="spellEnd"/>
      <w:r w:rsidRPr="009272D9">
        <w:rPr>
          <w:rFonts w:ascii="Times New Roman CYR" w:eastAsia="Times New Roman" w:hAnsi="Times New Roman CYR" w:cs="Times New Roman CYR"/>
          <w:sz w:val="24"/>
          <w:szCs w:val="24"/>
        </w:rPr>
        <w:t xml:space="preserve"> кредитних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як поточна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усiх</w:t>
      </w:r>
      <w:proofErr w:type="spellEnd"/>
      <w:r w:rsidRPr="009272D9">
        <w:rPr>
          <w:rFonts w:ascii="Times New Roman CYR" w:eastAsia="Times New Roman" w:hAnsi="Times New Roman CYR" w:cs="Times New Roman CYR"/>
          <w:sz w:val="24"/>
          <w:szCs w:val="24"/>
        </w:rPr>
        <w:t xml:space="preserve"> недоотриманих сум грошових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(тобто </w:t>
      </w:r>
      <w:proofErr w:type="spellStart"/>
      <w:r w:rsidRPr="009272D9">
        <w:rPr>
          <w:rFonts w:ascii="Times New Roman CYR" w:eastAsia="Times New Roman" w:hAnsi="Times New Roman CYR" w:cs="Times New Roman CYR"/>
          <w:sz w:val="24"/>
          <w:szCs w:val="24"/>
        </w:rPr>
        <w:t>рiзниця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мiж</w:t>
      </w:r>
      <w:proofErr w:type="spellEnd"/>
      <w:r w:rsidRPr="009272D9">
        <w:rPr>
          <w:rFonts w:ascii="Times New Roman CYR" w:eastAsia="Times New Roman" w:hAnsi="Times New Roman CYR" w:cs="Times New Roman CYR"/>
          <w:sz w:val="24"/>
          <w:szCs w:val="24"/>
        </w:rPr>
        <w:t xml:space="preserve"> потоками грошових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що мають </w:t>
      </w:r>
      <w:proofErr w:type="spellStart"/>
      <w:r w:rsidRPr="009272D9">
        <w:rPr>
          <w:rFonts w:ascii="Times New Roman CYR" w:eastAsia="Times New Roman" w:hAnsi="Times New Roman CYR" w:cs="Times New Roman CYR"/>
          <w:sz w:val="24"/>
          <w:szCs w:val="24"/>
        </w:rPr>
        <w:t>надiйти</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контракту, та грошовими потоками,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очiкує</w:t>
      </w:r>
      <w:proofErr w:type="spellEnd"/>
      <w:r w:rsidRPr="009272D9">
        <w:rPr>
          <w:rFonts w:ascii="Times New Roman CYR" w:eastAsia="Times New Roman" w:hAnsi="Times New Roman CYR" w:cs="Times New Roman CYR"/>
          <w:sz w:val="24"/>
          <w:szCs w:val="24"/>
        </w:rPr>
        <w:t xml:space="preserve"> отримати). ECL дисконтуються за ефективною процентною ставкою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w:t>
      </w:r>
    </w:p>
    <w:p w14:paraId="70709C5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Резерв заснований на </w:t>
      </w:r>
      <w:proofErr w:type="spellStart"/>
      <w:r w:rsidRPr="009272D9">
        <w:rPr>
          <w:rFonts w:ascii="Times New Roman CYR" w:eastAsia="Times New Roman" w:hAnsi="Times New Roman CYR" w:cs="Times New Roman CYR"/>
          <w:sz w:val="24"/>
          <w:szCs w:val="24"/>
        </w:rPr>
        <w:t>величинi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очiкуваних</w:t>
      </w:r>
      <w:proofErr w:type="spellEnd"/>
      <w:r w:rsidRPr="009272D9">
        <w:rPr>
          <w:rFonts w:ascii="Times New Roman CYR" w:eastAsia="Times New Roman" w:hAnsi="Times New Roman CYR" w:cs="Times New Roman CYR"/>
          <w:sz w:val="24"/>
          <w:szCs w:val="24"/>
        </w:rPr>
        <w:t xml:space="preserve"> кредитних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пов'язаних з </w:t>
      </w:r>
      <w:proofErr w:type="spellStart"/>
      <w:r w:rsidRPr="009272D9">
        <w:rPr>
          <w:rFonts w:ascii="Times New Roman CYR" w:eastAsia="Times New Roman" w:hAnsi="Times New Roman CYR" w:cs="Times New Roman CYR"/>
          <w:sz w:val="24"/>
          <w:szCs w:val="24"/>
        </w:rPr>
        <w:t>ймовiрнiстю</w:t>
      </w:r>
      <w:proofErr w:type="spellEnd"/>
      <w:r w:rsidRPr="009272D9">
        <w:rPr>
          <w:rFonts w:ascii="Times New Roman CYR" w:eastAsia="Times New Roman" w:hAnsi="Times New Roman CYR" w:cs="Times New Roman CYR"/>
          <w:sz w:val="24"/>
          <w:szCs w:val="24"/>
        </w:rPr>
        <w:t xml:space="preserve"> дефолту протягом наступних 12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якщо не </w:t>
      </w:r>
      <w:proofErr w:type="spellStart"/>
      <w:r w:rsidRPr="009272D9">
        <w:rPr>
          <w:rFonts w:ascii="Times New Roman CYR" w:eastAsia="Times New Roman" w:hAnsi="Times New Roman CYR" w:cs="Times New Roman CYR"/>
          <w:sz w:val="24"/>
          <w:szCs w:val="24"/>
        </w:rPr>
        <w:t>вiдбулося</w:t>
      </w:r>
      <w:proofErr w:type="spellEnd"/>
      <w:r w:rsidRPr="009272D9">
        <w:rPr>
          <w:rFonts w:ascii="Times New Roman CYR" w:eastAsia="Times New Roman" w:hAnsi="Times New Roman CYR" w:cs="Times New Roman CYR"/>
          <w:sz w:val="24"/>
          <w:szCs w:val="24"/>
        </w:rPr>
        <w:t xml:space="preserve"> значного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кредитного ризику з моменту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w:t>
      </w:r>
    </w:p>
    <w:p w14:paraId="2B29A9D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При </w:t>
      </w:r>
      <w:proofErr w:type="spellStart"/>
      <w:r w:rsidRPr="009272D9">
        <w:rPr>
          <w:rFonts w:ascii="Times New Roman CYR" w:eastAsia="Times New Roman" w:hAnsi="Times New Roman CYR" w:cs="Times New Roman CYR"/>
          <w:sz w:val="24"/>
          <w:szCs w:val="24"/>
        </w:rPr>
        <w:t>визначеннi</w:t>
      </w:r>
      <w:proofErr w:type="spellEnd"/>
      <w:r w:rsidRPr="009272D9">
        <w:rPr>
          <w:rFonts w:ascii="Times New Roman CYR" w:eastAsia="Times New Roman" w:hAnsi="Times New Roman CYR" w:cs="Times New Roman CYR"/>
          <w:sz w:val="24"/>
          <w:szCs w:val="24"/>
        </w:rPr>
        <w:t xml:space="preserve"> того, чи </w:t>
      </w:r>
      <w:proofErr w:type="spellStart"/>
      <w:r w:rsidRPr="009272D9">
        <w:rPr>
          <w:rFonts w:ascii="Times New Roman CYR" w:eastAsia="Times New Roman" w:hAnsi="Times New Roman CYR" w:cs="Times New Roman CYR"/>
          <w:sz w:val="24"/>
          <w:szCs w:val="24"/>
        </w:rPr>
        <w:t>збiльшився</w:t>
      </w:r>
      <w:proofErr w:type="spellEnd"/>
      <w:r w:rsidRPr="009272D9">
        <w:rPr>
          <w:rFonts w:ascii="Times New Roman CYR" w:eastAsia="Times New Roman" w:hAnsi="Times New Roman CYR" w:cs="Times New Roman CYR"/>
          <w:sz w:val="24"/>
          <w:szCs w:val="24"/>
        </w:rPr>
        <w:t xml:space="preserve"> кредитний ризик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з моменту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та при </w:t>
      </w:r>
      <w:proofErr w:type="spellStart"/>
      <w:r w:rsidRPr="009272D9">
        <w:rPr>
          <w:rFonts w:ascii="Times New Roman CYR" w:eastAsia="Times New Roman" w:hAnsi="Times New Roman CYR" w:cs="Times New Roman CYR"/>
          <w:sz w:val="24"/>
          <w:szCs w:val="24"/>
        </w:rPr>
        <w:t>оцiнцi</w:t>
      </w:r>
      <w:proofErr w:type="spellEnd"/>
      <w:r w:rsidRPr="009272D9">
        <w:rPr>
          <w:rFonts w:ascii="Times New Roman CYR" w:eastAsia="Times New Roman" w:hAnsi="Times New Roman CYR" w:cs="Times New Roman CYR"/>
          <w:sz w:val="24"/>
          <w:szCs w:val="24"/>
        </w:rPr>
        <w:t xml:space="preserve"> ECL,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бере до уваги </w:t>
      </w:r>
      <w:proofErr w:type="spellStart"/>
      <w:r w:rsidRPr="009272D9">
        <w:rPr>
          <w:rFonts w:ascii="Times New Roman CYR" w:eastAsia="Times New Roman" w:hAnsi="Times New Roman CYR" w:cs="Times New Roman CYR"/>
          <w:sz w:val="24"/>
          <w:szCs w:val="24"/>
        </w:rPr>
        <w:t>обгрунтовану</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пiдтримувану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iнформацiю</w:t>
      </w:r>
      <w:proofErr w:type="spellEnd"/>
      <w:r w:rsidRPr="009272D9">
        <w:rPr>
          <w:rFonts w:ascii="Times New Roman CYR" w:eastAsia="Times New Roman" w:hAnsi="Times New Roman CYR" w:cs="Times New Roman CYR"/>
          <w:sz w:val="24"/>
          <w:szCs w:val="24"/>
        </w:rPr>
        <w:t xml:space="preserve">, що є актуальною та доступною без </w:t>
      </w:r>
      <w:proofErr w:type="spellStart"/>
      <w:r w:rsidRPr="009272D9">
        <w:rPr>
          <w:rFonts w:ascii="Times New Roman CYR" w:eastAsia="Times New Roman" w:hAnsi="Times New Roman CYR" w:cs="Times New Roman CYR"/>
          <w:sz w:val="24"/>
          <w:szCs w:val="24"/>
        </w:rPr>
        <w:t>надмiрних</w:t>
      </w:r>
      <w:proofErr w:type="spellEnd"/>
      <w:r w:rsidRPr="009272D9">
        <w:rPr>
          <w:rFonts w:ascii="Times New Roman CYR" w:eastAsia="Times New Roman" w:hAnsi="Times New Roman CYR" w:cs="Times New Roman CYR"/>
          <w:sz w:val="24"/>
          <w:szCs w:val="24"/>
        </w:rPr>
        <w:t xml:space="preserve"> витрат або зусиль. Це включає в себе як </w:t>
      </w:r>
      <w:proofErr w:type="spellStart"/>
      <w:r w:rsidRPr="009272D9">
        <w:rPr>
          <w:rFonts w:ascii="Times New Roman CYR" w:eastAsia="Times New Roman" w:hAnsi="Times New Roman CYR" w:cs="Times New Roman CYR"/>
          <w:sz w:val="24"/>
          <w:szCs w:val="24"/>
        </w:rPr>
        <w:t>кiлькiсну</w:t>
      </w:r>
      <w:proofErr w:type="spellEnd"/>
      <w:r w:rsidRPr="009272D9">
        <w:rPr>
          <w:rFonts w:ascii="Times New Roman CYR" w:eastAsia="Times New Roman" w:hAnsi="Times New Roman CYR" w:cs="Times New Roman CYR"/>
          <w:sz w:val="24"/>
          <w:szCs w:val="24"/>
        </w:rPr>
        <w:t xml:space="preserve">, так i </w:t>
      </w:r>
      <w:proofErr w:type="spellStart"/>
      <w:r w:rsidRPr="009272D9">
        <w:rPr>
          <w:rFonts w:ascii="Times New Roman CYR" w:eastAsia="Times New Roman" w:hAnsi="Times New Roman CYR" w:cs="Times New Roman CYR"/>
          <w:sz w:val="24"/>
          <w:szCs w:val="24"/>
        </w:rPr>
        <w:t>якiсну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iнформацiю</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аналiз</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заснованi</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iсторичному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досвiдi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обгрунтованiй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оцiнцi</w:t>
      </w:r>
      <w:proofErr w:type="spellEnd"/>
      <w:r w:rsidRPr="009272D9">
        <w:rPr>
          <w:rFonts w:ascii="Times New Roman CYR" w:eastAsia="Times New Roman" w:hAnsi="Times New Roman CYR" w:cs="Times New Roman CYR"/>
          <w:sz w:val="24"/>
          <w:szCs w:val="24"/>
        </w:rPr>
        <w:t>.</w:t>
      </w:r>
    </w:p>
    <w:p w14:paraId="7866666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МСФЗ 9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можуть бути:</w:t>
      </w:r>
    </w:p>
    <w:p w14:paraId="0B73D64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12-мiсячнi ECL: це ECL,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є </w:t>
      </w:r>
      <w:proofErr w:type="spellStart"/>
      <w:r w:rsidRPr="009272D9">
        <w:rPr>
          <w:rFonts w:ascii="Times New Roman CYR" w:eastAsia="Times New Roman" w:hAnsi="Times New Roman CYR" w:cs="Times New Roman CYR"/>
          <w:sz w:val="24"/>
          <w:szCs w:val="24"/>
        </w:rPr>
        <w:t>наслiдком</w:t>
      </w:r>
      <w:proofErr w:type="spellEnd"/>
      <w:r w:rsidRPr="009272D9">
        <w:rPr>
          <w:rFonts w:ascii="Times New Roman CYR" w:eastAsia="Times New Roman" w:hAnsi="Times New Roman CYR" w:cs="Times New Roman CYR"/>
          <w:sz w:val="24"/>
          <w:szCs w:val="24"/>
        </w:rPr>
        <w:t xml:space="preserve"> можливих </w:t>
      </w:r>
      <w:proofErr w:type="spellStart"/>
      <w:r w:rsidRPr="009272D9">
        <w:rPr>
          <w:rFonts w:ascii="Times New Roman CYR" w:eastAsia="Times New Roman" w:hAnsi="Times New Roman CYR" w:cs="Times New Roman CYR"/>
          <w:sz w:val="24"/>
          <w:szCs w:val="24"/>
        </w:rPr>
        <w:t>подiй</w:t>
      </w:r>
      <w:proofErr w:type="spellEnd"/>
      <w:r w:rsidRPr="009272D9">
        <w:rPr>
          <w:rFonts w:ascii="Times New Roman CYR" w:eastAsia="Times New Roman" w:hAnsi="Times New Roman CYR" w:cs="Times New Roman CYR"/>
          <w:sz w:val="24"/>
          <w:szCs w:val="24"/>
        </w:rPr>
        <w:t xml:space="preserve"> протягом 12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звiтної</w:t>
      </w:r>
      <w:proofErr w:type="spellEnd"/>
      <w:r w:rsidRPr="009272D9">
        <w:rPr>
          <w:rFonts w:ascii="Times New Roman CYR" w:eastAsia="Times New Roman" w:hAnsi="Times New Roman CYR" w:cs="Times New Roman CYR"/>
          <w:sz w:val="24"/>
          <w:szCs w:val="24"/>
        </w:rPr>
        <w:t xml:space="preserve"> дати; i</w:t>
      </w:r>
    </w:p>
    <w:p w14:paraId="75EF959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lastRenderedPageBreak/>
        <w:t>"</w:t>
      </w:r>
      <w:r w:rsidRPr="009272D9">
        <w:rPr>
          <w:rFonts w:ascii="Times New Roman CYR" w:eastAsia="Times New Roman" w:hAnsi="Times New Roman CYR" w:cs="Times New Roman CYR"/>
          <w:sz w:val="24"/>
          <w:szCs w:val="24"/>
        </w:rPr>
        <w:tab/>
        <w:t xml:space="preserve">ECL за весь строк </w:t>
      </w:r>
      <w:proofErr w:type="spellStart"/>
      <w:r w:rsidRPr="009272D9">
        <w:rPr>
          <w:rFonts w:ascii="Times New Roman CYR" w:eastAsia="Times New Roman" w:hAnsi="Times New Roman CYR" w:cs="Times New Roman CYR"/>
          <w:sz w:val="24"/>
          <w:szCs w:val="24"/>
        </w:rPr>
        <w:t>дiї</w:t>
      </w:r>
      <w:proofErr w:type="spellEnd"/>
      <w:r w:rsidRPr="009272D9">
        <w:rPr>
          <w:rFonts w:ascii="Times New Roman CYR" w:eastAsia="Times New Roman" w:hAnsi="Times New Roman CYR" w:cs="Times New Roman CYR"/>
          <w:sz w:val="24"/>
          <w:szCs w:val="24"/>
        </w:rPr>
        <w:t xml:space="preserve">: це ECL, що є результатом </w:t>
      </w:r>
      <w:proofErr w:type="spellStart"/>
      <w:r w:rsidRPr="009272D9">
        <w:rPr>
          <w:rFonts w:ascii="Times New Roman CYR" w:eastAsia="Times New Roman" w:hAnsi="Times New Roman CYR" w:cs="Times New Roman CYR"/>
          <w:sz w:val="24"/>
          <w:szCs w:val="24"/>
        </w:rPr>
        <w:t>усiх</w:t>
      </w:r>
      <w:proofErr w:type="spellEnd"/>
      <w:r w:rsidRPr="009272D9">
        <w:rPr>
          <w:rFonts w:ascii="Times New Roman CYR" w:eastAsia="Times New Roman" w:hAnsi="Times New Roman CYR" w:cs="Times New Roman CYR"/>
          <w:sz w:val="24"/>
          <w:szCs w:val="24"/>
        </w:rPr>
        <w:t xml:space="preserve"> можливих </w:t>
      </w:r>
      <w:proofErr w:type="spellStart"/>
      <w:r w:rsidRPr="009272D9">
        <w:rPr>
          <w:rFonts w:ascii="Times New Roman CYR" w:eastAsia="Times New Roman" w:hAnsi="Times New Roman CYR" w:cs="Times New Roman CYR"/>
          <w:sz w:val="24"/>
          <w:szCs w:val="24"/>
        </w:rPr>
        <w:t>подiй</w:t>
      </w:r>
      <w:proofErr w:type="spellEnd"/>
      <w:r w:rsidRPr="009272D9">
        <w:rPr>
          <w:rFonts w:ascii="Times New Roman CYR" w:eastAsia="Times New Roman" w:hAnsi="Times New Roman CYR" w:cs="Times New Roman CYR"/>
          <w:sz w:val="24"/>
          <w:szCs w:val="24"/>
        </w:rPr>
        <w:t xml:space="preserve"> протягом </w:t>
      </w:r>
      <w:proofErr w:type="spellStart"/>
      <w:r w:rsidRPr="009272D9">
        <w:rPr>
          <w:rFonts w:ascii="Times New Roman CYR" w:eastAsia="Times New Roman" w:hAnsi="Times New Roman CYR" w:cs="Times New Roman CYR"/>
          <w:sz w:val="24"/>
          <w:szCs w:val="24"/>
        </w:rPr>
        <w:t>очiкуваного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iнструменту</w:t>
      </w:r>
      <w:proofErr w:type="spellEnd"/>
      <w:r w:rsidRPr="009272D9">
        <w:rPr>
          <w:rFonts w:ascii="Times New Roman CYR" w:eastAsia="Times New Roman" w:hAnsi="Times New Roman CYR" w:cs="Times New Roman CYR"/>
          <w:sz w:val="24"/>
          <w:szCs w:val="24"/>
        </w:rPr>
        <w:t>.</w:t>
      </w:r>
    </w:p>
    <w:p w14:paraId="034AA61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застосовує спрощений </w:t>
      </w:r>
      <w:proofErr w:type="spellStart"/>
      <w:r w:rsidRPr="009272D9">
        <w:rPr>
          <w:rFonts w:ascii="Times New Roman CYR" w:eastAsia="Times New Roman" w:hAnsi="Times New Roman CYR" w:cs="Times New Roman CYR"/>
          <w:sz w:val="24"/>
          <w:szCs w:val="24"/>
        </w:rPr>
        <w:t>пiдхiд</w:t>
      </w:r>
      <w:proofErr w:type="spellEnd"/>
      <w:r w:rsidRPr="009272D9">
        <w:rPr>
          <w:rFonts w:ascii="Times New Roman CYR" w:eastAsia="Times New Roman" w:hAnsi="Times New Roman CYR" w:cs="Times New Roman CYR"/>
          <w:sz w:val="24"/>
          <w:szCs w:val="24"/>
        </w:rPr>
        <w:t xml:space="preserve"> до визнання </w:t>
      </w:r>
      <w:proofErr w:type="spellStart"/>
      <w:r w:rsidRPr="009272D9">
        <w:rPr>
          <w:rFonts w:ascii="Times New Roman CYR" w:eastAsia="Times New Roman" w:hAnsi="Times New Roman CYR" w:cs="Times New Roman CYR"/>
          <w:sz w:val="24"/>
          <w:szCs w:val="24"/>
        </w:rPr>
        <w:t>очiкуваних</w:t>
      </w:r>
      <w:proofErr w:type="spellEnd"/>
      <w:r w:rsidRPr="009272D9">
        <w:rPr>
          <w:rFonts w:ascii="Times New Roman CYR" w:eastAsia="Times New Roman" w:hAnsi="Times New Roman CYR" w:cs="Times New Roman CYR"/>
          <w:sz w:val="24"/>
          <w:szCs w:val="24"/>
        </w:rPr>
        <w:t xml:space="preserve"> кредитних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на увесь строк </w:t>
      </w:r>
      <w:proofErr w:type="spellStart"/>
      <w:r w:rsidRPr="009272D9">
        <w:rPr>
          <w:rFonts w:ascii="Times New Roman CYR" w:eastAsia="Times New Roman" w:hAnsi="Times New Roman CYR" w:cs="Times New Roman CYR"/>
          <w:sz w:val="24"/>
          <w:szCs w:val="24"/>
        </w:rPr>
        <w:t>дiї</w:t>
      </w:r>
      <w:proofErr w:type="spellEnd"/>
      <w:r w:rsidRPr="009272D9">
        <w:rPr>
          <w:rFonts w:ascii="Times New Roman CYR" w:eastAsia="Times New Roman" w:hAnsi="Times New Roman CYR" w:cs="Times New Roman CYR"/>
          <w:sz w:val="24"/>
          <w:szCs w:val="24"/>
        </w:rPr>
        <w:t xml:space="preserve"> торгової та </w:t>
      </w:r>
      <w:proofErr w:type="spellStart"/>
      <w:r w:rsidRPr="009272D9">
        <w:rPr>
          <w:rFonts w:ascii="Times New Roman CYR" w:eastAsia="Times New Roman" w:hAnsi="Times New Roman CYR" w:cs="Times New Roman CYR"/>
          <w:sz w:val="24"/>
          <w:szCs w:val="24"/>
        </w:rPr>
        <w:t>iншої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дебiторської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Щоб </w:t>
      </w:r>
      <w:proofErr w:type="spellStart"/>
      <w:r w:rsidRPr="009272D9">
        <w:rPr>
          <w:rFonts w:ascii="Times New Roman CYR" w:eastAsia="Times New Roman" w:hAnsi="Times New Roman CYR" w:cs="Times New Roman CYR"/>
          <w:sz w:val="24"/>
          <w:szCs w:val="24"/>
        </w:rPr>
        <w:t>оцiнити</w:t>
      </w:r>
      <w:proofErr w:type="spellEnd"/>
      <w:r w:rsidRPr="009272D9">
        <w:rPr>
          <w:rFonts w:ascii="Times New Roman CYR" w:eastAsia="Times New Roman" w:hAnsi="Times New Roman CYR" w:cs="Times New Roman CYR"/>
          <w:sz w:val="24"/>
          <w:szCs w:val="24"/>
        </w:rPr>
        <w:t xml:space="preserve"> ECL, </w:t>
      </w:r>
      <w:proofErr w:type="spellStart"/>
      <w:r w:rsidRPr="009272D9">
        <w:rPr>
          <w:rFonts w:ascii="Times New Roman CYR" w:eastAsia="Times New Roman" w:hAnsi="Times New Roman CYR" w:cs="Times New Roman CYR"/>
          <w:sz w:val="24"/>
          <w:szCs w:val="24"/>
        </w:rPr>
        <w:t>дебiторська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пiдроздiляється</w:t>
      </w:r>
      <w:proofErr w:type="spellEnd"/>
      <w:r w:rsidRPr="009272D9">
        <w:rPr>
          <w:rFonts w:ascii="Times New Roman CYR" w:eastAsia="Times New Roman" w:hAnsi="Times New Roman CYR" w:cs="Times New Roman CYR"/>
          <w:sz w:val="24"/>
          <w:szCs w:val="24"/>
        </w:rPr>
        <w:t xml:space="preserve"> на групи на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однорiдних</w:t>
      </w:r>
      <w:proofErr w:type="spellEnd"/>
      <w:r w:rsidRPr="009272D9">
        <w:rPr>
          <w:rFonts w:ascii="Times New Roman CYR" w:eastAsia="Times New Roman" w:hAnsi="Times New Roman CYR" w:cs="Times New Roman CYR"/>
          <w:sz w:val="24"/>
          <w:szCs w:val="24"/>
        </w:rPr>
        <w:t xml:space="preserve"> для кожної групи характеристик кредитного ризику i </w:t>
      </w:r>
      <w:proofErr w:type="spellStart"/>
      <w:r w:rsidRPr="009272D9">
        <w:rPr>
          <w:rFonts w:ascii="Times New Roman CYR" w:eastAsia="Times New Roman" w:hAnsi="Times New Roman CYR" w:cs="Times New Roman CYR"/>
          <w:sz w:val="24"/>
          <w:szCs w:val="24"/>
        </w:rPr>
        <w:t>термiнiв</w:t>
      </w:r>
      <w:proofErr w:type="spellEnd"/>
      <w:r w:rsidRPr="009272D9">
        <w:rPr>
          <w:rFonts w:ascii="Times New Roman CYR" w:eastAsia="Times New Roman" w:hAnsi="Times New Roman CYR" w:cs="Times New Roman CYR"/>
          <w:sz w:val="24"/>
          <w:szCs w:val="24"/>
        </w:rPr>
        <w:t xml:space="preserve"> прострочення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для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одного типу. Для кожної такої групи застосовується </w:t>
      </w:r>
      <w:proofErr w:type="spellStart"/>
      <w:r w:rsidRPr="009272D9">
        <w:rPr>
          <w:rFonts w:ascii="Times New Roman CYR" w:eastAsia="Times New Roman" w:hAnsi="Times New Roman CYR" w:cs="Times New Roman CYR"/>
          <w:sz w:val="24"/>
          <w:szCs w:val="24"/>
        </w:rPr>
        <w:t>коефiцiєнт</w:t>
      </w:r>
      <w:proofErr w:type="spellEnd"/>
      <w:r w:rsidRPr="009272D9">
        <w:rPr>
          <w:rFonts w:ascii="Times New Roman CYR" w:eastAsia="Times New Roman" w:hAnsi="Times New Roman CYR" w:cs="Times New Roman CYR"/>
          <w:sz w:val="24"/>
          <w:szCs w:val="24"/>
        </w:rPr>
        <w:t xml:space="preserve"> кредитного ризику (</w:t>
      </w:r>
      <w:proofErr w:type="spellStart"/>
      <w:r w:rsidRPr="009272D9">
        <w:rPr>
          <w:rFonts w:ascii="Times New Roman CYR" w:eastAsia="Times New Roman" w:hAnsi="Times New Roman CYR" w:cs="Times New Roman CYR"/>
          <w:sz w:val="24"/>
          <w:szCs w:val="24"/>
        </w:rPr>
        <w:t>очiкуваний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вiдсоток</w:t>
      </w:r>
      <w:proofErr w:type="spellEnd"/>
      <w:r w:rsidRPr="009272D9">
        <w:rPr>
          <w:rFonts w:ascii="Times New Roman CYR" w:eastAsia="Times New Roman" w:hAnsi="Times New Roman CYR" w:cs="Times New Roman CYR"/>
          <w:sz w:val="24"/>
          <w:szCs w:val="24"/>
        </w:rPr>
        <w:t xml:space="preserve"> втрат) з </w:t>
      </w:r>
      <w:proofErr w:type="spellStart"/>
      <w:r w:rsidRPr="009272D9">
        <w:rPr>
          <w:rFonts w:ascii="Times New Roman CYR" w:eastAsia="Times New Roman" w:hAnsi="Times New Roman CYR" w:cs="Times New Roman CYR"/>
          <w:sz w:val="24"/>
          <w:szCs w:val="24"/>
        </w:rPr>
        <w:t>матрицi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оцiночних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резервiв</w:t>
      </w:r>
      <w:proofErr w:type="spellEnd"/>
      <w:r w:rsidRPr="009272D9">
        <w:rPr>
          <w:rFonts w:ascii="Times New Roman CYR" w:eastAsia="Times New Roman" w:hAnsi="Times New Roman CYR" w:cs="Times New Roman CYR"/>
          <w:sz w:val="24"/>
          <w:szCs w:val="24"/>
        </w:rPr>
        <w:t xml:space="preserve">. </w:t>
      </w:r>
    </w:p>
    <w:p w14:paraId="61D35B8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Для </w:t>
      </w:r>
      <w:proofErr w:type="spellStart"/>
      <w:r w:rsidRPr="009272D9">
        <w:rPr>
          <w:rFonts w:ascii="Times New Roman CYR" w:eastAsia="Times New Roman" w:hAnsi="Times New Roman CYR" w:cs="Times New Roman CYR"/>
          <w:sz w:val="24"/>
          <w:szCs w:val="24"/>
        </w:rPr>
        <w:t>всiх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застосовує триступеневу модель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засновану на </w:t>
      </w:r>
      <w:proofErr w:type="spellStart"/>
      <w:r w:rsidRPr="009272D9">
        <w:rPr>
          <w:rFonts w:ascii="Times New Roman CYR" w:eastAsia="Times New Roman" w:hAnsi="Times New Roman CYR" w:cs="Times New Roman CYR"/>
          <w:sz w:val="24"/>
          <w:szCs w:val="24"/>
        </w:rPr>
        <w:t>змiнi</w:t>
      </w:r>
      <w:proofErr w:type="spellEnd"/>
      <w:r w:rsidRPr="009272D9">
        <w:rPr>
          <w:rFonts w:ascii="Times New Roman CYR" w:eastAsia="Times New Roman" w:hAnsi="Times New Roman CYR" w:cs="Times New Roman CYR"/>
          <w:sz w:val="24"/>
          <w:szCs w:val="24"/>
        </w:rPr>
        <w:t xml:space="preserve"> кредитної </w:t>
      </w:r>
      <w:proofErr w:type="spellStart"/>
      <w:r w:rsidRPr="009272D9">
        <w:rPr>
          <w:rFonts w:ascii="Times New Roman CYR" w:eastAsia="Times New Roman" w:hAnsi="Times New Roman CYR" w:cs="Times New Roman CYR"/>
          <w:sz w:val="24"/>
          <w:szCs w:val="24"/>
        </w:rPr>
        <w:t>якостi</w:t>
      </w:r>
      <w:proofErr w:type="spellEnd"/>
      <w:r w:rsidRPr="009272D9">
        <w:rPr>
          <w:rFonts w:ascii="Times New Roman CYR" w:eastAsia="Times New Roman" w:hAnsi="Times New Roman CYR" w:cs="Times New Roman CYR"/>
          <w:sz w:val="24"/>
          <w:szCs w:val="24"/>
        </w:rPr>
        <w:t xml:space="preserve"> з моменту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Якщо не було </w:t>
      </w:r>
      <w:proofErr w:type="spellStart"/>
      <w:r w:rsidRPr="009272D9">
        <w:rPr>
          <w:rFonts w:ascii="Times New Roman CYR" w:eastAsia="Times New Roman" w:hAnsi="Times New Roman CYR" w:cs="Times New Roman CYR"/>
          <w:sz w:val="24"/>
          <w:szCs w:val="24"/>
        </w:rPr>
        <w:t>iстотного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кредитного ризику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з моменту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або   кредитний ризик сам по </w:t>
      </w:r>
      <w:proofErr w:type="spellStart"/>
      <w:r w:rsidRPr="009272D9">
        <w:rPr>
          <w:rFonts w:ascii="Times New Roman CYR" w:eastAsia="Times New Roman" w:hAnsi="Times New Roman CYR" w:cs="Times New Roman CYR"/>
          <w:sz w:val="24"/>
          <w:szCs w:val="24"/>
        </w:rPr>
        <w:t>собi</w:t>
      </w:r>
      <w:proofErr w:type="spellEnd"/>
      <w:r w:rsidRPr="009272D9">
        <w:rPr>
          <w:rFonts w:ascii="Times New Roman CYR" w:eastAsia="Times New Roman" w:hAnsi="Times New Roman CYR" w:cs="Times New Roman CYR"/>
          <w:sz w:val="24"/>
          <w:szCs w:val="24"/>
        </w:rPr>
        <w:t xml:space="preserve"> низький на дату складання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то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актив </w:t>
      </w:r>
      <w:proofErr w:type="spellStart"/>
      <w:r w:rsidRPr="009272D9">
        <w:rPr>
          <w:rFonts w:ascii="Times New Roman CYR" w:eastAsia="Times New Roman" w:hAnsi="Times New Roman CYR" w:cs="Times New Roman CYR"/>
          <w:sz w:val="24"/>
          <w:szCs w:val="24"/>
        </w:rPr>
        <w:t>класифiкуються</w:t>
      </w:r>
      <w:proofErr w:type="spellEnd"/>
      <w:r w:rsidRPr="009272D9">
        <w:rPr>
          <w:rFonts w:ascii="Times New Roman CYR" w:eastAsia="Times New Roman" w:hAnsi="Times New Roman CYR" w:cs="Times New Roman CYR"/>
          <w:sz w:val="24"/>
          <w:szCs w:val="24"/>
        </w:rPr>
        <w:t xml:space="preserve"> на першому </w:t>
      </w:r>
      <w:proofErr w:type="spellStart"/>
      <w:r w:rsidRPr="009272D9">
        <w:rPr>
          <w:rFonts w:ascii="Times New Roman CYR" w:eastAsia="Times New Roman" w:hAnsi="Times New Roman CYR" w:cs="Times New Roman CYR"/>
          <w:sz w:val="24"/>
          <w:szCs w:val="24"/>
        </w:rPr>
        <w:t>етапi</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з низьким кредитним ризиком".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також використовує припущення, що кредитний ризик за </w:t>
      </w:r>
      <w:proofErr w:type="spellStart"/>
      <w:r w:rsidRPr="009272D9">
        <w:rPr>
          <w:rFonts w:ascii="Times New Roman CYR" w:eastAsia="Times New Roman" w:hAnsi="Times New Roman CYR" w:cs="Times New Roman CYR"/>
          <w:sz w:val="24"/>
          <w:szCs w:val="24"/>
        </w:rPr>
        <w:t>фiнансовим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iнструментом</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збiльшився</w:t>
      </w:r>
      <w:proofErr w:type="spellEnd"/>
      <w:r w:rsidRPr="009272D9">
        <w:rPr>
          <w:rFonts w:ascii="Times New Roman CYR" w:eastAsia="Times New Roman" w:hAnsi="Times New Roman CYR" w:cs="Times New Roman CYR"/>
          <w:sz w:val="24"/>
          <w:szCs w:val="24"/>
        </w:rPr>
        <w:t xml:space="preserve"> значно з моменту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якщо було визначено, що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w:t>
      </w:r>
      <w:proofErr w:type="spellEnd"/>
      <w:r w:rsidRPr="009272D9">
        <w:rPr>
          <w:rFonts w:ascii="Times New Roman CYR" w:eastAsia="Times New Roman" w:hAnsi="Times New Roman CYR" w:cs="Times New Roman CYR"/>
          <w:sz w:val="24"/>
          <w:szCs w:val="24"/>
        </w:rPr>
        <w:t xml:space="preserve"> має низький кредитний ризик станом на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Для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етапi</w:t>
      </w:r>
      <w:proofErr w:type="spellEnd"/>
      <w:r w:rsidRPr="009272D9">
        <w:rPr>
          <w:rFonts w:ascii="Times New Roman CYR" w:eastAsia="Times New Roman" w:hAnsi="Times New Roman CYR" w:cs="Times New Roman CYR"/>
          <w:sz w:val="24"/>
          <w:szCs w:val="24"/>
        </w:rPr>
        <w:t xml:space="preserve"> 1 їх ECL визначається з урахуванням можливих </w:t>
      </w:r>
      <w:proofErr w:type="spellStart"/>
      <w:r w:rsidRPr="009272D9">
        <w:rPr>
          <w:rFonts w:ascii="Times New Roman CYR" w:eastAsia="Times New Roman" w:hAnsi="Times New Roman CYR" w:cs="Times New Roman CYR"/>
          <w:sz w:val="24"/>
          <w:szCs w:val="24"/>
        </w:rPr>
        <w:t>подiй</w:t>
      </w:r>
      <w:proofErr w:type="spellEnd"/>
      <w:r w:rsidRPr="009272D9">
        <w:rPr>
          <w:rFonts w:ascii="Times New Roman CYR" w:eastAsia="Times New Roman" w:hAnsi="Times New Roman CYR" w:cs="Times New Roman CYR"/>
          <w:sz w:val="24"/>
          <w:szCs w:val="24"/>
        </w:rPr>
        <w:t xml:space="preserve"> протягом наступних 12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або до погашення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("12 </w:t>
      </w:r>
      <w:proofErr w:type="spellStart"/>
      <w:r w:rsidRPr="009272D9">
        <w:rPr>
          <w:rFonts w:ascii="Times New Roman CYR" w:eastAsia="Times New Roman" w:hAnsi="Times New Roman CYR" w:cs="Times New Roman CYR"/>
          <w:sz w:val="24"/>
          <w:szCs w:val="24"/>
        </w:rPr>
        <w:t>мiсячний</w:t>
      </w:r>
      <w:proofErr w:type="spellEnd"/>
      <w:r w:rsidRPr="009272D9">
        <w:rPr>
          <w:rFonts w:ascii="Times New Roman CYR" w:eastAsia="Times New Roman" w:hAnsi="Times New Roman CYR" w:cs="Times New Roman CYR"/>
          <w:sz w:val="24"/>
          <w:szCs w:val="24"/>
        </w:rPr>
        <w:t xml:space="preserve"> ECL").  Якщо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визначає значне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кредитного ризику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з моменту його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актив переноситься на Етап 2 ("Значне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кредитного ризику"). При цьому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визнає 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за даним </w:t>
      </w:r>
      <w:proofErr w:type="spellStart"/>
      <w:r w:rsidRPr="009272D9">
        <w:rPr>
          <w:rFonts w:ascii="Times New Roman CYR" w:eastAsia="Times New Roman" w:hAnsi="Times New Roman CYR" w:cs="Times New Roman CYR"/>
          <w:sz w:val="24"/>
          <w:szCs w:val="24"/>
        </w:rPr>
        <w:t>фiнансовим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iнструментом</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сумi</w:t>
      </w:r>
      <w:proofErr w:type="spellEnd"/>
      <w:r w:rsidRPr="009272D9">
        <w:rPr>
          <w:rFonts w:ascii="Times New Roman CYR" w:eastAsia="Times New Roman" w:hAnsi="Times New Roman CYR" w:cs="Times New Roman CYR"/>
          <w:sz w:val="24"/>
          <w:szCs w:val="24"/>
        </w:rPr>
        <w:t xml:space="preserve">, що </w:t>
      </w:r>
      <w:proofErr w:type="spellStart"/>
      <w:r w:rsidRPr="009272D9">
        <w:rPr>
          <w:rFonts w:ascii="Times New Roman CYR" w:eastAsia="Times New Roman" w:hAnsi="Times New Roman CYR" w:cs="Times New Roman CYR"/>
          <w:sz w:val="24"/>
          <w:szCs w:val="24"/>
        </w:rPr>
        <w:t>дорiвнює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очiкуваним</w:t>
      </w:r>
      <w:proofErr w:type="spellEnd"/>
      <w:r w:rsidRPr="009272D9">
        <w:rPr>
          <w:rFonts w:ascii="Times New Roman CYR" w:eastAsia="Times New Roman" w:hAnsi="Times New Roman CYR" w:cs="Times New Roman CYR"/>
          <w:sz w:val="24"/>
          <w:szCs w:val="24"/>
        </w:rPr>
        <w:t xml:space="preserve"> кредитним збиткам на </w:t>
      </w:r>
      <w:proofErr w:type="spellStart"/>
      <w:r w:rsidRPr="009272D9">
        <w:rPr>
          <w:rFonts w:ascii="Times New Roman CYR" w:eastAsia="Times New Roman" w:hAnsi="Times New Roman CYR" w:cs="Times New Roman CYR"/>
          <w:sz w:val="24"/>
          <w:szCs w:val="24"/>
        </w:rPr>
        <w:t>довiчнiй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та враховуючи контрактний </w:t>
      </w:r>
      <w:proofErr w:type="spellStart"/>
      <w:r w:rsidRPr="009272D9">
        <w:rPr>
          <w:rFonts w:ascii="Times New Roman CYR" w:eastAsia="Times New Roman" w:hAnsi="Times New Roman CYR" w:cs="Times New Roman CYR"/>
          <w:sz w:val="24"/>
          <w:szCs w:val="24"/>
        </w:rPr>
        <w:t>термiн</w:t>
      </w:r>
      <w:proofErr w:type="spellEnd"/>
      <w:r w:rsidRPr="009272D9">
        <w:rPr>
          <w:rFonts w:ascii="Times New Roman CYR" w:eastAsia="Times New Roman" w:hAnsi="Times New Roman CYR" w:cs="Times New Roman CYR"/>
          <w:sz w:val="24"/>
          <w:szCs w:val="24"/>
        </w:rPr>
        <w:t xml:space="preserve"> погашення, але зваживши на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кредитного ризику. На </w:t>
      </w:r>
      <w:proofErr w:type="spellStart"/>
      <w:r w:rsidRPr="009272D9">
        <w:rPr>
          <w:rFonts w:ascii="Times New Roman CYR" w:eastAsia="Times New Roman" w:hAnsi="Times New Roman CYR" w:cs="Times New Roman CYR"/>
          <w:sz w:val="24"/>
          <w:szCs w:val="24"/>
        </w:rPr>
        <w:t>Етапi</w:t>
      </w:r>
      <w:proofErr w:type="spellEnd"/>
      <w:r w:rsidRPr="009272D9">
        <w:rPr>
          <w:rFonts w:ascii="Times New Roman CYR" w:eastAsia="Times New Roman" w:hAnsi="Times New Roman CYR" w:cs="Times New Roman CYR"/>
          <w:sz w:val="24"/>
          <w:szCs w:val="24"/>
        </w:rPr>
        <w:t xml:space="preserve"> 3 ("кредитно-</w:t>
      </w:r>
      <w:proofErr w:type="spellStart"/>
      <w:r w:rsidRPr="009272D9">
        <w:rPr>
          <w:rFonts w:ascii="Times New Roman CYR" w:eastAsia="Times New Roman" w:hAnsi="Times New Roman CYR" w:cs="Times New Roman CYR"/>
          <w:sz w:val="24"/>
          <w:szCs w:val="24"/>
        </w:rPr>
        <w:t>знецiнений</w:t>
      </w:r>
      <w:proofErr w:type="spellEnd"/>
      <w:r w:rsidRPr="009272D9">
        <w:rPr>
          <w:rFonts w:ascii="Times New Roman CYR" w:eastAsia="Times New Roman" w:hAnsi="Times New Roman CYR" w:cs="Times New Roman CYR"/>
          <w:sz w:val="24"/>
          <w:szCs w:val="24"/>
        </w:rPr>
        <w:t xml:space="preserve"> актив") його ECL </w:t>
      </w:r>
      <w:proofErr w:type="spellStart"/>
      <w:r w:rsidRPr="009272D9">
        <w:rPr>
          <w:rFonts w:ascii="Times New Roman CYR" w:eastAsia="Times New Roman" w:hAnsi="Times New Roman CYR" w:cs="Times New Roman CYR"/>
          <w:sz w:val="24"/>
          <w:szCs w:val="24"/>
        </w:rPr>
        <w:t>оцiнюється</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довiчнiй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w:t>
      </w:r>
    </w:p>
    <w:p w14:paraId="046A742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На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в </w:t>
      </w:r>
      <w:proofErr w:type="spellStart"/>
      <w:r w:rsidRPr="009272D9">
        <w:rPr>
          <w:rFonts w:ascii="Times New Roman CYR" w:eastAsia="Times New Roman" w:hAnsi="Times New Roman CYR" w:cs="Times New Roman CYR"/>
          <w:sz w:val="24"/>
          <w:szCs w:val="24"/>
        </w:rPr>
        <w:t>залежностi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платiжнiй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дисциплiнi</w:t>
      </w:r>
      <w:proofErr w:type="spellEnd"/>
      <w:r w:rsidRPr="009272D9">
        <w:rPr>
          <w:rFonts w:ascii="Times New Roman CYR" w:eastAsia="Times New Roman" w:hAnsi="Times New Roman CYR" w:cs="Times New Roman CYR"/>
          <w:sz w:val="24"/>
          <w:szCs w:val="24"/>
        </w:rPr>
        <w:t xml:space="preserve"> покупця оновлюються </w:t>
      </w:r>
      <w:proofErr w:type="spellStart"/>
      <w:r w:rsidRPr="009272D9">
        <w:rPr>
          <w:rFonts w:ascii="Times New Roman CYR" w:eastAsia="Times New Roman" w:hAnsi="Times New Roman CYR" w:cs="Times New Roman CYR"/>
          <w:sz w:val="24"/>
          <w:szCs w:val="24"/>
        </w:rPr>
        <w:t>iсторичнi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ймовiрнiстi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дефолтiв</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минулi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перiоди</w:t>
      </w:r>
      <w:proofErr w:type="spellEnd"/>
      <w:r w:rsidRPr="009272D9">
        <w:rPr>
          <w:rFonts w:ascii="Times New Roman CYR" w:eastAsia="Times New Roman" w:hAnsi="Times New Roman CYR" w:cs="Times New Roman CYR"/>
          <w:sz w:val="24"/>
          <w:szCs w:val="24"/>
        </w:rPr>
        <w:t xml:space="preserve">, що </w:t>
      </w:r>
      <w:proofErr w:type="spellStart"/>
      <w:r w:rsidRPr="009272D9">
        <w:rPr>
          <w:rFonts w:ascii="Times New Roman CYR" w:eastAsia="Times New Roman" w:hAnsi="Times New Roman CYR" w:cs="Times New Roman CYR"/>
          <w:sz w:val="24"/>
          <w:szCs w:val="24"/>
        </w:rPr>
        <w:t>спостерiгаються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аналiзуються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в прогнозних </w:t>
      </w:r>
      <w:proofErr w:type="spellStart"/>
      <w:r w:rsidRPr="009272D9">
        <w:rPr>
          <w:rFonts w:ascii="Times New Roman CYR" w:eastAsia="Times New Roman" w:hAnsi="Times New Roman CYR" w:cs="Times New Roman CYR"/>
          <w:sz w:val="24"/>
          <w:szCs w:val="24"/>
        </w:rPr>
        <w:t>оцiнках</w:t>
      </w:r>
      <w:proofErr w:type="spellEnd"/>
      <w:r w:rsidRPr="009272D9">
        <w:rPr>
          <w:rFonts w:ascii="Times New Roman CYR" w:eastAsia="Times New Roman" w:hAnsi="Times New Roman CYR" w:cs="Times New Roman CYR"/>
          <w:sz w:val="24"/>
          <w:szCs w:val="24"/>
        </w:rPr>
        <w:t xml:space="preserve"> i на </w:t>
      </w:r>
      <w:proofErr w:type="spellStart"/>
      <w:r w:rsidRPr="009272D9">
        <w:rPr>
          <w:rFonts w:ascii="Times New Roman CYR" w:eastAsia="Times New Roman" w:hAnsi="Times New Roman CYR" w:cs="Times New Roman CYR"/>
          <w:sz w:val="24"/>
          <w:szCs w:val="24"/>
        </w:rPr>
        <w:t>цiй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переглядаються </w:t>
      </w:r>
      <w:proofErr w:type="spellStart"/>
      <w:r w:rsidRPr="009272D9">
        <w:rPr>
          <w:rFonts w:ascii="Times New Roman CYR" w:eastAsia="Times New Roman" w:hAnsi="Times New Roman CYR" w:cs="Times New Roman CYR"/>
          <w:sz w:val="24"/>
          <w:szCs w:val="24"/>
        </w:rPr>
        <w:t>коефiцiєнти</w:t>
      </w:r>
      <w:proofErr w:type="spellEnd"/>
      <w:r w:rsidRPr="009272D9">
        <w:rPr>
          <w:rFonts w:ascii="Times New Roman CYR" w:eastAsia="Times New Roman" w:hAnsi="Times New Roman CYR" w:cs="Times New Roman CYR"/>
          <w:sz w:val="24"/>
          <w:szCs w:val="24"/>
        </w:rPr>
        <w:t xml:space="preserve"> кредитного ризику. При </w:t>
      </w:r>
      <w:proofErr w:type="spellStart"/>
      <w:r w:rsidRPr="009272D9">
        <w:rPr>
          <w:rFonts w:ascii="Times New Roman CYR" w:eastAsia="Times New Roman" w:hAnsi="Times New Roman CYR" w:cs="Times New Roman CYR"/>
          <w:sz w:val="24"/>
          <w:szCs w:val="24"/>
        </w:rPr>
        <w:t>нарахуваннi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оцiночного</w:t>
      </w:r>
      <w:proofErr w:type="spellEnd"/>
      <w:r w:rsidRPr="009272D9">
        <w:rPr>
          <w:rFonts w:ascii="Times New Roman CYR" w:eastAsia="Times New Roman" w:hAnsi="Times New Roman CYR" w:cs="Times New Roman CYR"/>
          <w:sz w:val="24"/>
          <w:szCs w:val="24"/>
        </w:rPr>
        <w:t xml:space="preserve"> резерву </w:t>
      </w:r>
      <w:proofErr w:type="spellStart"/>
      <w:r w:rsidRPr="009272D9">
        <w:rPr>
          <w:rFonts w:ascii="Times New Roman CYR" w:eastAsia="Times New Roman" w:hAnsi="Times New Roman CYR" w:cs="Times New Roman CYR"/>
          <w:sz w:val="24"/>
          <w:szCs w:val="24"/>
        </w:rPr>
        <w:t>керiвництвом</w:t>
      </w:r>
      <w:proofErr w:type="spellEnd"/>
      <w:r w:rsidRPr="009272D9">
        <w:rPr>
          <w:rFonts w:ascii="Times New Roman CYR" w:eastAsia="Times New Roman" w:hAnsi="Times New Roman CYR" w:cs="Times New Roman CYR"/>
          <w:sz w:val="24"/>
          <w:szCs w:val="24"/>
        </w:rPr>
        <w:t xml:space="preserve"> використовується також додаткова </w:t>
      </w:r>
      <w:proofErr w:type="spellStart"/>
      <w:r w:rsidRPr="009272D9">
        <w:rPr>
          <w:rFonts w:ascii="Times New Roman CYR" w:eastAsia="Times New Roman" w:hAnsi="Times New Roman CYR" w:cs="Times New Roman CYR"/>
          <w:sz w:val="24"/>
          <w:szCs w:val="24"/>
        </w:rPr>
        <w:t>iнформацiя</w:t>
      </w:r>
      <w:proofErr w:type="spellEnd"/>
      <w:r w:rsidRPr="009272D9">
        <w:rPr>
          <w:rFonts w:ascii="Times New Roman CYR" w:eastAsia="Times New Roman" w:hAnsi="Times New Roman CYR" w:cs="Times New Roman CYR"/>
          <w:sz w:val="24"/>
          <w:szCs w:val="24"/>
        </w:rPr>
        <w:t xml:space="preserve">, яка </w:t>
      </w:r>
      <w:proofErr w:type="spellStart"/>
      <w:r w:rsidRPr="009272D9">
        <w:rPr>
          <w:rFonts w:ascii="Times New Roman CYR" w:eastAsia="Times New Roman" w:hAnsi="Times New Roman CYR" w:cs="Times New Roman CYR"/>
          <w:sz w:val="24"/>
          <w:szCs w:val="24"/>
        </w:rPr>
        <w:t>пiддається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аналiзу</w:t>
      </w:r>
      <w:proofErr w:type="spellEnd"/>
      <w:r w:rsidRPr="009272D9">
        <w:rPr>
          <w:rFonts w:ascii="Times New Roman CYR" w:eastAsia="Times New Roman" w:hAnsi="Times New Roman CYR" w:cs="Times New Roman CYR"/>
          <w:sz w:val="24"/>
          <w:szCs w:val="24"/>
        </w:rPr>
        <w:t xml:space="preserve">. Станом на кожну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оцiнює</w:t>
      </w:r>
      <w:proofErr w:type="spellEnd"/>
      <w:r w:rsidRPr="009272D9">
        <w:rPr>
          <w:rFonts w:ascii="Times New Roman CYR" w:eastAsia="Times New Roman" w:hAnsi="Times New Roman CYR" w:cs="Times New Roman CYR"/>
          <w:sz w:val="24"/>
          <w:szCs w:val="24"/>
        </w:rPr>
        <w:t xml:space="preserve">, чи значно </w:t>
      </w:r>
      <w:proofErr w:type="spellStart"/>
      <w:r w:rsidRPr="009272D9">
        <w:rPr>
          <w:rFonts w:ascii="Times New Roman CYR" w:eastAsia="Times New Roman" w:hAnsi="Times New Roman CYR" w:cs="Times New Roman CYR"/>
          <w:sz w:val="24"/>
          <w:szCs w:val="24"/>
        </w:rPr>
        <w:t>збiльшився</w:t>
      </w:r>
      <w:proofErr w:type="spellEnd"/>
      <w:r w:rsidRPr="009272D9">
        <w:rPr>
          <w:rFonts w:ascii="Times New Roman CYR" w:eastAsia="Times New Roman" w:hAnsi="Times New Roman CYR" w:cs="Times New Roman CYR"/>
          <w:sz w:val="24"/>
          <w:szCs w:val="24"/>
        </w:rPr>
        <w:t xml:space="preserve"> кредитний ризик за </w:t>
      </w:r>
      <w:proofErr w:type="spellStart"/>
      <w:r w:rsidRPr="009272D9">
        <w:rPr>
          <w:rFonts w:ascii="Times New Roman CYR" w:eastAsia="Times New Roman" w:hAnsi="Times New Roman CYR" w:cs="Times New Roman CYR"/>
          <w:sz w:val="24"/>
          <w:szCs w:val="24"/>
        </w:rPr>
        <w:t>фiнансовим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iнструментом</w:t>
      </w:r>
      <w:proofErr w:type="spellEnd"/>
      <w:r w:rsidRPr="009272D9">
        <w:rPr>
          <w:rFonts w:ascii="Times New Roman CYR" w:eastAsia="Times New Roman" w:hAnsi="Times New Roman CYR" w:cs="Times New Roman CYR"/>
          <w:sz w:val="24"/>
          <w:szCs w:val="24"/>
        </w:rPr>
        <w:t xml:space="preserve"> з моменту його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Для цього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порiвнює</w:t>
      </w:r>
      <w:proofErr w:type="spellEnd"/>
      <w:r w:rsidRPr="009272D9">
        <w:rPr>
          <w:rFonts w:ascii="Times New Roman CYR" w:eastAsia="Times New Roman" w:hAnsi="Times New Roman CYR" w:cs="Times New Roman CYR"/>
          <w:sz w:val="24"/>
          <w:szCs w:val="24"/>
        </w:rPr>
        <w:t xml:space="preserve"> ризик настання дефолту за </w:t>
      </w:r>
      <w:proofErr w:type="spellStart"/>
      <w:r w:rsidRPr="009272D9">
        <w:rPr>
          <w:rFonts w:ascii="Times New Roman CYR" w:eastAsia="Times New Roman" w:hAnsi="Times New Roman CYR" w:cs="Times New Roman CYR"/>
          <w:sz w:val="24"/>
          <w:szCs w:val="24"/>
        </w:rPr>
        <w:t>фiнансовим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iнструментом</w:t>
      </w:r>
      <w:proofErr w:type="spellEnd"/>
      <w:r w:rsidRPr="009272D9">
        <w:rPr>
          <w:rFonts w:ascii="Times New Roman CYR" w:eastAsia="Times New Roman" w:hAnsi="Times New Roman CYR" w:cs="Times New Roman CYR"/>
          <w:sz w:val="24"/>
          <w:szCs w:val="24"/>
        </w:rPr>
        <w:t xml:space="preserve"> станом на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з ризиком настання дефолту на дату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та </w:t>
      </w:r>
      <w:proofErr w:type="spellStart"/>
      <w:r w:rsidRPr="009272D9">
        <w:rPr>
          <w:rFonts w:ascii="Times New Roman CYR" w:eastAsia="Times New Roman" w:hAnsi="Times New Roman CYR" w:cs="Times New Roman CYR"/>
          <w:sz w:val="24"/>
          <w:szCs w:val="24"/>
        </w:rPr>
        <w:t>аналiзує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обгрунтовану</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пiдтверджуючу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iнформацiю</w:t>
      </w:r>
      <w:proofErr w:type="spellEnd"/>
      <w:r w:rsidRPr="009272D9">
        <w:rPr>
          <w:rFonts w:ascii="Times New Roman CYR" w:eastAsia="Times New Roman" w:hAnsi="Times New Roman CYR" w:cs="Times New Roman CYR"/>
          <w:sz w:val="24"/>
          <w:szCs w:val="24"/>
        </w:rPr>
        <w:t xml:space="preserve">, доступну без </w:t>
      </w:r>
      <w:proofErr w:type="spellStart"/>
      <w:r w:rsidRPr="009272D9">
        <w:rPr>
          <w:rFonts w:ascii="Times New Roman CYR" w:eastAsia="Times New Roman" w:hAnsi="Times New Roman CYR" w:cs="Times New Roman CYR"/>
          <w:sz w:val="24"/>
          <w:szCs w:val="24"/>
        </w:rPr>
        <w:t>надмiрних</w:t>
      </w:r>
      <w:proofErr w:type="spellEnd"/>
      <w:r w:rsidRPr="009272D9">
        <w:rPr>
          <w:rFonts w:ascii="Times New Roman CYR" w:eastAsia="Times New Roman" w:hAnsi="Times New Roman CYR" w:cs="Times New Roman CYR"/>
          <w:sz w:val="24"/>
          <w:szCs w:val="24"/>
        </w:rPr>
        <w:t xml:space="preserve"> витрат або зусиль, яка вказує на значне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кредитного ризику з моменту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w:t>
      </w:r>
      <w:proofErr w:type="spellStart"/>
      <w:r w:rsidRPr="009272D9">
        <w:rPr>
          <w:rFonts w:ascii="Times New Roman CYR" w:eastAsia="Times New Roman" w:hAnsi="Times New Roman CYR" w:cs="Times New Roman CYR"/>
          <w:sz w:val="24"/>
          <w:szCs w:val="24"/>
        </w:rPr>
        <w:t>вiдповiдного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дефолтом </w:t>
      </w:r>
      <w:proofErr w:type="spellStart"/>
      <w:r w:rsidRPr="009272D9">
        <w:rPr>
          <w:rFonts w:ascii="Times New Roman CYR" w:eastAsia="Times New Roman" w:hAnsi="Times New Roman CYR" w:cs="Times New Roman CYR"/>
          <w:sz w:val="24"/>
          <w:szCs w:val="24"/>
        </w:rPr>
        <w:t>розумiється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нездатнiсть</w:t>
      </w:r>
      <w:proofErr w:type="spellEnd"/>
      <w:r w:rsidRPr="009272D9">
        <w:rPr>
          <w:rFonts w:ascii="Times New Roman CYR" w:eastAsia="Times New Roman" w:hAnsi="Times New Roman CYR" w:cs="Times New Roman CYR"/>
          <w:sz w:val="24"/>
          <w:szCs w:val="24"/>
        </w:rPr>
        <w:t xml:space="preserve"> позичальника виконати </w:t>
      </w:r>
      <w:proofErr w:type="spellStart"/>
      <w:r w:rsidRPr="009272D9">
        <w:rPr>
          <w:rFonts w:ascii="Times New Roman CYR" w:eastAsia="Times New Roman" w:hAnsi="Times New Roman CYR" w:cs="Times New Roman CYR"/>
          <w:sz w:val="24"/>
          <w:szCs w:val="24"/>
        </w:rPr>
        <w:t>прийнятi</w:t>
      </w:r>
      <w:proofErr w:type="spellEnd"/>
      <w:r w:rsidRPr="009272D9">
        <w:rPr>
          <w:rFonts w:ascii="Times New Roman CYR" w:eastAsia="Times New Roman" w:hAnsi="Times New Roman CYR" w:cs="Times New Roman CYR"/>
          <w:sz w:val="24"/>
          <w:szCs w:val="24"/>
        </w:rPr>
        <w:t xml:space="preserve"> на себе зобов'язання в </w:t>
      </w:r>
      <w:proofErr w:type="spellStart"/>
      <w:r w:rsidRPr="009272D9">
        <w:rPr>
          <w:rFonts w:ascii="Times New Roman CYR" w:eastAsia="Times New Roman" w:hAnsi="Times New Roman CYR" w:cs="Times New Roman CYR"/>
          <w:sz w:val="24"/>
          <w:szCs w:val="24"/>
        </w:rPr>
        <w:t>установленi</w:t>
      </w:r>
      <w:proofErr w:type="spellEnd"/>
      <w:r w:rsidRPr="009272D9">
        <w:rPr>
          <w:rFonts w:ascii="Times New Roman CYR" w:eastAsia="Times New Roman" w:hAnsi="Times New Roman CYR" w:cs="Times New Roman CYR"/>
          <w:sz w:val="24"/>
          <w:szCs w:val="24"/>
        </w:rPr>
        <w:t xml:space="preserve"> строки.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застосовує спростовне припущення про те, що дефолт настає не </w:t>
      </w:r>
      <w:proofErr w:type="spellStart"/>
      <w:r w:rsidRPr="009272D9">
        <w:rPr>
          <w:rFonts w:ascii="Times New Roman CYR" w:eastAsia="Times New Roman" w:hAnsi="Times New Roman CYR" w:cs="Times New Roman CYR"/>
          <w:sz w:val="24"/>
          <w:szCs w:val="24"/>
        </w:rPr>
        <w:t>пiзнiше</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нiж</w:t>
      </w:r>
      <w:proofErr w:type="spellEnd"/>
      <w:r w:rsidRPr="009272D9">
        <w:rPr>
          <w:rFonts w:ascii="Times New Roman CYR" w:eastAsia="Times New Roman" w:hAnsi="Times New Roman CYR" w:cs="Times New Roman CYR"/>
          <w:sz w:val="24"/>
          <w:szCs w:val="24"/>
        </w:rPr>
        <w:t xml:space="preserve">, коли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актив прострочений на 90 </w:t>
      </w:r>
      <w:proofErr w:type="spellStart"/>
      <w:r w:rsidRPr="009272D9">
        <w:rPr>
          <w:rFonts w:ascii="Times New Roman CYR" w:eastAsia="Times New Roman" w:hAnsi="Times New Roman CYR" w:cs="Times New Roman CYR"/>
          <w:sz w:val="24"/>
          <w:szCs w:val="24"/>
        </w:rPr>
        <w:t>днiв</w:t>
      </w:r>
      <w:proofErr w:type="spellEnd"/>
      <w:r w:rsidRPr="009272D9">
        <w:rPr>
          <w:rFonts w:ascii="Times New Roman CYR" w:eastAsia="Times New Roman" w:hAnsi="Times New Roman CYR" w:cs="Times New Roman CYR"/>
          <w:sz w:val="24"/>
          <w:szCs w:val="24"/>
        </w:rPr>
        <w:t xml:space="preserve">, за винятком </w:t>
      </w:r>
      <w:proofErr w:type="spellStart"/>
      <w:r w:rsidRPr="009272D9">
        <w:rPr>
          <w:rFonts w:ascii="Times New Roman CYR" w:eastAsia="Times New Roman" w:hAnsi="Times New Roman CYR" w:cs="Times New Roman CYR"/>
          <w:sz w:val="24"/>
          <w:szCs w:val="24"/>
        </w:rPr>
        <w:t>випадкiв</w:t>
      </w:r>
      <w:proofErr w:type="spellEnd"/>
      <w:r w:rsidRPr="009272D9">
        <w:rPr>
          <w:rFonts w:ascii="Times New Roman CYR" w:eastAsia="Times New Roman" w:hAnsi="Times New Roman CYR" w:cs="Times New Roman CYR"/>
          <w:sz w:val="24"/>
          <w:szCs w:val="24"/>
        </w:rPr>
        <w:t xml:space="preserve">, коли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має в своєму </w:t>
      </w:r>
      <w:proofErr w:type="spellStart"/>
      <w:r w:rsidRPr="009272D9">
        <w:rPr>
          <w:rFonts w:ascii="Times New Roman CYR" w:eastAsia="Times New Roman" w:hAnsi="Times New Roman CYR" w:cs="Times New Roman CYR"/>
          <w:sz w:val="24"/>
          <w:szCs w:val="24"/>
        </w:rPr>
        <w:t>розпорядженнi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обгрунтовану</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пiдтверджену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iнформацiю</w:t>
      </w:r>
      <w:proofErr w:type="spellEnd"/>
      <w:r w:rsidRPr="009272D9">
        <w:rPr>
          <w:rFonts w:ascii="Times New Roman CYR" w:eastAsia="Times New Roman" w:hAnsi="Times New Roman CYR" w:cs="Times New Roman CYR"/>
          <w:sz w:val="24"/>
          <w:szCs w:val="24"/>
        </w:rPr>
        <w:t xml:space="preserve">, яка демонструє, що використання </w:t>
      </w:r>
      <w:proofErr w:type="spellStart"/>
      <w:r w:rsidRPr="009272D9">
        <w:rPr>
          <w:rFonts w:ascii="Times New Roman CYR" w:eastAsia="Times New Roman" w:hAnsi="Times New Roman CYR" w:cs="Times New Roman CYR"/>
          <w:sz w:val="24"/>
          <w:szCs w:val="24"/>
        </w:rPr>
        <w:t>критерiю</w:t>
      </w:r>
      <w:proofErr w:type="spellEnd"/>
      <w:r w:rsidRPr="009272D9">
        <w:rPr>
          <w:rFonts w:ascii="Times New Roman CYR" w:eastAsia="Times New Roman" w:hAnsi="Times New Roman CYR" w:cs="Times New Roman CYR"/>
          <w:sz w:val="24"/>
          <w:szCs w:val="24"/>
        </w:rPr>
        <w:t xml:space="preserve"> дефолту, що передбачає велику затримку платежу, є </w:t>
      </w:r>
      <w:proofErr w:type="spellStart"/>
      <w:r w:rsidRPr="009272D9">
        <w:rPr>
          <w:rFonts w:ascii="Times New Roman CYR" w:eastAsia="Times New Roman" w:hAnsi="Times New Roman CYR" w:cs="Times New Roman CYR"/>
          <w:sz w:val="24"/>
          <w:szCs w:val="24"/>
        </w:rPr>
        <w:t>бiльш</w:t>
      </w:r>
      <w:proofErr w:type="spellEnd"/>
      <w:r w:rsidRPr="009272D9">
        <w:rPr>
          <w:rFonts w:ascii="Times New Roman CYR" w:eastAsia="Times New Roman" w:hAnsi="Times New Roman CYR" w:cs="Times New Roman CYR"/>
          <w:sz w:val="24"/>
          <w:szCs w:val="24"/>
        </w:rPr>
        <w:t xml:space="preserve"> доречним. </w:t>
      </w:r>
    </w:p>
    <w:p w14:paraId="02F7CD0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 метою </w:t>
      </w:r>
      <w:proofErr w:type="spellStart"/>
      <w:r w:rsidRPr="009272D9">
        <w:rPr>
          <w:rFonts w:ascii="Times New Roman CYR" w:eastAsia="Times New Roman" w:hAnsi="Times New Roman CYR" w:cs="Times New Roman CYR"/>
          <w:sz w:val="24"/>
          <w:szCs w:val="24"/>
        </w:rPr>
        <w:t>аналiзу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кредитного ризику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враховує </w:t>
      </w:r>
      <w:proofErr w:type="spellStart"/>
      <w:r w:rsidRPr="009272D9">
        <w:rPr>
          <w:rFonts w:ascii="Times New Roman CYR" w:eastAsia="Times New Roman" w:hAnsi="Times New Roman CYR" w:cs="Times New Roman CYR"/>
          <w:sz w:val="24"/>
          <w:szCs w:val="24"/>
        </w:rPr>
        <w:t>обгрунтовану</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пiдтверджену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iнформацiю</w:t>
      </w:r>
      <w:proofErr w:type="spellEnd"/>
      <w:r w:rsidRPr="009272D9">
        <w:rPr>
          <w:rFonts w:ascii="Times New Roman CYR" w:eastAsia="Times New Roman" w:hAnsi="Times New Roman CYR" w:cs="Times New Roman CYR"/>
          <w:sz w:val="24"/>
          <w:szCs w:val="24"/>
        </w:rPr>
        <w:t xml:space="preserve">, яка доступна без </w:t>
      </w:r>
      <w:proofErr w:type="spellStart"/>
      <w:r w:rsidRPr="009272D9">
        <w:rPr>
          <w:rFonts w:ascii="Times New Roman CYR" w:eastAsia="Times New Roman" w:hAnsi="Times New Roman CYR" w:cs="Times New Roman CYR"/>
          <w:sz w:val="24"/>
          <w:szCs w:val="24"/>
        </w:rPr>
        <w:t>надмiрних</w:t>
      </w:r>
      <w:proofErr w:type="spellEnd"/>
      <w:r w:rsidRPr="009272D9">
        <w:rPr>
          <w:rFonts w:ascii="Times New Roman CYR" w:eastAsia="Times New Roman" w:hAnsi="Times New Roman CYR" w:cs="Times New Roman CYR"/>
          <w:sz w:val="24"/>
          <w:szCs w:val="24"/>
        </w:rPr>
        <w:t xml:space="preserve"> витрат або зусиль i є доречною для конкретного </w:t>
      </w:r>
      <w:proofErr w:type="spellStart"/>
      <w:r w:rsidRPr="009272D9">
        <w:rPr>
          <w:rFonts w:ascii="Times New Roman CYR" w:eastAsia="Times New Roman" w:hAnsi="Times New Roman CYR" w:cs="Times New Roman CYR"/>
          <w:sz w:val="24"/>
          <w:szCs w:val="24"/>
        </w:rPr>
        <w:t>аналiзованого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iнструменту</w:t>
      </w:r>
      <w:proofErr w:type="spellEnd"/>
      <w:r w:rsidRPr="009272D9">
        <w:rPr>
          <w:rFonts w:ascii="Times New Roman CYR" w:eastAsia="Times New Roman" w:hAnsi="Times New Roman CYR" w:cs="Times New Roman CYR"/>
          <w:sz w:val="24"/>
          <w:szCs w:val="24"/>
        </w:rPr>
        <w:t>.</w:t>
      </w:r>
    </w:p>
    <w:p w14:paraId="7782120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Кредитно-</w:t>
      </w:r>
      <w:proofErr w:type="spellStart"/>
      <w:r w:rsidRPr="009272D9">
        <w:rPr>
          <w:rFonts w:ascii="Times New Roman CYR" w:eastAsia="Times New Roman" w:hAnsi="Times New Roman CYR" w:cs="Times New Roman CYR"/>
          <w:sz w:val="24"/>
          <w:szCs w:val="24"/>
        </w:rPr>
        <w:t>знецiненi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Також на кожну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визначає, чи можуть бути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вiднесенi</w:t>
      </w:r>
      <w:proofErr w:type="spellEnd"/>
      <w:r w:rsidRPr="009272D9">
        <w:rPr>
          <w:rFonts w:ascii="Times New Roman CYR" w:eastAsia="Times New Roman" w:hAnsi="Times New Roman CYR" w:cs="Times New Roman CYR"/>
          <w:sz w:val="24"/>
          <w:szCs w:val="24"/>
        </w:rPr>
        <w:t xml:space="preserve"> до кредитно-</w:t>
      </w:r>
      <w:proofErr w:type="spellStart"/>
      <w:r w:rsidRPr="009272D9">
        <w:rPr>
          <w:rFonts w:ascii="Times New Roman CYR" w:eastAsia="Times New Roman" w:hAnsi="Times New Roman CYR" w:cs="Times New Roman CYR"/>
          <w:sz w:val="24"/>
          <w:szCs w:val="24"/>
        </w:rPr>
        <w:t>знецiнених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актив є "кредитно-</w:t>
      </w:r>
      <w:proofErr w:type="spellStart"/>
      <w:r w:rsidRPr="009272D9">
        <w:rPr>
          <w:rFonts w:ascii="Times New Roman CYR" w:eastAsia="Times New Roman" w:hAnsi="Times New Roman CYR" w:cs="Times New Roman CYR"/>
          <w:sz w:val="24"/>
          <w:szCs w:val="24"/>
        </w:rPr>
        <w:t>знецiненим</w:t>
      </w:r>
      <w:proofErr w:type="spellEnd"/>
      <w:r w:rsidRPr="009272D9">
        <w:rPr>
          <w:rFonts w:ascii="Times New Roman CYR" w:eastAsia="Times New Roman" w:hAnsi="Times New Roman CYR" w:cs="Times New Roman CYR"/>
          <w:sz w:val="24"/>
          <w:szCs w:val="24"/>
        </w:rPr>
        <w:t xml:space="preserve">", коли </w:t>
      </w:r>
      <w:proofErr w:type="spellStart"/>
      <w:r w:rsidRPr="009272D9">
        <w:rPr>
          <w:rFonts w:ascii="Times New Roman CYR" w:eastAsia="Times New Roman" w:hAnsi="Times New Roman CYR" w:cs="Times New Roman CYR"/>
          <w:sz w:val="24"/>
          <w:szCs w:val="24"/>
        </w:rPr>
        <w:t>вiдбулася</w:t>
      </w:r>
      <w:proofErr w:type="spellEnd"/>
      <w:r w:rsidRPr="009272D9">
        <w:rPr>
          <w:rFonts w:ascii="Times New Roman CYR" w:eastAsia="Times New Roman" w:hAnsi="Times New Roman CYR" w:cs="Times New Roman CYR"/>
          <w:sz w:val="24"/>
          <w:szCs w:val="24"/>
        </w:rPr>
        <w:t xml:space="preserve"> одне або </w:t>
      </w:r>
      <w:proofErr w:type="spellStart"/>
      <w:r w:rsidRPr="009272D9">
        <w:rPr>
          <w:rFonts w:ascii="Times New Roman CYR" w:eastAsia="Times New Roman" w:hAnsi="Times New Roman CYR" w:cs="Times New Roman CYR"/>
          <w:sz w:val="24"/>
          <w:szCs w:val="24"/>
        </w:rPr>
        <w:t>кiлька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подiй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мають негативний вплив на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майбутнi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потоки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w:t>
      </w:r>
    </w:p>
    <w:p w14:paraId="53F9CFF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вiдносить</w:t>
      </w:r>
      <w:proofErr w:type="spellEnd"/>
      <w:r w:rsidRPr="009272D9">
        <w:rPr>
          <w:rFonts w:ascii="Times New Roman CYR" w:eastAsia="Times New Roman" w:hAnsi="Times New Roman CYR" w:cs="Times New Roman CYR"/>
          <w:sz w:val="24"/>
          <w:szCs w:val="24"/>
        </w:rPr>
        <w:t xml:space="preserve"> в цю групу активи, за якими є </w:t>
      </w:r>
      <w:proofErr w:type="spellStart"/>
      <w:r w:rsidRPr="009272D9">
        <w:rPr>
          <w:rFonts w:ascii="Times New Roman CYR" w:eastAsia="Times New Roman" w:hAnsi="Times New Roman CYR" w:cs="Times New Roman CYR"/>
          <w:sz w:val="24"/>
          <w:szCs w:val="24"/>
        </w:rPr>
        <w:t>об'єктивнi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свiдчення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на дату складання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Ознаки кредитно-</w:t>
      </w:r>
      <w:proofErr w:type="spellStart"/>
      <w:r w:rsidRPr="009272D9">
        <w:rPr>
          <w:rFonts w:ascii="Times New Roman CYR" w:eastAsia="Times New Roman" w:hAnsi="Times New Roman CYR" w:cs="Times New Roman CYR"/>
          <w:sz w:val="24"/>
          <w:szCs w:val="24"/>
        </w:rPr>
        <w:t>знецiненого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w:t>
      </w:r>
    </w:p>
    <w:p w14:paraId="31ABFD3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значнi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труднощi</w:t>
      </w:r>
      <w:proofErr w:type="spellEnd"/>
      <w:r w:rsidRPr="009272D9">
        <w:rPr>
          <w:rFonts w:ascii="Times New Roman CYR" w:eastAsia="Times New Roman" w:hAnsi="Times New Roman CYR" w:cs="Times New Roman CYR"/>
          <w:sz w:val="24"/>
          <w:szCs w:val="24"/>
        </w:rPr>
        <w:t xml:space="preserve"> позичальника; </w:t>
      </w:r>
    </w:p>
    <w:p w14:paraId="2E1EE41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порушення умов договору (дефолт або прострочення платежу); </w:t>
      </w:r>
    </w:p>
    <w:p w14:paraId="7220A1B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надання кредиторами поступок своєму </w:t>
      </w:r>
      <w:proofErr w:type="spellStart"/>
      <w:r w:rsidRPr="009272D9">
        <w:rPr>
          <w:rFonts w:ascii="Times New Roman CYR" w:eastAsia="Times New Roman" w:hAnsi="Times New Roman CYR" w:cs="Times New Roman CYR"/>
          <w:sz w:val="24"/>
          <w:szCs w:val="24"/>
        </w:rPr>
        <w:t>позичальниковi</w:t>
      </w:r>
      <w:proofErr w:type="spellEnd"/>
      <w:r w:rsidRPr="009272D9">
        <w:rPr>
          <w:rFonts w:ascii="Times New Roman CYR" w:eastAsia="Times New Roman" w:hAnsi="Times New Roman CYR" w:cs="Times New Roman CYR"/>
          <w:sz w:val="24"/>
          <w:szCs w:val="24"/>
        </w:rPr>
        <w:t xml:space="preserve"> в силу </w:t>
      </w:r>
      <w:proofErr w:type="spellStart"/>
      <w:r w:rsidRPr="009272D9">
        <w:rPr>
          <w:rFonts w:ascii="Times New Roman CYR" w:eastAsia="Times New Roman" w:hAnsi="Times New Roman CYR" w:cs="Times New Roman CYR"/>
          <w:sz w:val="24"/>
          <w:szCs w:val="24"/>
        </w:rPr>
        <w:t>економiчних</w:t>
      </w:r>
      <w:proofErr w:type="spellEnd"/>
      <w:r w:rsidRPr="009272D9">
        <w:rPr>
          <w:rFonts w:ascii="Times New Roman CYR" w:eastAsia="Times New Roman" w:hAnsi="Times New Roman CYR" w:cs="Times New Roman CYR"/>
          <w:sz w:val="24"/>
          <w:szCs w:val="24"/>
        </w:rPr>
        <w:t xml:space="preserve"> причин або </w:t>
      </w:r>
      <w:proofErr w:type="spellStart"/>
      <w:r w:rsidRPr="009272D9">
        <w:rPr>
          <w:rFonts w:ascii="Times New Roman CYR" w:eastAsia="Times New Roman" w:hAnsi="Times New Roman CYR" w:cs="Times New Roman CYR"/>
          <w:sz w:val="24"/>
          <w:szCs w:val="24"/>
        </w:rPr>
        <w:t>договiрних</w:t>
      </w:r>
      <w:proofErr w:type="spellEnd"/>
      <w:r w:rsidRPr="009272D9">
        <w:rPr>
          <w:rFonts w:ascii="Times New Roman CYR" w:eastAsia="Times New Roman" w:hAnsi="Times New Roman CYR" w:cs="Times New Roman CYR"/>
          <w:sz w:val="24"/>
          <w:szCs w:val="24"/>
        </w:rPr>
        <w:t xml:space="preserve"> умов, пов'язаних з </w:t>
      </w:r>
      <w:proofErr w:type="spellStart"/>
      <w:r w:rsidRPr="009272D9">
        <w:rPr>
          <w:rFonts w:ascii="Times New Roman CYR" w:eastAsia="Times New Roman" w:hAnsi="Times New Roman CYR" w:cs="Times New Roman CYR"/>
          <w:sz w:val="24"/>
          <w:szCs w:val="24"/>
        </w:rPr>
        <w:t>фiнансовими</w:t>
      </w:r>
      <w:proofErr w:type="spellEnd"/>
      <w:r w:rsidRPr="009272D9">
        <w:rPr>
          <w:rFonts w:ascii="Times New Roman CYR" w:eastAsia="Times New Roman" w:hAnsi="Times New Roman CYR" w:cs="Times New Roman CYR"/>
          <w:sz w:val="24"/>
          <w:szCs w:val="24"/>
        </w:rPr>
        <w:t xml:space="preserve"> труднощами цього позичальника; </w:t>
      </w:r>
    </w:p>
    <w:p w14:paraId="68E8CA2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поява </w:t>
      </w:r>
      <w:proofErr w:type="spellStart"/>
      <w:r w:rsidRPr="009272D9">
        <w:rPr>
          <w:rFonts w:ascii="Times New Roman CYR" w:eastAsia="Times New Roman" w:hAnsi="Times New Roman CYR" w:cs="Times New Roman CYR"/>
          <w:sz w:val="24"/>
          <w:szCs w:val="24"/>
        </w:rPr>
        <w:t>ймовiрностi</w:t>
      </w:r>
      <w:proofErr w:type="spellEnd"/>
      <w:r w:rsidRPr="009272D9">
        <w:rPr>
          <w:rFonts w:ascii="Times New Roman CYR" w:eastAsia="Times New Roman" w:hAnsi="Times New Roman CYR" w:cs="Times New Roman CYR"/>
          <w:sz w:val="24"/>
          <w:szCs w:val="24"/>
        </w:rPr>
        <w:t xml:space="preserve"> банкрутства або </w:t>
      </w:r>
      <w:proofErr w:type="spellStart"/>
      <w:r w:rsidRPr="009272D9">
        <w:rPr>
          <w:rFonts w:ascii="Times New Roman CYR" w:eastAsia="Times New Roman" w:hAnsi="Times New Roman CYR" w:cs="Times New Roman CYR"/>
          <w:sz w:val="24"/>
          <w:szCs w:val="24"/>
        </w:rPr>
        <w:t>реорганiзацiї</w:t>
      </w:r>
      <w:proofErr w:type="spellEnd"/>
      <w:r w:rsidRPr="009272D9">
        <w:rPr>
          <w:rFonts w:ascii="Times New Roman CYR" w:eastAsia="Times New Roman" w:hAnsi="Times New Roman CYR" w:cs="Times New Roman CYR"/>
          <w:sz w:val="24"/>
          <w:szCs w:val="24"/>
        </w:rPr>
        <w:t xml:space="preserve"> позичальника; </w:t>
      </w:r>
    </w:p>
    <w:p w14:paraId="459F86D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lastRenderedPageBreak/>
        <w:t>"</w:t>
      </w:r>
      <w:r w:rsidRPr="009272D9">
        <w:rPr>
          <w:rFonts w:ascii="Times New Roman CYR" w:eastAsia="Times New Roman" w:hAnsi="Times New Roman CYR" w:cs="Times New Roman CYR"/>
          <w:sz w:val="24"/>
          <w:szCs w:val="24"/>
        </w:rPr>
        <w:tab/>
        <w:t xml:space="preserve">зникнення активного ринку для даного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в </w:t>
      </w:r>
      <w:proofErr w:type="spellStart"/>
      <w:r w:rsidRPr="009272D9">
        <w:rPr>
          <w:rFonts w:ascii="Times New Roman CYR" w:eastAsia="Times New Roman" w:hAnsi="Times New Roman CYR" w:cs="Times New Roman CYR"/>
          <w:sz w:val="24"/>
          <w:szCs w:val="24"/>
        </w:rPr>
        <w:t>результатi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труднощiв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емiтента</w:t>
      </w:r>
      <w:proofErr w:type="spellEnd"/>
      <w:r w:rsidRPr="009272D9">
        <w:rPr>
          <w:rFonts w:ascii="Times New Roman CYR" w:eastAsia="Times New Roman" w:hAnsi="Times New Roman CYR" w:cs="Times New Roman CYR"/>
          <w:sz w:val="24"/>
          <w:szCs w:val="24"/>
        </w:rPr>
        <w:t xml:space="preserve">; </w:t>
      </w:r>
    </w:p>
    <w:p w14:paraId="1404D60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покупка або створення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з великою знижкою, яка </w:t>
      </w:r>
      <w:proofErr w:type="spellStart"/>
      <w:r w:rsidRPr="009272D9">
        <w:rPr>
          <w:rFonts w:ascii="Times New Roman CYR" w:eastAsia="Times New Roman" w:hAnsi="Times New Roman CYR" w:cs="Times New Roman CYR"/>
          <w:sz w:val="24"/>
          <w:szCs w:val="24"/>
        </w:rPr>
        <w:t>вiдображає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понесенi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w:t>
      </w:r>
    </w:p>
    <w:p w14:paraId="1894727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Якщо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набуває </w:t>
      </w:r>
      <w:proofErr w:type="spellStart"/>
      <w:r w:rsidRPr="009272D9">
        <w:rPr>
          <w:rFonts w:ascii="Times New Roman CYR" w:eastAsia="Times New Roman" w:hAnsi="Times New Roman CYR" w:cs="Times New Roman CYR"/>
          <w:sz w:val="24"/>
          <w:szCs w:val="24"/>
        </w:rPr>
        <w:t>борговi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емiтентiв</w:t>
      </w:r>
      <w:proofErr w:type="spellEnd"/>
      <w:r w:rsidRPr="009272D9">
        <w:rPr>
          <w:rFonts w:ascii="Times New Roman CYR" w:eastAsia="Times New Roman" w:hAnsi="Times New Roman CYR" w:cs="Times New Roman CYR"/>
          <w:sz w:val="24"/>
          <w:szCs w:val="24"/>
        </w:rPr>
        <w:t xml:space="preserve"> (або видає позики </w:t>
      </w:r>
      <w:proofErr w:type="spellStart"/>
      <w:r w:rsidRPr="009272D9">
        <w:rPr>
          <w:rFonts w:ascii="Times New Roman CYR" w:eastAsia="Times New Roman" w:hAnsi="Times New Roman CYR" w:cs="Times New Roman CYR"/>
          <w:sz w:val="24"/>
          <w:szCs w:val="24"/>
        </w:rPr>
        <w:t>компанiям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вже </w:t>
      </w:r>
      <w:proofErr w:type="spellStart"/>
      <w:r w:rsidRPr="009272D9">
        <w:rPr>
          <w:rFonts w:ascii="Times New Roman CYR" w:eastAsia="Times New Roman" w:hAnsi="Times New Roman CYR" w:cs="Times New Roman CYR"/>
          <w:sz w:val="24"/>
          <w:szCs w:val="24"/>
        </w:rPr>
        <w:t>вiдчувають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серйознi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труднощi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iнвестицiї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вiдразу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класифiкуються</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придбанi</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створенi</w:t>
      </w:r>
      <w:proofErr w:type="spellEnd"/>
      <w:r w:rsidRPr="009272D9">
        <w:rPr>
          <w:rFonts w:ascii="Times New Roman CYR" w:eastAsia="Times New Roman" w:hAnsi="Times New Roman CYR" w:cs="Times New Roman CYR"/>
          <w:sz w:val="24"/>
          <w:szCs w:val="24"/>
        </w:rPr>
        <w:t xml:space="preserve"> кредитно-</w:t>
      </w:r>
      <w:proofErr w:type="spellStart"/>
      <w:r w:rsidRPr="009272D9">
        <w:rPr>
          <w:rFonts w:ascii="Times New Roman CYR" w:eastAsia="Times New Roman" w:hAnsi="Times New Roman CYR" w:cs="Times New Roman CYR"/>
          <w:sz w:val="24"/>
          <w:szCs w:val="24"/>
        </w:rPr>
        <w:t>знецiненi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Кредитно-</w:t>
      </w:r>
      <w:proofErr w:type="spellStart"/>
      <w:r w:rsidRPr="009272D9">
        <w:rPr>
          <w:rFonts w:ascii="Times New Roman CYR" w:eastAsia="Times New Roman" w:hAnsi="Times New Roman CYR" w:cs="Times New Roman CYR"/>
          <w:sz w:val="24"/>
          <w:szCs w:val="24"/>
        </w:rPr>
        <w:t>знецiненим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дефолтним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актив може стати також у </w:t>
      </w:r>
      <w:proofErr w:type="spellStart"/>
      <w:r w:rsidRPr="009272D9">
        <w:rPr>
          <w:rFonts w:ascii="Times New Roman CYR" w:eastAsia="Times New Roman" w:hAnsi="Times New Roman CYR" w:cs="Times New Roman CYR"/>
          <w:sz w:val="24"/>
          <w:szCs w:val="24"/>
        </w:rPr>
        <w:t>разi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кредитного ризику.</w:t>
      </w:r>
    </w:p>
    <w:p w14:paraId="11F6F1A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Визнання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вiдображає</w:t>
      </w:r>
      <w:proofErr w:type="spellEnd"/>
      <w:r w:rsidRPr="009272D9">
        <w:rPr>
          <w:rFonts w:ascii="Times New Roman CYR" w:eastAsia="Times New Roman" w:hAnsi="Times New Roman CYR" w:cs="Times New Roman CYR"/>
          <w:sz w:val="24"/>
          <w:szCs w:val="24"/>
        </w:rPr>
        <w:t xml:space="preserve"> в прибутку або збитку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очiкуваних</w:t>
      </w:r>
      <w:proofErr w:type="spellEnd"/>
      <w:r w:rsidRPr="009272D9">
        <w:rPr>
          <w:rFonts w:ascii="Times New Roman CYR" w:eastAsia="Times New Roman" w:hAnsi="Times New Roman CYR" w:cs="Times New Roman CYR"/>
          <w:sz w:val="24"/>
          <w:szCs w:val="24"/>
        </w:rPr>
        <w:t xml:space="preserve"> кредитних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на кожну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щоб </w:t>
      </w:r>
      <w:proofErr w:type="spellStart"/>
      <w:r w:rsidRPr="009272D9">
        <w:rPr>
          <w:rFonts w:ascii="Times New Roman CYR" w:eastAsia="Times New Roman" w:hAnsi="Times New Roman CYR" w:cs="Times New Roman CYR"/>
          <w:sz w:val="24"/>
          <w:szCs w:val="24"/>
        </w:rPr>
        <w:t>вiдобразити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в кредитному ризику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w:t>
      </w:r>
    </w:p>
    <w:p w14:paraId="49A0772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Втрати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зменшення </w:t>
      </w:r>
      <w:proofErr w:type="spellStart"/>
      <w:r w:rsidRPr="009272D9">
        <w:rPr>
          <w:rFonts w:ascii="Times New Roman CYR" w:eastAsia="Times New Roman" w:hAnsi="Times New Roman CYR" w:cs="Times New Roman CYR"/>
          <w:sz w:val="24"/>
          <w:szCs w:val="24"/>
        </w:rPr>
        <w:t>корисностi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окремим рядком у </w:t>
      </w:r>
      <w:proofErr w:type="spellStart"/>
      <w:r w:rsidRPr="009272D9">
        <w:rPr>
          <w:rFonts w:ascii="Times New Roman CYR" w:eastAsia="Times New Roman" w:hAnsi="Times New Roman CYR" w:cs="Times New Roman CYR"/>
          <w:sz w:val="24"/>
          <w:szCs w:val="24"/>
        </w:rPr>
        <w:t>Звiтi</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результати (</w:t>
      </w:r>
      <w:proofErr w:type="spellStart"/>
      <w:r w:rsidRPr="009272D9">
        <w:rPr>
          <w:rFonts w:ascii="Times New Roman CYR" w:eastAsia="Times New Roman" w:hAnsi="Times New Roman CYR" w:cs="Times New Roman CYR"/>
          <w:sz w:val="24"/>
          <w:szCs w:val="24"/>
        </w:rPr>
        <w:t>Звiтi</w:t>
      </w:r>
      <w:proofErr w:type="spellEnd"/>
      <w:r w:rsidRPr="009272D9">
        <w:rPr>
          <w:rFonts w:ascii="Times New Roman CYR" w:eastAsia="Times New Roman" w:hAnsi="Times New Roman CYR" w:cs="Times New Roman CYR"/>
          <w:sz w:val="24"/>
          <w:szCs w:val="24"/>
        </w:rPr>
        <w:t xml:space="preserve"> про сукупний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w:t>
      </w:r>
    </w:p>
    <w:p w14:paraId="2C078F2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Припинення визнання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припиняє визнання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коли (а) активи </w:t>
      </w:r>
      <w:proofErr w:type="spellStart"/>
      <w:r w:rsidRPr="009272D9">
        <w:rPr>
          <w:rFonts w:ascii="Times New Roman CYR" w:eastAsia="Times New Roman" w:hAnsi="Times New Roman CYR" w:cs="Times New Roman CYR"/>
          <w:sz w:val="24"/>
          <w:szCs w:val="24"/>
        </w:rPr>
        <w:t>погашенi</w:t>
      </w:r>
      <w:proofErr w:type="spellEnd"/>
      <w:r w:rsidRPr="009272D9">
        <w:rPr>
          <w:rFonts w:ascii="Times New Roman CYR" w:eastAsia="Times New Roman" w:hAnsi="Times New Roman CYR" w:cs="Times New Roman CYR"/>
          <w:sz w:val="24"/>
          <w:szCs w:val="24"/>
        </w:rPr>
        <w:t xml:space="preserve"> або права на отримання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iнакше</w:t>
      </w:r>
      <w:proofErr w:type="spellEnd"/>
      <w:r w:rsidRPr="009272D9">
        <w:rPr>
          <w:rFonts w:ascii="Times New Roman CYR" w:eastAsia="Times New Roman" w:hAnsi="Times New Roman CYR" w:cs="Times New Roman CYR"/>
          <w:sz w:val="24"/>
          <w:szCs w:val="24"/>
        </w:rPr>
        <w:t xml:space="preserve"> втратили свою </w:t>
      </w:r>
      <w:proofErr w:type="spellStart"/>
      <w:r w:rsidRPr="009272D9">
        <w:rPr>
          <w:rFonts w:ascii="Times New Roman CYR" w:eastAsia="Times New Roman" w:hAnsi="Times New Roman CYR" w:cs="Times New Roman CYR"/>
          <w:sz w:val="24"/>
          <w:szCs w:val="24"/>
        </w:rPr>
        <w:t>чиннiсть</w:t>
      </w:r>
      <w:proofErr w:type="spellEnd"/>
      <w:r w:rsidRPr="009272D9">
        <w:rPr>
          <w:rFonts w:ascii="Times New Roman CYR" w:eastAsia="Times New Roman" w:hAnsi="Times New Roman CYR" w:cs="Times New Roman CYR"/>
          <w:sz w:val="24"/>
          <w:szCs w:val="24"/>
        </w:rPr>
        <w:t xml:space="preserve">, або (б)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передала права на отримання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або уклала угоду про передачу, i при цьому (i) також передала в основному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ризики та вигоди, </w:t>
      </w:r>
      <w:proofErr w:type="spellStart"/>
      <w:r w:rsidRPr="009272D9">
        <w:rPr>
          <w:rFonts w:ascii="Times New Roman CYR" w:eastAsia="Times New Roman" w:hAnsi="Times New Roman CYR" w:cs="Times New Roman CYR"/>
          <w:sz w:val="24"/>
          <w:szCs w:val="24"/>
        </w:rPr>
        <w:t>пов'язанi</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володiнням</w:t>
      </w:r>
      <w:proofErr w:type="spellEnd"/>
      <w:r w:rsidRPr="009272D9">
        <w:rPr>
          <w:rFonts w:ascii="Times New Roman CYR" w:eastAsia="Times New Roman" w:hAnsi="Times New Roman CYR" w:cs="Times New Roman CYR"/>
          <w:sz w:val="24"/>
          <w:szCs w:val="24"/>
        </w:rPr>
        <w:t xml:space="preserve"> активами, або (ii)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не передала та не залишила в основному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ризики та вигоди </w:t>
      </w:r>
      <w:proofErr w:type="spellStart"/>
      <w:r w:rsidRPr="009272D9">
        <w:rPr>
          <w:rFonts w:ascii="Times New Roman CYR" w:eastAsia="Times New Roman" w:hAnsi="Times New Roman CYR" w:cs="Times New Roman CYR"/>
          <w:sz w:val="24"/>
          <w:szCs w:val="24"/>
        </w:rPr>
        <w:t>володiння</w:t>
      </w:r>
      <w:proofErr w:type="spellEnd"/>
      <w:r w:rsidRPr="009272D9">
        <w:rPr>
          <w:rFonts w:ascii="Times New Roman CYR" w:eastAsia="Times New Roman" w:hAnsi="Times New Roman CYR" w:cs="Times New Roman CYR"/>
          <w:sz w:val="24"/>
          <w:szCs w:val="24"/>
        </w:rPr>
        <w:t xml:space="preserve">, але припинила </w:t>
      </w:r>
      <w:proofErr w:type="spellStart"/>
      <w:r w:rsidRPr="009272D9">
        <w:rPr>
          <w:rFonts w:ascii="Times New Roman CYR" w:eastAsia="Times New Roman" w:hAnsi="Times New Roman CYR" w:cs="Times New Roman CYR"/>
          <w:sz w:val="24"/>
          <w:szCs w:val="24"/>
        </w:rPr>
        <w:t>здiйснювати</w:t>
      </w:r>
      <w:proofErr w:type="spellEnd"/>
      <w:r w:rsidRPr="009272D9">
        <w:rPr>
          <w:rFonts w:ascii="Times New Roman CYR" w:eastAsia="Times New Roman" w:hAnsi="Times New Roman CYR" w:cs="Times New Roman CYR"/>
          <w:sz w:val="24"/>
          <w:szCs w:val="24"/>
        </w:rPr>
        <w:t xml:space="preserve"> контроль. </w:t>
      </w:r>
    </w:p>
    <w:p w14:paraId="390A797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Контроль вважається збереженим, якщо контрагент не має практичної </w:t>
      </w:r>
      <w:proofErr w:type="spellStart"/>
      <w:r w:rsidRPr="009272D9">
        <w:rPr>
          <w:rFonts w:ascii="Times New Roman CYR" w:eastAsia="Times New Roman" w:hAnsi="Times New Roman CYR" w:cs="Times New Roman CYR"/>
          <w:sz w:val="24"/>
          <w:szCs w:val="24"/>
        </w:rPr>
        <w:t>можливостi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повнiстю</w:t>
      </w:r>
      <w:proofErr w:type="spellEnd"/>
      <w:r w:rsidRPr="009272D9">
        <w:rPr>
          <w:rFonts w:ascii="Times New Roman CYR" w:eastAsia="Times New Roman" w:hAnsi="Times New Roman CYR" w:cs="Times New Roman CYR"/>
          <w:sz w:val="24"/>
          <w:szCs w:val="24"/>
        </w:rPr>
        <w:t xml:space="preserve"> продати актив </w:t>
      </w:r>
      <w:proofErr w:type="spellStart"/>
      <w:r w:rsidRPr="009272D9">
        <w:rPr>
          <w:rFonts w:ascii="Times New Roman CYR" w:eastAsia="Times New Roman" w:hAnsi="Times New Roman CYR" w:cs="Times New Roman CYR"/>
          <w:sz w:val="24"/>
          <w:szCs w:val="24"/>
        </w:rPr>
        <w:t>непов'язанiй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сторонi</w:t>
      </w:r>
      <w:proofErr w:type="spellEnd"/>
      <w:r w:rsidRPr="009272D9">
        <w:rPr>
          <w:rFonts w:ascii="Times New Roman CYR" w:eastAsia="Times New Roman" w:hAnsi="Times New Roman CYR" w:cs="Times New Roman CYR"/>
          <w:sz w:val="24"/>
          <w:szCs w:val="24"/>
        </w:rPr>
        <w:t xml:space="preserve"> без внесення додаткових обмежень на перепродаж.</w:t>
      </w:r>
    </w:p>
    <w:p w14:paraId="61E1D47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Модифiкацiя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iнодi</w:t>
      </w:r>
      <w:proofErr w:type="spellEnd"/>
      <w:r w:rsidRPr="009272D9">
        <w:rPr>
          <w:rFonts w:ascii="Times New Roman CYR" w:eastAsia="Times New Roman" w:hAnsi="Times New Roman CYR" w:cs="Times New Roman CYR"/>
          <w:sz w:val="24"/>
          <w:szCs w:val="24"/>
        </w:rPr>
        <w:t xml:space="preserve"> переглядає або </w:t>
      </w:r>
      <w:proofErr w:type="spellStart"/>
      <w:r w:rsidRPr="009272D9">
        <w:rPr>
          <w:rFonts w:ascii="Times New Roman CYR" w:eastAsia="Times New Roman" w:hAnsi="Times New Roman CYR" w:cs="Times New Roman CYR"/>
          <w:sz w:val="24"/>
          <w:szCs w:val="24"/>
        </w:rPr>
        <w:t>iншим</w:t>
      </w:r>
      <w:proofErr w:type="spellEnd"/>
      <w:r w:rsidRPr="009272D9">
        <w:rPr>
          <w:rFonts w:ascii="Times New Roman CYR" w:eastAsia="Times New Roman" w:hAnsi="Times New Roman CYR" w:cs="Times New Roman CYR"/>
          <w:sz w:val="24"/>
          <w:szCs w:val="24"/>
        </w:rPr>
        <w:t xml:space="preserve"> чином </w:t>
      </w:r>
      <w:proofErr w:type="spellStart"/>
      <w:r w:rsidRPr="009272D9">
        <w:rPr>
          <w:rFonts w:ascii="Times New Roman CYR" w:eastAsia="Times New Roman" w:hAnsi="Times New Roman CYR" w:cs="Times New Roman CYR"/>
          <w:sz w:val="24"/>
          <w:szCs w:val="24"/>
        </w:rPr>
        <w:t>модифiкує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договiрнi</w:t>
      </w:r>
      <w:proofErr w:type="spellEnd"/>
      <w:r w:rsidRPr="009272D9">
        <w:rPr>
          <w:rFonts w:ascii="Times New Roman CYR" w:eastAsia="Times New Roman" w:hAnsi="Times New Roman CYR" w:cs="Times New Roman CYR"/>
          <w:sz w:val="24"/>
          <w:szCs w:val="24"/>
        </w:rPr>
        <w:t xml:space="preserve"> умови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оцiнює</w:t>
      </w:r>
      <w:proofErr w:type="spellEnd"/>
      <w:r w:rsidRPr="009272D9">
        <w:rPr>
          <w:rFonts w:ascii="Times New Roman CYR" w:eastAsia="Times New Roman" w:hAnsi="Times New Roman CYR" w:cs="Times New Roman CYR"/>
          <w:sz w:val="24"/>
          <w:szCs w:val="24"/>
        </w:rPr>
        <w:t xml:space="preserve">, чи є </w:t>
      </w:r>
      <w:proofErr w:type="spellStart"/>
      <w:r w:rsidRPr="009272D9">
        <w:rPr>
          <w:rFonts w:ascii="Times New Roman CYR" w:eastAsia="Times New Roman" w:hAnsi="Times New Roman CYR" w:cs="Times New Roman CYR"/>
          <w:sz w:val="24"/>
          <w:szCs w:val="24"/>
        </w:rPr>
        <w:t>модифiкацiя</w:t>
      </w:r>
      <w:proofErr w:type="spellEnd"/>
      <w:r w:rsidRPr="009272D9">
        <w:rPr>
          <w:rFonts w:ascii="Times New Roman CYR" w:eastAsia="Times New Roman" w:hAnsi="Times New Roman CYR" w:cs="Times New Roman CYR"/>
          <w:sz w:val="24"/>
          <w:szCs w:val="24"/>
        </w:rPr>
        <w:t xml:space="preserve"> передбачених договором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суттєвою з урахуванням, серед </w:t>
      </w:r>
      <w:proofErr w:type="spellStart"/>
      <w:r w:rsidRPr="009272D9">
        <w:rPr>
          <w:rFonts w:ascii="Times New Roman CYR" w:eastAsia="Times New Roman" w:hAnsi="Times New Roman CYR" w:cs="Times New Roman CYR"/>
          <w:sz w:val="24"/>
          <w:szCs w:val="24"/>
        </w:rPr>
        <w:t>iншого</w:t>
      </w:r>
      <w:proofErr w:type="spellEnd"/>
      <w:r w:rsidRPr="009272D9">
        <w:rPr>
          <w:rFonts w:ascii="Times New Roman CYR" w:eastAsia="Times New Roman" w:hAnsi="Times New Roman CYR" w:cs="Times New Roman CYR"/>
          <w:sz w:val="24"/>
          <w:szCs w:val="24"/>
        </w:rPr>
        <w:t xml:space="preserve">, таких </w:t>
      </w:r>
      <w:proofErr w:type="spellStart"/>
      <w:r w:rsidRPr="009272D9">
        <w:rPr>
          <w:rFonts w:ascii="Times New Roman CYR" w:eastAsia="Times New Roman" w:hAnsi="Times New Roman CYR" w:cs="Times New Roman CYR"/>
          <w:sz w:val="24"/>
          <w:szCs w:val="24"/>
        </w:rPr>
        <w:t>факторiв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наявностi</w:t>
      </w:r>
      <w:proofErr w:type="spellEnd"/>
      <w:r w:rsidRPr="009272D9">
        <w:rPr>
          <w:rFonts w:ascii="Times New Roman CYR" w:eastAsia="Times New Roman" w:hAnsi="Times New Roman CYR" w:cs="Times New Roman CYR"/>
          <w:sz w:val="24"/>
          <w:szCs w:val="24"/>
        </w:rPr>
        <w:t xml:space="preserve"> нових </w:t>
      </w:r>
      <w:proofErr w:type="spellStart"/>
      <w:r w:rsidRPr="009272D9">
        <w:rPr>
          <w:rFonts w:ascii="Times New Roman CYR" w:eastAsia="Times New Roman" w:hAnsi="Times New Roman CYR" w:cs="Times New Roman CYR"/>
          <w:sz w:val="24"/>
          <w:szCs w:val="24"/>
        </w:rPr>
        <w:t>договiрних</w:t>
      </w:r>
      <w:proofErr w:type="spellEnd"/>
      <w:r w:rsidRPr="009272D9">
        <w:rPr>
          <w:rFonts w:ascii="Times New Roman CYR" w:eastAsia="Times New Roman" w:hAnsi="Times New Roman CYR" w:cs="Times New Roman CYR"/>
          <w:sz w:val="24"/>
          <w:szCs w:val="24"/>
        </w:rPr>
        <w:t xml:space="preserve"> умов,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мають значний вплив на </w:t>
      </w:r>
      <w:proofErr w:type="spellStart"/>
      <w:r w:rsidRPr="009272D9">
        <w:rPr>
          <w:rFonts w:ascii="Times New Roman CYR" w:eastAsia="Times New Roman" w:hAnsi="Times New Roman CYR" w:cs="Times New Roman CYR"/>
          <w:sz w:val="24"/>
          <w:szCs w:val="24"/>
        </w:rPr>
        <w:t>профiль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ризикiв</w:t>
      </w:r>
      <w:proofErr w:type="spellEnd"/>
      <w:r w:rsidRPr="009272D9">
        <w:rPr>
          <w:rFonts w:ascii="Times New Roman CYR" w:eastAsia="Times New Roman" w:hAnsi="Times New Roman CYR" w:cs="Times New Roman CYR"/>
          <w:sz w:val="24"/>
          <w:szCs w:val="24"/>
        </w:rPr>
        <w:t xml:space="preserve"> за активом, суттєвої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процентної ставки,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валютної </w:t>
      </w:r>
      <w:proofErr w:type="spellStart"/>
      <w:r w:rsidRPr="009272D9">
        <w:rPr>
          <w:rFonts w:ascii="Times New Roman CYR" w:eastAsia="Times New Roman" w:hAnsi="Times New Roman CYR" w:cs="Times New Roman CYR"/>
          <w:sz w:val="24"/>
          <w:szCs w:val="24"/>
        </w:rPr>
        <w:t>деномiнацiї</w:t>
      </w:r>
      <w:proofErr w:type="spellEnd"/>
      <w:r w:rsidRPr="009272D9">
        <w:rPr>
          <w:rFonts w:ascii="Times New Roman CYR" w:eastAsia="Times New Roman" w:hAnsi="Times New Roman CYR" w:cs="Times New Roman CYR"/>
          <w:sz w:val="24"/>
          <w:szCs w:val="24"/>
        </w:rPr>
        <w:t xml:space="preserve">, появи нового чи додаткового кредитного забезпечення,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чинять </w:t>
      </w:r>
      <w:proofErr w:type="spellStart"/>
      <w:r w:rsidRPr="009272D9">
        <w:rPr>
          <w:rFonts w:ascii="Times New Roman CYR" w:eastAsia="Times New Roman" w:hAnsi="Times New Roman CYR" w:cs="Times New Roman CYR"/>
          <w:sz w:val="24"/>
          <w:szCs w:val="24"/>
        </w:rPr>
        <w:t>iстотний</w:t>
      </w:r>
      <w:proofErr w:type="spellEnd"/>
      <w:r w:rsidRPr="009272D9">
        <w:rPr>
          <w:rFonts w:ascii="Times New Roman CYR" w:eastAsia="Times New Roman" w:hAnsi="Times New Roman CYR" w:cs="Times New Roman CYR"/>
          <w:sz w:val="24"/>
          <w:szCs w:val="24"/>
        </w:rPr>
        <w:t xml:space="preserve"> вплив на кредитний ризик, пов'язаний з активом, або значного подовження строку кредиту у випадках, коли позичальник не зазнає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труднощiв</w:t>
      </w:r>
      <w:proofErr w:type="spellEnd"/>
      <w:r w:rsidRPr="009272D9">
        <w:rPr>
          <w:rFonts w:ascii="Times New Roman CYR" w:eastAsia="Times New Roman" w:hAnsi="Times New Roman CYR" w:cs="Times New Roman CYR"/>
          <w:sz w:val="24"/>
          <w:szCs w:val="24"/>
        </w:rPr>
        <w:t>.</w:t>
      </w:r>
    </w:p>
    <w:p w14:paraId="2F9FDE9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Якщо </w:t>
      </w:r>
      <w:proofErr w:type="spellStart"/>
      <w:r w:rsidRPr="009272D9">
        <w:rPr>
          <w:rFonts w:ascii="Times New Roman CYR" w:eastAsia="Times New Roman" w:hAnsi="Times New Roman CYR" w:cs="Times New Roman CYR"/>
          <w:sz w:val="24"/>
          <w:szCs w:val="24"/>
        </w:rPr>
        <w:t>модифiкованi</w:t>
      </w:r>
      <w:proofErr w:type="spellEnd"/>
      <w:r w:rsidRPr="009272D9">
        <w:rPr>
          <w:rFonts w:ascii="Times New Roman CYR" w:eastAsia="Times New Roman" w:hAnsi="Times New Roman CYR" w:cs="Times New Roman CYR"/>
          <w:sz w:val="24"/>
          <w:szCs w:val="24"/>
        </w:rPr>
        <w:t xml:space="preserve"> умови суттєво </w:t>
      </w:r>
      <w:proofErr w:type="spellStart"/>
      <w:r w:rsidRPr="009272D9">
        <w:rPr>
          <w:rFonts w:ascii="Times New Roman CYR" w:eastAsia="Times New Roman" w:hAnsi="Times New Roman CYR" w:cs="Times New Roman CYR"/>
          <w:sz w:val="24"/>
          <w:szCs w:val="24"/>
        </w:rPr>
        <w:t>вiдрiзняються</w:t>
      </w:r>
      <w:proofErr w:type="spellEnd"/>
      <w:r w:rsidRPr="009272D9">
        <w:rPr>
          <w:rFonts w:ascii="Times New Roman CYR" w:eastAsia="Times New Roman" w:hAnsi="Times New Roman CYR" w:cs="Times New Roman CYR"/>
          <w:sz w:val="24"/>
          <w:szCs w:val="24"/>
        </w:rPr>
        <w:t xml:space="preserve">, так що права на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потоки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активу спливають,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припиняє визнання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i визнає новий актив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Датою перегляду умов вважається дата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визнання для </w:t>
      </w:r>
      <w:proofErr w:type="spellStart"/>
      <w:r w:rsidRPr="009272D9">
        <w:rPr>
          <w:rFonts w:ascii="Times New Roman CYR" w:eastAsia="Times New Roman" w:hAnsi="Times New Roman CYR" w:cs="Times New Roman CYR"/>
          <w:sz w:val="24"/>
          <w:szCs w:val="24"/>
        </w:rPr>
        <w:t>цiлей</w:t>
      </w:r>
      <w:proofErr w:type="spellEnd"/>
      <w:r w:rsidRPr="009272D9">
        <w:rPr>
          <w:rFonts w:ascii="Times New Roman CYR" w:eastAsia="Times New Roman" w:hAnsi="Times New Roman CYR" w:cs="Times New Roman CYR"/>
          <w:sz w:val="24"/>
          <w:szCs w:val="24"/>
        </w:rPr>
        <w:t xml:space="preserve"> розрахунку подальшого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у тому </w:t>
      </w:r>
      <w:proofErr w:type="spellStart"/>
      <w:r w:rsidRPr="009272D9">
        <w:rPr>
          <w:rFonts w:ascii="Times New Roman CYR" w:eastAsia="Times New Roman" w:hAnsi="Times New Roman CYR" w:cs="Times New Roman CYR"/>
          <w:sz w:val="24"/>
          <w:szCs w:val="24"/>
        </w:rPr>
        <w:t>числi</w:t>
      </w:r>
      <w:proofErr w:type="spellEnd"/>
      <w:r w:rsidRPr="009272D9">
        <w:rPr>
          <w:rFonts w:ascii="Times New Roman CYR" w:eastAsia="Times New Roman" w:hAnsi="Times New Roman CYR" w:cs="Times New Roman CYR"/>
          <w:sz w:val="24"/>
          <w:szCs w:val="24"/>
        </w:rPr>
        <w:t xml:space="preserve"> для визначення факту значного </w:t>
      </w:r>
      <w:proofErr w:type="spellStart"/>
      <w:r w:rsidRPr="009272D9">
        <w:rPr>
          <w:rFonts w:ascii="Times New Roman CYR" w:eastAsia="Times New Roman" w:hAnsi="Times New Roman CYR" w:cs="Times New Roman CYR"/>
          <w:sz w:val="24"/>
          <w:szCs w:val="24"/>
        </w:rPr>
        <w:t>пiдвищення</w:t>
      </w:r>
      <w:proofErr w:type="spellEnd"/>
      <w:r w:rsidRPr="009272D9">
        <w:rPr>
          <w:rFonts w:ascii="Times New Roman CYR" w:eastAsia="Times New Roman" w:hAnsi="Times New Roman CYR" w:cs="Times New Roman CYR"/>
          <w:sz w:val="24"/>
          <w:szCs w:val="24"/>
        </w:rPr>
        <w:t xml:space="preserve"> кредитного ризику.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також </w:t>
      </w:r>
      <w:proofErr w:type="spellStart"/>
      <w:r w:rsidRPr="009272D9">
        <w:rPr>
          <w:rFonts w:ascii="Times New Roman CYR" w:eastAsia="Times New Roman" w:hAnsi="Times New Roman CYR" w:cs="Times New Roman CYR"/>
          <w:sz w:val="24"/>
          <w:szCs w:val="24"/>
        </w:rPr>
        <w:t>оцiнює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вiдповiднiсть</w:t>
      </w:r>
      <w:proofErr w:type="spellEnd"/>
      <w:r w:rsidRPr="009272D9">
        <w:rPr>
          <w:rFonts w:ascii="Times New Roman CYR" w:eastAsia="Times New Roman" w:hAnsi="Times New Roman CYR" w:cs="Times New Roman CYR"/>
          <w:sz w:val="24"/>
          <w:szCs w:val="24"/>
        </w:rPr>
        <w:t xml:space="preserve"> нового кредиту чи боргового </w:t>
      </w:r>
      <w:proofErr w:type="spellStart"/>
      <w:r w:rsidRPr="009272D9">
        <w:rPr>
          <w:rFonts w:ascii="Times New Roman CYR" w:eastAsia="Times New Roman" w:hAnsi="Times New Roman CYR" w:cs="Times New Roman CYR"/>
          <w:sz w:val="24"/>
          <w:szCs w:val="24"/>
        </w:rPr>
        <w:t>iнструмента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критерiю</w:t>
      </w:r>
      <w:proofErr w:type="spellEnd"/>
      <w:r w:rsidRPr="009272D9">
        <w:rPr>
          <w:rFonts w:ascii="Times New Roman CYR" w:eastAsia="Times New Roman" w:hAnsi="Times New Roman CYR" w:cs="Times New Roman CYR"/>
          <w:sz w:val="24"/>
          <w:szCs w:val="24"/>
        </w:rPr>
        <w:t xml:space="preserve"> виплат виключно основної суми боргу та </w:t>
      </w:r>
      <w:proofErr w:type="spellStart"/>
      <w:r w:rsidRPr="009272D9">
        <w:rPr>
          <w:rFonts w:ascii="Times New Roman CYR" w:eastAsia="Times New Roman" w:hAnsi="Times New Roman CYR" w:cs="Times New Roman CYR"/>
          <w:sz w:val="24"/>
          <w:szCs w:val="24"/>
        </w:rPr>
        <w:t>процентiв</w:t>
      </w:r>
      <w:proofErr w:type="spellEnd"/>
      <w:r w:rsidRPr="009272D9">
        <w:rPr>
          <w:rFonts w:ascii="Times New Roman CYR" w:eastAsia="Times New Roman" w:hAnsi="Times New Roman CYR" w:cs="Times New Roman CYR"/>
          <w:sz w:val="24"/>
          <w:szCs w:val="24"/>
        </w:rPr>
        <w:t xml:space="preserve">. Будь-яка </w:t>
      </w:r>
      <w:proofErr w:type="spellStart"/>
      <w:r w:rsidRPr="009272D9">
        <w:rPr>
          <w:rFonts w:ascii="Times New Roman CYR" w:eastAsia="Times New Roman" w:hAnsi="Times New Roman CYR" w:cs="Times New Roman CYR"/>
          <w:sz w:val="24"/>
          <w:szCs w:val="24"/>
        </w:rPr>
        <w:t>рiзниця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мiж</w:t>
      </w:r>
      <w:proofErr w:type="spellEnd"/>
      <w:r w:rsidRPr="009272D9">
        <w:rPr>
          <w:rFonts w:ascii="Times New Roman CYR" w:eastAsia="Times New Roman" w:hAnsi="Times New Roman CYR" w:cs="Times New Roman CYR"/>
          <w:sz w:val="24"/>
          <w:szCs w:val="24"/>
        </w:rPr>
        <w:t xml:space="preserve"> балансовою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активу, визнання якого припинене, та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нового, суттєво </w:t>
      </w:r>
      <w:proofErr w:type="spellStart"/>
      <w:r w:rsidRPr="009272D9">
        <w:rPr>
          <w:rFonts w:ascii="Times New Roman CYR" w:eastAsia="Times New Roman" w:hAnsi="Times New Roman CYR" w:cs="Times New Roman CYR"/>
          <w:sz w:val="24"/>
          <w:szCs w:val="24"/>
        </w:rPr>
        <w:t>модифiкованого</w:t>
      </w:r>
      <w:proofErr w:type="spellEnd"/>
      <w:r w:rsidRPr="009272D9">
        <w:rPr>
          <w:rFonts w:ascii="Times New Roman CYR" w:eastAsia="Times New Roman" w:hAnsi="Times New Roman CYR" w:cs="Times New Roman CYR"/>
          <w:sz w:val="24"/>
          <w:szCs w:val="24"/>
        </w:rPr>
        <w:t xml:space="preserve"> активу </w:t>
      </w:r>
      <w:proofErr w:type="spellStart"/>
      <w:r w:rsidRPr="009272D9">
        <w:rPr>
          <w:rFonts w:ascii="Times New Roman CYR" w:eastAsia="Times New Roman" w:hAnsi="Times New Roman CYR" w:cs="Times New Roman CYR"/>
          <w:sz w:val="24"/>
          <w:szCs w:val="24"/>
        </w:rPr>
        <w:t>вiдображається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чи збитку, якщо </w:t>
      </w:r>
      <w:proofErr w:type="spellStart"/>
      <w:r w:rsidRPr="009272D9">
        <w:rPr>
          <w:rFonts w:ascii="Times New Roman CYR" w:eastAsia="Times New Roman" w:hAnsi="Times New Roman CYR" w:cs="Times New Roman CYR"/>
          <w:sz w:val="24"/>
          <w:szCs w:val="24"/>
        </w:rPr>
        <w:t>рiзниця</w:t>
      </w:r>
      <w:proofErr w:type="spellEnd"/>
      <w:r w:rsidRPr="009272D9">
        <w:rPr>
          <w:rFonts w:ascii="Times New Roman CYR" w:eastAsia="Times New Roman" w:hAnsi="Times New Roman CYR" w:cs="Times New Roman CYR"/>
          <w:sz w:val="24"/>
          <w:szCs w:val="24"/>
        </w:rPr>
        <w:t xml:space="preserve">, по </w:t>
      </w:r>
      <w:proofErr w:type="spellStart"/>
      <w:r w:rsidRPr="009272D9">
        <w:rPr>
          <w:rFonts w:ascii="Times New Roman CYR" w:eastAsia="Times New Roman" w:hAnsi="Times New Roman CYR" w:cs="Times New Roman CYR"/>
          <w:sz w:val="24"/>
          <w:szCs w:val="24"/>
        </w:rPr>
        <w:t>сутi</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вiдноситься</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операцiї</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капiталом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власниками.</w:t>
      </w:r>
    </w:p>
    <w:p w14:paraId="232A79F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У </w:t>
      </w:r>
      <w:proofErr w:type="spellStart"/>
      <w:r w:rsidRPr="009272D9">
        <w:rPr>
          <w:rFonts w:ascii="Times New Roman CYR" w:eastAsia="Times New Roman" w:hAnsi="Times New Roman CYR" w:cs="Times New Roman CYR"/>
          <w:sz w:val="24"/>
          <w:szCs w:val="24"/>
        </w:rPr>
        <w:t>ситуацiї</w:t>
      </w:r>
      <w:proofErr w:type="spellEnd"/>
      <w:r w:rsidRPr="009272D9">
        <w:rPr>
          <w:rFonts w:ascii="Times New Roman CYR" w:eastAsia="Times New Roman" w:hAnsi="Times New Roman CYR" w:cs="Times New Roman CYR"/>
          <w:sz w:val="24"/>
          <w:szCs w:val="24"/>
        </w:rPr>
        <w:t xml:space="preserve">, коли перегляд умов був викликаний </w:t>
      </w:r>
      <w:proofErr w:type="spellStart"/>
      <w:r w:rsidRPr="009272D9">
        <w:rPr>
          <w:rFonts w:ascii="Times New Roman CYR" w:eastAsia="Times New Roman" w:hAnsi="Times New Roman CYR" w:cs="Times New Roman CYR"/>
          <w:sz w:val="24"/>
          <w:szCs w:val="24"/>
        </w:rPr>
        <w:t>фiнансовими</w:t>
      </w:r>
      <w:proofErr w:type="spellEnd"/>
      <w:r w:rsidRPr="009272D9">
        <w:rPr>
          <w:rFonts w:ascii="Times New Roman CYR" w:eastAsia="Times New Roman" w:hAnsi="Times New Roman CYR" w:cs="Times New Roman CYR"/>
          <w:sz w:val="24"/>
          <w:szCs w:val="24"/>
        </w:rPr>
        <w:t xml:space="preserve"> труднощами контрагента чи його </w:t>
      </w:r>
      <w:proofErr w:type="spellStart"/>
      <w:r w:rsidRPr="009272D9">
        <w:rPr>
          <w:rFonts w:ascii="Times New Roman CYR" w:eastAsia="Times New Roman" w:hAnsi="Times New Roman CYR" w:cs="Times New Roman CYR"/>
          <w:sz w:val="24"/>
          <w:szCs w:val="24"/>
        </w:rPr>
        <w:t>неспроможнiстю</w:t>
      </w:r>
      <w:proofErr w:type="spellEnd"/>
      <w:r w:rsidRPr="009272D9">
        <w:rPr>
          <w:rFonts w:ascii="Times New Roman CYR" w:eastAsia="Times New Roman" w:hAnsi="Times New Roman CYR" w:cs="Times New Roman CYR"/>
          <w:sz w:val="24"/>
          <w:szCs w:val="24"/>
        </w:rPr>
        <w:t xml:space="preserve"> виконати первинно </w:t>
      </w:r>
      <w:proofErr w:type="spellStart"/>
      <w:r w:rsidRPr="009272D9">
        <w:rPr>
          <w:rFonts w:ascii="Times New Roman CYR" w:eastAsia="Times New Roman" w:hAnsi="Times New Roman CYR" w:cs="Times New Roman CYR"/>
          <w:sz w:val="24"/>
          <w:szCs w:val="24"/>
        </w:rPr>
        <w:t>узгодженi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платежi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порiвнює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первiснi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скоригованi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потоки з активами на предмет </w:t>
      </w:r>
      <w:proofErr w:type="spellStart"/>
      <w:r w:rsidRPr="009272D9">
        <w:rPr>
          <w:rFonts w:ascii="Times New Roman CYR" w:eastAsia="Times New Roman" w:hAnsi="Times New Roman CYR" w:cs="Times New Roman CYR"/>
          <w:sz w:val="24"/>
          <w:szCs w:val="24"/>
        </w:rPr>
        <w:t>iстотної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вiдмiнностi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ризикiв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вигiд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активу </w:t>
      </w:r>
      <w:proofErr w:type="spellStart"/>
      <w:r w:rsidRPr="009272D9">
        <w:rPr>
          <w:rFonts w:ascii="Times New Roman CYR" w:eastAsia="Times New Roman" w:hAnsi="Times New Roman CYR" w:cs="Times New Roman CYR"/>
          <w:sz w:val="24"/>
          <w:szCs w:val="24"/>
        </w:rPr>
        <w:t>внаслiдок</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модифiкацiї</w:t>
      </w:r>
      <w:proofErr w:type="spellEnd"/>
      <w:r w:rsidRPr="009272D9">
        <w:rPr>
          <w:rFonts w:ascii="Times New Roman CYR" w:eastAsia="Times New Roman" w:hAnsi="Times New Roman CYR" w:cs="Times New Roman CYR"/>
          <w:sz w:val="24"/>
          <w:szCs w:val="24"/>
        </w:rPr>
        <w:t xml:space="preserve"> умови договору. Якщо ризики i вигоди не </w:t>
      </w:r>
      <w:proofErr w:type="spellStart"/>
      <w:r w:rsidRPr="009272D9">
        <w:rPr>
          <w:rFonts w:ascii="Times New Roman CYR" w:eastAsia="Times New Roman" w:hAnsi="Times New Roman CYR" w:cs="Times New Roman CYR"/>
          <w:sz w:val="24"/>
          <w:szCs w:val="24"/>
        </w:rPr>
        <w:t>змiнюються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iстотна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вiдмiннiсть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модифiкованого</w:t>
      </w:r>
      <w:proofErr w:type="spellEnd"/>
      <w:r w:rsidRPr="009272D9">
        <w:rPr>
          <w:rFonts w:ascii="Times New Roman CYR" w:eastAsia="Times New Roman" w:hAnsi="Times New Roman CYR" w:cs="Times New Roman CYR"/>
          <w:sz w:val="24"/>
          <w:szCs w:val="24"/>
        </w:rPr>
        <w:t xml:space="preserve"> активу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активу </w:t>
      </w:r>
      <w:proofErr w:type="spellStart"/>
      <w:r w:rsidRPr="009272D9">
        <w:rPr>
          <w:rFonts w:ascii="Times New Roman CYR" w:eastAsia="Times New Roman" w:hAnsi="Times New Roman CYR" w:cs="Times New Roman CYR"/>
          <w:sz w:val="24"/>
          <w:szCs w:val="24"/>
        </w:rPr>
        <w:t>вiдсутня</w:t>
      </w:r>
      <w:proofErr w:type="spellEnd"/>
      <w:r w:rsidRPr="009272D9">
        <w:rPr>
          <w:rFonts w:ascii="Times New Roman CYR" w:eastAsia="Times New Roman" w:hAnsi="Times New Roman CYR" w:cs="Times New Roman CYR"/>
          <w:sz w:val="24"/>
          <w:szCs w:val="24"/>
        </w:rPr>
        <w:t xml:space="preserve">, його </w:t>
      </w:r>
      <w:proofErr w:type="spellStart"/>
      <w:r w:rsidRPr="009272D9">
        <w:rPr>
          <w:rFonts w:ascii="Times New Roman CYR" w:eastAsia="Times New Roman" w:hAnsi="Times New Roman CYR" w:cs="Times New Roman CYR"/>
          <w:sz w:val="24"/>
          <w:szCs w:val="24"/>
        </w:rPr>
        <w:t>модифiкацiя</w:t>
      </w:r>
      <w:proofErr w:type="spellEnd"/>
      <w:r w:rsidRPr="009272D9">
        <w:rPr>
          <w:rFonts w:ascii="Times New Roman CYR" w:eastAsia="Times New Roman" w:hAnsi="Times New Roman CYR" w:cs="Times New Roman CYR"/>
          <w:sz w:val="24"/>
          <w:szCs w:val="24"/>
        </w:rPr>
        <w:t xml:space="preserve"> не призводить до припинення визнання.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здiйснює</w:t>
      </w:r>
      <w:proofErr w:type="spellEnd"/>
      <w:r w:rsidRPr="009272D9">
        <w:rPr>
          <w:rFonts w:ascii="Times New Roman CYR" w:eastAsia="Times New Roman" w:hAnsi="Times New Roman CYR" w:cs="Times New Roman CYR"/>
          <w:sz w:val="24"/>
          <w:szCs w:val="24"/>
        </w:rPr>
        <w:t xml:space="preserve"> перерахунок валової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шляхом дисконтування </w:t>
      </w:r>
      <w:proofErr w:type="spellStart"/>
      <w:r w:rsidRPr="009272D9">
        <w:rPr>
          <w:rFonts w:ascii="Times New Roman CYR" w:eastAsia="Times New Roman" w:hAnsi="Times New Roman CYR" w:cs="Times New Roman CYR"/>
          <w:sz w:val="24"/>
          <w:szCs w:val="24"/>
        </w:rPr>
        <w:t>модифiкованих</w:t>
      </w:r>
      <w:proofErr w:type="spellEnd"/>
      <w:r w:rsidRPr="009272D9">
        <w:rPr>
          <w:rFonts w:ascii="Times New Roman CYR" w:eastAsia="Times New Roman" w:hAnsi="Times New Roman CYR" w:cs="Times New Roman CYR"/>
          <w:sz w:val="24"/>
          <w:szCs w:val="24"/>
        </w:rPr>
        <w:t xml:space="preserve">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за договором за </w:t>
      </w:r>
      <w:proofErr w:type="spellStart"/>
      <w:r w:rsidRPr="009272D9">
        <w:rPr>
          <w:rFonts w:ascii="Times New Roman CYR" w:eastAsia="Times New Roman" w:hAnsi="Times New Roman CYR" w:cs="Times New Roman CYR"/>
          <w:sz w:val="24"/>
          <w:szCs w:val="24"/>
        </w:rPr>
        <w:t>первiсною</w:t>
      </w:r>
      <w:proofErr w:type="spellEnd"/>
      <w:r w:rsidRPr="009272D9">
        <w:rPr>
          <w:rFonts w:ascii="Times New Roman CYR" w:eastAsia="Times New Roman" w:hAnsi="Times New Roman CYR" w:cs="Times New Roman CYR"/>
          <w:sz w:val="24"/>
          <w:szCs w:val="24"/>
        </w:rPr>
        <w:t xml:space="preserve"> ефективною процентною ставкою (чи за ефективною процентною ставкою, скоригованою з урахуванням кредитного ризику для придбаних або створених кредитно-</w:t>
      </w:r>
      <w:proofErr w:type="spellStart"/>
      <w:r w:rsidRPr="009272D9">
        <w:rPr>
          <w:rFonts w:ascii="Times New Roman CYR" w:eastAsia="Times New Roman" w:hAnsi="Times New Roman CYR" w:cs="Times New Roman CYR"/>
          <w:sz w:val="24"/>
          <w:szCs w:val="24"/>
        </w:rPr>
        <w:t>знецiнених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i визнає прибуток чи збиток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модифiкацiї</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чи збитку. </w:t>
      </w:r>
    </w:p>
    <w:p w14:paraId="2F965E1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Списання.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списуються </w:t>
      </w:r>
      <w:proofErr w:type="spellStart"/>
      <w:r w:rsidRPr="009272D9">
        <w:rPr>
          <w:rFonts w:ascii="Times New Roman CYR" w:eastAsia="Times New Roman" w:hAnsi="Times New Roman CYR" w:cs="Times New Roman CYR"/>
          <w:sz w:val="24"/>
          <w:szCs w:val="24"/>
        </w:rPr>
        <w:t>повнiстю</w:t>
      </w:r>
      <w:proofErr w:type="spellEnd"/>
      <w:r w:rsidRPr="009272D9">
        <w:rPr>
          <w:rFonts w:ascii="Times New Roman CYR" w:eastAsia="Times New Roman" w:hAnsi="Times New Roman CYR" w:cs="Times New Roman CYR"/>
          <w:sz w:val="24"/>
          <w:szCs w:val="24"/>
        </w:rPr>
        <w:t xml:space="preserve"> або частково, коли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вичерпала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практичнi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можливостi</w:t>
      </w:r>
      <w:proofErr w:type="spellEnd"/>
      <w:r w:rsidRPr="009272D9">
        <w:rPr>
          <w:rFonts w:ascii="Times New Roman CYR" w:eastAsia="Times New Roman" w:hAnsi="Times New Roman CYR" w:cs="Times New Roman CYR"/>
          <w:sz w:val="24"/>
          <w:szCs w:val="24"/>
        </w:rPr>
        <w:t xml:space="preserve"> щодо їх стягнення i </w:t>
      </w:r>
      <w:proofErr w:type="spellStart"/>
      <w:r w:rsidRPr="009272D9">
        <w:rPr>
          <w:rFonts w:ascii="Times New Roman CYR" w:eastAsia="Times New Roman" w:hAnsi="Times New Roman CYR" w:cs="Times New Roman CYR"/>
          <w:sz w:val="24"/>
          <w:szCs w:val="24"/>
        </w:rPr>
        <w:t>дiйшла</w:t>
      </w:r>
      <w:proofErr w:type="spellEnd"/>
      <w:r w:rsidRPr="009272D9">
        <w:rPr>
          <w:rFonts w:ascii="Times New Roman CYR" w:eastAsia="Times New Roman" w:hAnsi="Times New Roman CYR" w:cs="Times New Roman CYR"/>
          <w:sz w:val="24"/>
          <w:szCs w:val="24"/>
        </w:rPr>
        <w:t xml:space="preserve"> висновку про </w:t>
      </w:r>
      <w:proofErr w:type="spellStart"/>
      <w:r w:rsidRPr="009272D9">
        <w:rPr>
          <w:rFonts w:ascii="Times New Roman CYR" w:eastAsia="Times New Roman" w:hAnsi="Times New Roman CYR" w:cs="Times New Roman CYR"/>
          <w:sz w:val="24"/>
          <w:szCs w:val="24"/>
        </w:rPr>
        <w:t>необгрунтованiсть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вiдносно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 xml:space="preserve"> таких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Списання - це </w:t>
      </w:r>
      <w:proofErr w:type="spellStart"/>
      <w:r w:rsidRPr="009272D9">
        <w:rPr>
          <w:rFonts w:ascii="Times New Roman CYR" w:eastAsia="Times New Roman" w:hAnsi="Times New Roman CYR" w:cs="Times New Roman CYR"/>
          <w:sz w:val="24"/>
          <w:szCs w:val="24"/>
        </w:rPr>
        <w:t>подiя</w:t>
      </w:r>
      <w:proofErr w:type="spellEnd"/>
      <w:r w:rsidRPr="009272D9">
        <w:rPr>
          <w:rFonts w:ascii="Times New Roman CYR" w:eastAsia="Times New Roman" w:hAnsi="Times New Roman CYR" w:cs="Times New Roman CYR"/>
          <w:sz w:val="24"/>
          <w:szCs w:val="24"/>
        </w:rPr>
        <w:t xml:space="preserve"> припинення визнання.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r w:rsidRPr="009272D9">
        <w:rPr>
          <w:rFonts w:ascii="Times New Roman CYR" w:eastAsia="Times New Roman" w:hAnsi="Times New Roman CYR" w:cs="Times New Roman CYR"/>
          <w:sz w:val="24"/>
          <w:szCs w:val="24"/>
        </w:rPr>
        <w:lastRenderedPageBreak/>
        <w:t xml:space="preserve">може списати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 щодо яких ще вживаються заходи з примусового стягнення, коли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намагається стягнути суми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за договором, хоча у неї немає </w:t>
      </w:r>
      <w:proofErr w:type="spellStart"/>
      <w:r w:rsidRPr="009272D9">
        <w:rPr>
          <w:rFonts w:ascii="Times New Roman CYR" w:eastAsia="Times New Roman" w:hAnsi="Times New Roman CYR" w:cs="Times New Roman CYR"/>
          <w:sz w:val="24"/>
          <w:szCs w:val="24"/>
        </w:rPr>
        <w:t>обгрунтованих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очiкувань</w:t>
      </w:r>
      <w:proofErr w:type="spellEnd"/>
      <w:r w:rsidRPr="009272D9">
        <w:rPr>
          <w:rFonts w:ascii="Times New Roman CYR" w:eastAsia="Times New Roman" w:hAnsi="Times New Roman CYR" w:cs="Times New Roman CYR"/>
          <w:sz w:val="24"/>
          <w:szCs w:val="24"/>
        </w:rPr>
        <w:t xml:space="preserve"> щодо їх стягнення.</w:t>
      </w:r>
    </w:p>
    <w:p w14:paraId="36A44BE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Класифiкацiя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зобов'язань.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класифiкує</w:t>
      </w:r>
      <w:proofErr w:type="spellEnd"/>
      <w:r w:rsidRPr="009272D9">
        <w:rPr>
          <w:rFonts w:ascii="Times New Roman CYR" w:eastAsia="Times New Roman" w:hAnsi="Times New Roman CYR" w:cs="Times New Roman CYR"/>
          <w:sz w:val="24"/>
          <w:szCs w:val="24"/>
        </w:rPr>
        <w:t xml:space="preserve"> свої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зобов'язання за наступними </w:t>
      </w:r>
      <w:proofErr w:type="spellStart"/>
      <w:r w:rsidRPr="009272D9">
        <w:rPr>
          <w:rFonts w:ascii="Times New Roman CYR" w:eastAsia="Times New Roman" w:hAnsi="Times New Roman CYR" w:cs="Times New Roman CYR"/>
          <w:sz w:val="24"/>
          <w:szCs w:val="24"/>
        </w:rPr>
        <w:t>категорiями</w:t>
      </w:r>
      <w:proofErr w:type="spellEnd"/>
      <w:r w:rsidRPr="009272D9">
        <w:rPr>
          <w:rFonts w:ascii="Times New Roman CYR" w:eastAsia="Times New Roman" w:hAnsi="Times New Roman CYR" w:cs="Times New Roman CYR"/>
          <w:sz w:val="24"/>
          <w:szCs w:val="24"/>
        </w:rPr>
        <w:t>:</w:t>
      </w:r>
    </w:p>
    <w:p w14:paraId="5800DBE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зобов'язання,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амортизованою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w:t>
      </w:r>
    </w:p>
    <w:p w14:paraId="3401C20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зобов'язання, що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чи збиток;</w:t>
      </w:r>
    </w:p>
    <w:p w14:paraId="427C6EF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зобов'язання,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на власний розсуд </w:t>
      </w:r>
      <w:proofErr w:type="spellStart"/>
      <w:r w:rsidRPr="009272D9">
        <w:rPr>
          <w:rFonts w:ascii="Times New Roman CYR" w:eastAsia="Times New Roman" w:hAnsi="Times New Roman CYR" w:cs="Times New Roman CYR"/>
          <w:sz w:val="24"/>
          <w:szCs w:val="24"/>
        </w:rPr>
        <w:t>класифiкованi</w:t>
      </w:r>
      <w:proofErr w:type="spellEnd"/>
      <w:r w:rsidRPr="009272D9">
        <w:rPr>
          <w:rFonts w:ascii="Times New Roman CYR" w:eastAsia="Times New Roman" w:hAnsi="Times New Roman CYR" w:cs="Times New Roman CYR"/>
          <w:sz w:val="24"/>
          <w:szCs w:val="24"/>
        </w:rPr>
        <w:t xml:space="preserve"> без права подальшої </w:t>
      </w:r>
      <w:proofErr w:type="spellStart"/>
      <w:r w:rsidRPr="009272D9">
        <w:rPr>
          <w:rFonts w:ascii="Times New Roman CYR" w:eastAsia="Times New Roman" w:hAnsi="Times New Roman CYR" w:cs="Times New Roman CYR"/>
          <w:sz w:val="24"/>
          <w:szCs w:val="24"/>
        </w:rPr>
        <w:t>рекласифiкацiї</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оцiнюванi</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або збиток.</w:t>
      </w:r>
    </w:p>
    <w:p w14:paraId="3AB9C1F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Класифiкацiя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зобов'язань,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чи збиток застосовується до </w:t>
      </w:r>
      <w:proofErr w:type="spellStart"/>
      <w:r w:rsidRPr="009272D9">
        <w:rPr>
          <w:rFonts w:ascii="Times New Roman CYR" w:eastAsia="Times New Roman" w:hAnsi="Times New Roman CYR" w:cs="Times New Roman CYR"/>
          <w:sz w:val="24"/>
          <w:szCs w:val="24"/>
        </w:rPr>
        <w:t>похiдних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зобов'язань, утримуваним для </w:t>
      </w:r>
      <w:proofErr w:type="spellStart"/>
      <w:r w:rsidRPr="009272D9">
        <w:rPr>
          <w:rFonts w:ascii="Times New Roman CYR" w:eastAsia="Times New Roman" w:hAnsi="Times New Roman CYR" w:cs="Times New Roman CYR"/>
          <w:sz w:val="24"/>
          <w:szCs w:val="24"/>
        </w:rPr>
        <w:t>торгiвлi</w:t>
      </w:r>
      <w:proofErr w:type="spellEnd"/>
      <w:r w:rsidRPr="009272D9">
        <w:rPr>
          <w:rFonts w:ascii="Times New Roman CYR" w:eastAsia="Times New Roman" w:hAnsi="Times New Roman CYR" w:cs="Times New Roman CYR"/>
          <w:sz w:val="24"/>
          <w:szCs w:val="24"/>
        </w:rPr>
        <w:t xml:space="preserve"> (наприклад, </w:t>
      </w:r>
      <w:proofErr w:type="spellStart"/>
      <w:r w:rsidRPr="009272D9">
        <w:rPr>
          <w:rFonts w:ascii="Times New Roman CYR" w:eastAsia="Times New Roman" w:hAnsi="Times New Roman CYR" w:cs="Times New Roman CYR"/>
          <w:sz w:val="24"/>
          <w:szCs w:val="24"/>
        </w:rPr>
        <w:t>короткi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позицiї</w:t>
      </w:r>
      <w:proofErr w:type="spellEnd"/>
      <w:r w:rsidRPr="009272D9">
        <w:rPr>
          <w:rFonts w:ascii="Times New Roman CYR" w:eastAsia="Times New Roman" w:hAnsi="Times New Roman CYR" w:cs="Times New Roman CYR"/>
          <w:sz w:val="24"/>
          <w:szCs w:val="24"/>
        </w:rPr>
        <w:t xml:space="preserve"> по </w:t>
      </w:r>
      <w:proofErr w:type="spellStart"/>
      <w:r w:rsidRPr="009272D9">
        <w:rPr>
          <w:rFonts w:ascii="Times New Roman CYR" w:eastAsia="Times New Roman" w:hAnsi="Times New Roman CYR" w:cs="Times New Roman CYR"/>
          <w:sz w:val="24"/>
          <w:szCs w:val="24"/>
        </w:rPr>
        <w:t>цiнних</w:t>
      </w:r>
      <w:proofErr w:type="spellEnd"/>
      <w:r w:rsidRPr="009272D9">
        <w:rPr>
          <w:rFonts w:ascii="Times New Roman CYR" w:eastAsia="Times New Roman" w:hAnsi="Times New Roman CYR" w:cs="Times New Roman CYR"/>
          <w:sz w:val="24"/>
          <w:szCs w:val="24"/>
        </w:rPr>
        <w:t xml:space="preserve"> паперах), умовної винагороди, визнаної покупцем при </w:t>
      </w:r>
      <w:proofErr w:type="spellStart"/>
      <w:r w:rsidRPr="009272D9">
        <w:rPr>
          <w:rFonts w:ascii="Times New Roman CYR" w:eastAsia="Times New Roman" w:hAnsi="Times New Roman CYR" w:cs="Times New Roman CYR"/>
          <w:sz w:val="24"/>
          <w:szCs w:val="24"/>
        </w:rPr>
        <w:t>об'єднаннi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бiзнесу</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зобов'язань, визначених як </w:t>
      </w:r>
      <w:proofErr w:type="spellStart"/>
      <w:r w:rsidRPr="009272D9">
        <w:rPr>
          <w:rFonts w:ascii="Times New Roman CYR" w:eastAsia="Times New Roman" w:hAnsi="Times New Roman CYR" w:cs="Times New Roman CYR"/>
          <w:sz w:val="24"/>
          <w:szCs w:val="24"/>
        </w:rPr>
        <w:t>такi</w:t>
      </w:r>
      <w:proofErr w:type="spellEnd"/>
      <w:r w:rsidRPr="009272D9">
        <w:rPr>
          <w:rFonts w:ascii="Times New Roman CYR" w:eastAsia="Times New Roman" w:hAnsi="Times New Roman CYR" w:cs="Times New Roman CYR"/>
          <w:sz w:val="24"/>
          <w:szCs w:val="24"/>
        </w:rPr>
        <w:t xml:space="preserve"> при </w:t>
      </w:r>
      <w:proofErr w:type="spellStart"/>
      <w:r w:rsidRPr="009272D9">
        <w:rPr>
          <w:rFonts w:ascii="Times New Roman CYR" w:eastAsia="Times New Roman" w:hAnsi="Times New Roman CYR" w:cs="Times New Roman CYR"/>
          <w:sz w:val="24"/>
          <w:szCs w:val="24"/>
        </w:rPr>
        <w:t>первiсному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гарантiї</w:t>
      </w:r>
      <w:proofErr w:type="spellEnd"/>
      <w:r w:rsidRPr="009272D9">
        <w:rPr>
          <w:rFonts w:ascii="Times New Roman CYR" w:eastAsia="Times New Roman" w:hAnsi="Times New Roman CYR" w:cs="Times New Roman CYR"/>
          <w:sz w:val="24"/>
          <w:szCs w:val="24"/>
        </w:rPr>
        <w:t xml:space="preserve"> та зобов'язань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надання </w:t>
      </w:r>
      <w:proofErr w:type="spellStart"/>
      <w:r w:rsidRPr="009272D9">
        <w:rPr>
          <w:rFonts w:ascii="Times New Roman CYR" w:eastAsia="Times New Roman" w:hAnsi="Times New Roman CYR" w:cs="Times New Roman CYR"/>
          <w:sz w:val="24"/>
          <w:szCs w:val="24"/>
        </w:rPr>
        <w:t>кредитiв</w:t>
      </w:r>
      <w:proofErr w:type="spellEnd"/>
      <w:r w:rsidRPr="009272D9">
        <w:rPr>
          <w:rFonts w:ascii="Times New Roman CYR" w:eastAsia="Times New Roman" w:hAnsi="Times New Roman CYR" w:cs="Times New Roman CYR"/>
          <w:sz w:val="24"/>
          <w:szCs w:val="24"/>
        </w:rPr>
        <w:t>.</w:t>
      </w:r>
    </w:p>
    <w:p w14:paraId="0352D81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До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зобов'язань </w:t>
      </w:r>
      <w:proofErr w:type="spellStart"/>
      <w:r w:rsidRPr="009272D9">
        <w:rPr>
          <w:rFonts w:ascii="Times New Roman CYR" w:eastAsia="Times New Roman" w:hAnsi="Times New Roman CYR" w:cs="Times New Roman CYR"/>
          <w:sz w:val="24"/>
          <w:szCs w:val="24"/>
        </w:rPr>
        <w:t>вiдносяться</w:t>
      </w:r>
      <w:proofErr w:type="spellEnd"/>
      <w:r w:rsidRPr="009272D9">
        <w:rPr>
          <w:rFonts w:ascii="Times New Roman CYR" w:eastAsia="Times New Roman" w:hAnsi="Times New Roman CYR" w:cs="Times New Roman CYR"/>
          <w:sz w:val="24"/>
          <w:szCs w:val="24"/>
        </w:rPr>
        <w:t xml:space="preserve">: кредиторська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за основною </w:t>
      </w:r>
      <w:proofErr w:type="spellStart"/>
      <w:r w:rsidRPr="009272D9">
        <w:rPr>
          <w:rFonts w:ascii="Times New Roman CYR" w:eastAsia="Times New Roman" w:hAnsi="Times New Roman CYR" w:cs="Times New Roman CYR"/>
          <w:sz w:val="24"/>
          <w:szCs w:val="24"/>
        </w:rPr>
        <w:t>дiяльнiстю</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iнша</w:t>
      </w:r>
      <w:proofErr w:type="spellEnd"/>
      <w:r w:rsidRPr="009272D9">
        <w:rPr>
          <w:rFonts w:ascii="Times New Roman CYR" w:eastAsia="Times New Roman" w:hAnsi="Times New Roman CYR" w:cs="Times New Roman CYR"/>
          <w:sz w:val="24"/>
          <w:szCs w:val="24"/>
        </w:rPr>
        <w:t xml:space="preserve"> кредиторська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за позиковими коштами,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гарантiї</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зобов'язання.</w:t>
      </w:r>
    </w:p>
    <w:p w14:paraId="1C39403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Кредиторська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за основною </w:t>
      </w:r>
      <w:proofErr w:type="spellStart"/>
      <w:r w:rsidRPr="009272D9">
        <w:rPr>
          <w:rFonts w:ascii="Times New Roman CYR" w:eastAsia="Times New Roman" w:hAnsi="Times New Roman CYR" w:cs="Times New Roman CYR"/>
          <w:sz w:val="24"/>
          <w:szCs w:val="24"/>
        </w:rPr>
        <w:t>дiяльнiстю</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iнша</w:t>
      </w:r>
      <w:proofErr w:type="spellEnd"/>
      <w:r w:rsidRPr="009272D9">
        <w:rPr>
          <w:rFonts w:ascii="Times New Roman CYR" w:eastAsia="Times New Roman" w:hAnsi="Times New Roman CYR" w:cs="Times New Roman CYR"/>
          <w:sz w:val="24"/>
          <w:szCs w:val="24"/>
        </w:rPr>
        <w:t xml:space="preserve"> кредиторська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Кредиторська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з основної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нараховується, коли контрагент виконав свої зобов'язання за договором, i спочатку враховується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а </w:t>
      </w:r>
      <w:proofErr w:type="spellStart"/>
      <w:r w:rsidRPr="009272D9">
        <w:rPr>
          <w:rFonts w:ascii="Times New Roman CYR" w:eastAsia="Times New Roman" w:hAnsi="Times New Roman CYR" w:cs="Times New Roman CYR"/>
          <w:sz w:val="24"/>
          <w:szCs w:val="24"/>
        </w:rPr>
        <w:t>надалi</w:t>
      </w:r>
      <w:proofErr w:type="spellEnd"/>
      <w:r w:rsidRPr="009272D9">
        <w:rPr>
          <w:rFonts w:ascii="Times New Roman CYR" w:eastAsia="Times New Roman" w:hAnsi="Times New Roman CYR" w:cs="Times New Roman CYR"/>
          <w:sz w:val="24"/>
          <w:szCs w:val="24"/>
        </w:rPr>
        <w:t xml:space="preserve"> за амортизованою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з використанням методу ефективної процентної ставки. </w:t>
      </w:r>
    </w:p>
    <w:p w14:paraId="5B60CDC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Позиковi</w:t>
      </w:r>
      <w:proofErr w:type="spellEnd"/>
      <w:r w:rsidRPr="009272D9">
        <w:rPr>
          <w:rFonts w:ascii="Times New Roman CYR" w:eastAsia="Times New Roman" w:hAnsi="Times New Roman CYR" w:cs="Times New Roman CYR"/>
          <w:sz w:val="24"/>
          <w:szCs w:val="24"/>
        </w:rPr>
        <w:t xml:space="preserve"> кошти. </w:t>
      </w:r>
      <w:proofErr w:type="spellStart"/>
      <w:r w:rsidRPr="009272D9">
        <w:rPr>
          <w:rFonts w:ascii="Times New Roman CYR" w:eastAsia="Times New Roman" w:hAnsi="Times New Roman CYR" w:cs="Times New Roman CYR"/>
          <w:sz w:val="24"/>
          <w:szCs w:val="24"/>
        </w:rPr>
        <w:t>Позиковi</w:t>
      </w:r>
      <w:proofErr w:type="spellEnd"/>
      <w:r w:rsidRPr="009272D9">
        <w:rPr>
          <w:rFonts w:ascii="Times New Roman CYR" w:eastAsia="Times New Roman" w:hAnsi="Times New Roman CYR" w:cs="Times New Roman CYR"/>
          <w:sz w:val="24"/>
          <w:szCs w:val="24"/>
        </w:rPr>
        <w:t xml:space="preserve"> кошти враховуються за амортизованою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з використанням методу ефективної процентної ставки. Витрати з позикових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вiдносяться</w:t>
      </w:r>
      <w:proofErr w:type="spellEnd"/>
      <w:r w:rsidRPr="009272D9">
        <w:rPr>
          <w:rFonts w:ascii="Times New Roman CYR" w:eastAsia="Times New Roman" w:hAnsi="Times New Roman CYR" w:cs="Times New Roman CYR"/>
          <w:sz w:val="24"/>
          <w:szCs w:val="24"/>
        </w:rPr>
        <w:t xml:space="preserve"> на витрати на </w:t>
      </w:r>
      <w:proofErr w:type="spellStart"/>
      <w:r w:rsidRPr="009272D9">
        <w:rPr>
          <w:rFonts w:ascii="Times New Roman CYR" w:eastAsia="Times New Roman" w:hAnsi="Times New Roman CYR" w:cs="Times New Roman CYR"/>
          <w:sz w:val="24"/>
          <w:szCs w:val="24"/>
        </w:rPr>
        <w:t>пропорцiйно-тимчасовiй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з використанням методу ефективної процентної ставки або </w:t>
      </w:r>
      <w:proofErr w:type="spellStart"/>
      <w:r w:rsidRPr="009272D9">
        <w:rPr>
          <w:rFonts w:ascii="Times New Roman CYR" w:eastAsia="Times New Roman" w:hAnsi="Times New Roman CYR" w:cs="Times New Roman CYR"/>
          <w:sz w:val="24"/>
          <w:szCs w:val="24"/>
        </w:rPr>
        <w:t>капiталiзуються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Позиковi</w:t>
      </w:r>
      <w:proofErr w:type="spellEnd"/>
      <w:r w:rsidRPr="009272D9">
        <w:rPr>
          <w:rFonts w:ascii="Times New Roman CYR" w:eastAsia="Times New Roman" w:hAnsi="Times New Roman CYR" w:cs="Times New Roman CYR"/>
          <w:sz w:val="24"/>
          <w:szCs w:val="24"/>
        </w:rPr>
        <w:t xml:space="preserve"> засоби </w:t>
      </w:r>
      <w:proofErr w:type="spellStart"/>
      <w:r w:rsidRPr="009272D9">
        <w:rPr>
          <w:rFonts w:ascii="Times New Roman CYR" w:eastAsia="Times New Roman" w:hAnsi="Times New Roman CYR" w:cs="Times New Roman CYR"/>
          <w:sz w:val="24"/>
          <w:szCs w:val="24"/>
        </w:rPr>
        <w:t>класифiкуються</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поточнi</w:t>
      </w:r>
      <w:proofErr w:type="spellEnd"/>
      <w:r w:rsidRPr="009272D9">
        <w:rPr>
          <w:rFonts w:ascii="Times New Roman CYR" w:eastAsia="Times New Roman" w:hAnsi="Times New Roman CYR" w:cs="Times New Roman CYR"/>
          <w:sz w:val="24"/>
          <w:szCs w:val="24"/>
        </w:rPr>
        <w:t xml:space="preserve"> зобов'язання, за винятком </w:t>
      </w:r>
      <w:proofErr w:type="spellStart"/>
      <w:r w:rsidRPr="009272D9">
        <w:rPr>
          <w:rFonts w:ascii="Times New Roman CYR" w:eastAsia="Times New Roman" w:hAnsi="Times New Roman CYR" w:cs="Times New Roman CYR"/>
          <w:sz w:val="24"/>
          <w:szCs w:val="24"/>
        </w:rPr>
        <w:t>випадкiв</w:t>
      </w:r>
      <w:proofErr w:type="spellEnd"/>
      <w:r w:rsidRPr="009272D9">
        <w:rPr>
          <w:rFonts w:ascii="Times New Roman CYR" w:eastAsia="Times New Roman" w:hAnsi="Times New Roman CYR" w:cs="Times New Roman CYR"/>
          <w:sz w:val="24"/>
          <w:szCs w:val="24"/>
        </w:rPr>
        <w:t xml:space="preserve">, коли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має безумовне право </w:t>
      </w:r>
      <w:proofErr w:type="spellStart"/>
      <w:r w:rsidRPr="009272D9">
        <w:rPr>
          <w:rFonts w:ascii="Times New Roman CYR" w:eastAsia="Times New Roman" w:hAnsi="Times New Roman CYR" w:cs="Times New Roman CYR"/>
          <w:sz w:val="24"/>
          <w:szCs w:val="24"/>
        </w:rPr>
        <w:t>вiдстрочити</w:t>
      </w:r>
      <w:proofErr w:type="spellEnd"/>
      <w:r w:rsidRPr="009272D9">
        <w:rPr>
          <w:rFonts w:ascii="Times New Roman CYR" w:eastAsia="Times New Roman" w:hAnsi="Times New Roman CYR" w:cs="Times New Roman CYR"/>
          <w:sz w:val="24"/>
          <w:szCs w:val="24"/>
        </w:rPr>
        <w:t xml:space="preserve"> погашення зобов'язання, щонайменше, на 12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звiтної</w:t>
      </w:r>
      <w:proofErr w:type="spellEnd"/>
      <w:r w:rsidRPr="009272D9">
        <w:rPr>
          <w:rFonts w:ascii="Times New Roman CYR" w:eastAsia="Times New Roman" w:hAnsi="Times New Roman CYR" w:cs="Times New Roman CYR"/>
          <w:sz w:val="24"/>
          <w:szCs w:val="24"/>
        </w:rPr>
        <w:t xml:space="preserve"> дати.</w:t>
      </w:r>
    </w:p>
    <w:p w14:paraId="2BC42A2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вiдсотками</w:t>
      </w:r>
      <w:proofErr w:type="spellEnd"/>
      <w:r w:rsidRPr="009272D9">
        <w:rPr>
          <w:rFonts w:ascii="Times New Roman CYR" w:eastAsia="Times New Roman" w:hAnsi="Times New Roman CYR" w:cs="Times New Roman CYR"/>
          <w:sz w:val="24"/>
          <w:szCs w:val="24"/>
        </w:rPr>
        <w:t xml:space="preserve"> за кредити або позики включається до Балансу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у той самий рядок, у якому </w:t>
      </w:r>
      <w:proofErr w:type="spellStart"/>
      <w:r w:rsidRPr="009272D9">
        <w:rPr>
          <w:rFonts w:ascii="Times New Roman CYR" w:eastAsia="Times New Roman" w:hAnsi="Times New Roman CYR" w:cs="Times New Roman CYR"/>
          <w:sz w:val="24"/>
          <w:szCs w:val="24"/>
        </w:rPr>
        <w:t>вiдображено</w:t>
      </w:r>
      <w:proofErr w:type="spellEnd"/>
      <w:r w:rsidRPr="009272D9">
        <w:rPr>
          <w:rFonts w:ascii="Times New Roman CYR" w:eastAsia="Times New Roman" w:hAnsi="Times New Roman CYR" w:cs="Times New Roman CYR"/>
          <w:sz w:val="24"/>
          <w:szCs w:val="24"/>
        </w:rPr>
        <w:t xml:space="preserve"> основну суму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вiдповiдними</w:t>
      </w:r>
      <w:proofErr w:type="spellEnd"/>
      <w:r w:rsidRPr="009272D9">
        <w:rPr>
          <w:rFonts w:ascii="Times New Roman CYR" w:eastAsia="Times New Roman" w:hAnsi="Times New Roman CYR" w:cs="Times New Roman CYR"/>
          <w:sz w:val="24"/>
          <w:szCs w:val="24"/>
        </w:rPr>
        <w:t xml:space="preserve"> кредитами або позиками (довгостроковими та/або короткостроковими).</w:t>
      </w:r>
    </w:p>
    <w:p w14:paraId="1F93187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Капiталiзацiя</w:t>
      </w:r>
      <w:proofErr w:type="spellEnd"/>
      <w:r w:rsidRPr="009272D9">
        <w:rPr>
          <w:rFonts w:ascii="Times New Roman CYR" w:eastAsia="Times New Roman" w:hAnsi="Times New Roman CYR" w:cs="Times New Roman CYR"/>
          <w:sz w:val="24"/>
          <w:szCs w:val="24"/>
        </w:rPr>
        <w:t xml:space="preserve"> витрат за позиковими коштами. </w:t>
      </w:r>
      <w:proofErr w:type="spellStart"/>
      <w:r w:rsidRPr="009272D9">
        <w:rPr>
          <w:rFonts w:ascii="Times New Roman CYR" w:eastAsia="Times New Roman" w:hAnsi="Times New Roman CYR" w:cs="Times New Roman CYR"/>
          <w:sz w:val="24"/>
          <w:szCs w:val="24"/>
        </w:rPr>
        <w:t>Загальнi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специфiчнi</w:t>
      </w:r>
      <w:proofErr w:type="spellEnd"/>
      <w:r w:rsidRPr="009272D9">
        <w:rPr>
          <w:rFonts w:ascii="Times New Roman CYR" w:eastAsia="Times New Roman" w:hAnsi="Times New Roman CYR" w:cs="Times New Roman CYR"/>
          <w:sz w:val="24"/>
          <w:szCs w:val="24"/>
        </w:rPr>
        <w:t xml:space="preserve"> витрати за позиковими коштами,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прямо </w:t>
      </w:r>
      <w:proofErr w:type="spellStart"/>
      <w:r w:rsidRPr="009272D9">
        <w:rPr>
          <w:rFonts w:ascii="Times New Roman CYR" w:eastAsia="Times New Roman" w:hAnsi="Times New Roman CYR" w:cs="Times New Roman CYR"/>
          <w:sz w:val="24"/>
          <w:szCs w:val="24"/>
        </w:rPr>
        <w:t>вiдносяться</w:t>
      </w:r>
      <w:proofErr w:type="spellEnd"/>
      <w:r w:rsidRPr="009272D9">
        <w:rPr>
          <w:rFonts w:ascii="Times New Roman CYR" w:eastAsia="Times New Roman" w:hAnsi="Times New Roman CYR" w:cs="Times New Roman CYR"/>
          <w:sz w:val="24"/>
          <w:szCs w:val="24"/>
        </w:rPr>
        <w:t xml:space="preserve"> до придбання, </w:t>
      </w:r>
      <w:proofErr w:type="spellStart"/>
      <w:r w:rsidRPr="009272D9">
        <w:rPr>
          <w:rFonts w:ascii="Times New Roman CYR" w:eastAsia="Times New Roman" w:hAnsi="Times New Roman CYR" w:cs="Times New Roman CYR"/>
          <w:sz w:val="24"/>
          <w:szCs w:val="24"/>
        </w:rPr>
        <w:t>будiвництва</w:t>
      </w:r>
      <w:proofErr w:type="spellEnd"/>
      <w:r w:rsidRPr="009272D9">
        <w:rPr>
          <w:rFonts w:ascii="Times New Roman CYR" w:eastAsia="Times New Roman" w:hAnsi="Times New Roman CYR" w:cs="Times New Roman CYR"/>
          <w:sz w:val="24"/>
          <w:szCs w:val="24"/>
        </w:rPr>
        <w:t xml:space="preserve"> або виробництва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пiдготовка</w:t>
      </w:r>
      <w:proofErr w:type="spellEnd"/>
      <w:r w:rsidRPr="009272D9">
        <w:rPr>
          <w:rFonts w:ascii="Times New Roman CYR" w:eastAsia="Times New Roman" w:hAnsi="Times New Roman CYR" w:cs="Times New Roman CYR"/>
          <w:sz w:val="24"/>
          <w:szCs w:val="24"/>
        </w:rPr>
        <w:t xml:space="preserve"> яких до використання за призначенням або продажу обов'язково потребує тривалого часу (</w:t>
      </w:r>
      <w:proofErr w:type="spellStart"/>
      <w:r w:rsidRPr="009272D9">
        <w:rPr>
          <w:rFonts w:ascii="Times New Roman CYR" w:eastAsia="Times New Roman" w:hAnsi="Times New Roman CYR" w:cs="Times New Roman CYR"/>
          <w:sz w:val="24"/>
          <w:szCs w:val="24"/>
        </w:rPr>
        <w:t>квалiфiкацiйнi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капiталiзуються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цих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
    <w:p w14:paraId="691DE9A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Дата початку </w:t>
      </w:r>
      <w:proofErr w:type="spellStart"/>
      <w:r w:rsidRPr="009272D9">
        <w:rPr>
          <w:rFonts w:ascii="Times New Roman CYR" w:eastAsia="Times New Roman" w:hAnsi="Times New Roman CYR" w:cs="Times New Roman CYR"/>
          <w:sz w:val="24"/>
          <w:szCs w:val="24"/>
        </w:rPr>
        <w:t>капiталiзацiї</w:t>
      </w:r>
      <w:proofErr w:type="spellEnd"/>
      <w:r w:rsidRPr="009272D9">
        <w:rPr>
          <w:rFonts w:ascii="Times New Roman CYR" w:eastAsia="Times New Roman" w:hAnsi="Times New Roman CYR" w:cs="Times New Roman CYR"/>
          <w:sz w:val="24"/>
          <w:szCs w:val="24"/>
        </w:rPr>
        <w:t xml:space="preserve"> настає, коли (а)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несе витрати, </w:t>
      </w:r>
      <w:proofErr w:type="spellStart"/>
      <w:r w:rsidRPr="009272D9">
        <w:rPr>
          <w:rFonts w:ascii="Times New Roman CYR" w:eastAsia="Times New Roman" w:hAnsi="Times New Roman CYR" w:cs="Times New Roman CYR"/>
          <w:sz w:val="24"/>
          <w:szCs w:val="24"/>
        </w:rPr>
        <w:t>пов'язанi</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квалiфiкацiйним</w:t>
      </w:r>
      <w:proofErr w:type="spellEnd"/>
      <w:r w:rsidRPr="009272D9">
        <w:rPr>
          <w:rFonts w:ascii="Times New Roman CYR" w:eastAsia="Times New Roman" w:hAnsi="Times New Roman CYR" w:cs="Times New Roman CYR"/>
          <w:sz w:val="24"/>
          <w:szCs w:val="24"/>
        </w:rPr>
        <w:t xml:space="preserve"> активом; (б) вона несе витрати за позиковими коштами; та (в) вона вдається до </w:t>
      </w:r>
      <w:proofErr w:type="spellStart"/>
      <w:r w:rsidRPr="009272D9">
        <w:rPr>
          <w:rFonts w:ascii="Times New Roman CYR" w:eastAsia="Times New Roman" w:hAnsi="Times New Roman CYR" w:cs="Times New Roman CYR"/>
          <w:sz w:val="24"/>
          <w:szCs w:val="24"/>
        </w:rPr>
        <w:t>дiй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необхiдних</w:t>
      </w:r>
      <w:proofErr w:type="spellEnd"/>
      <w:r w:rsidRPr="009272D9">
        <w:rPr>
          <w:rFonts w:ascii="Times New Roman CYR" w:eastAsia="Times New Roman" w:hAnsi="Times New Roman CYR" w:cs="Times New Roman CYR"/>
          <w:sz w:val="24"/>
          <w:szCs w:val="24"/>
        </w:rPr>
        <w:t xml:space="preserve"> для </w:t>
      </w:r>
      <w:proofErr w:type="spellStart"/>
      <w:r w:rsidRPr="009272D9">
        <w:rPr>
          <w:rFonts w:ascii="Times New Roman CYR" w:eastAsia="Times New Roman" w:hAnsi="Times New Roman CYR" w:cs="Times New Roman CYR"/>
          <w:sz w:val="24"/>
          <w:szCs w:val="24"/>
        </w:rPr>
        <w:t>пiдготовки</w:t>
      </w:r>
      <w:proofErr w:type="spellEnd"/>
      <w:r w:rsidRPr="009272D9">
        <w:rPr>
          <w:rFonts w:ascii="Times New Roman CYR" w:eastAsia="Times New Roman" w:hAnsi="Times New Roman CYR" w:cs="Times New Roman CYR"/>
          <w:sz w:val="24"/>
          <w:szCs w:val="24"/>
        </w:rPr>
        <w:t xml:space="preserve"> активу до використання за призначенням або продажу.</w:t>
      </w:r>
    </w:p>
    <w:p w14:paraId="3B9907B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Капiталiзацiя</w:t>
      </w:r>
      <w:proofErr w:type="spellEnd"/>
      <w:r w:rsidRPr="009272D9">
        <w:rPr>
          <w:rFonts w:ascii="Times New Roman CYR" w:eastAsia="Times New Roman" w:hAnsi="Times New Roman CYR" w:cs="Times New Roman CYR"/>
          <w:sz w:val="24"/>
          <w:szCs w:val="24"/>
        </w:rPr>
        <w:t xml:space="preserve"> витрат за позиковими коштами </w:t>
      </w:r>
      <w:proofErr w:type="spellStart"/>
      <w:r w:rsidRPr="009272D9">
        <w:rPr>
          <w:rFonts w:ascii="Times New Roman CYR" w:eastAsia="Times New Roman" w:hAnsi="Times New Roman CYR" w:cs="Times New Roman CYR"/>
          <w:sz w:val="24"/>
          <w:szCs w:val="24"/>
        </w:rPr>
        <w:t>здiйснюється</w:t>
      </w:r>
      <w:proofErr w:type="spellEnd"/>
      <w:r w:rsidRPr="009272D9">
        <w:rPr>
          <w:rFonts w:ascii="Times New Roman CYR" w:eastAsia="Times New Roman" w:hAnsi="Times New Roman CYR" w:cs="Times New Roman CYR"/>
          <w:sz w:val="24"/>
          <w:szCs w:val="24"/>
        </w:rPr>
        <w:t xml:space="preserve"> до дати, до якої актив стає практично готовим до його використання чи продажу. </w:t>
      </w:r>
    </w:p>
    <w:p w14:paraId="78C9570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Капiталiзованi</w:t>
      </w:r>
      <w:proofErr w:type="spellEnd"/>
      <w:r w:rsidRPr="009272D9">
        <w:rPr>
          <w:rFonts w:ascii="Times New Roman CYR" w:eastAsia="Times New Roman" w:hAnsi="Times New Roman CYR" w:cs="Times New Roman CYR"/>
          <w:sz w:val="24"/>
          <w:szCs w:val="24"/>
        </w:rPr>
        <w:t xml:space="preserve"> витрати за позиковими коштами розраховуються за середньою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залученого </w:t>
      </w:r>
      <w:proofErr w:type="spellStart"/>
      <w:r w:rsidRPr="009272D9">
        <w:rPr>
          <w:rFonts w:ascii="Times New Roman CYR" w:eastAsia="Times New Roman" w:hAnsi="Times New Roman CYR" w:cs="Times New Roman CYR"/>
          <w:sz w:val="24"/>
          <w:szCs w:val="24"/>
        </w:rPr>
        <w:t>фiнансування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середньозваженi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процентнi</w:t>
      </w:r>
      <w:proofErr w:type="spellEnd"/>
      <w:r w:rsidRPr="009272D9">
        <w:rPr>
          <w:rFonts w:ascii="Times New Roman CYR" w:eastAsia="Times New Roman" w:hAnsi="Times New Roman CYR" w:cs="Times New Roman CYR"/>
          <w:sz w:val="24"/>
          <w:szCs w:val="24"/>
        </w:rPr>
        <w:t xml:space="preserve"> витрати </w:t>
      </w:r>
      <w:proofErr w:type="spellStart"/>
      <w:r w:rsidRPr="009272D9">
        <w:rPr>
          <w:rFonts w:ascii="Times New Roman CYR" w:eastAsia="Times New Roman" w:hAnsi="Times New Roman CYR" w:cs="Times New Roman CYR"/>
          <w:sz w:val="24"/>
          <w:szCs w:val="24"/>
        </w:rPr>
        <w:t>вiдносяться</w:t>
      </w:r>
      <w:proofErr w:type="spellEnd"/>
      <w:r w:rsidRPr="009272D9">
        <w:rPr>
          <w:rFonts w:ascii="Times New Roman CYR" w:eastAsia="Times New Roman" w:hAnsi="Times New Roman CYR" w:cs="Times New Roman CYR"/>
          <w:sz w:val="24"/>
          <w:szCs w:val="24"/>
        </w:rPr>
        <w:t xml:space="preserve"> до витрат, пов'язаних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квалiфiкацiйним</w:t>
      </w:r>
      <w:proofErr w:type="spellEnd"/>
      <w:r w:rsidRPr="009272D9">
        <w:rPr>
          <w:rFonts w:ascii="Times New Roman CYR" w:eastAsia="Times New Roman" w:hAnsi="Times New Roman CYR" w:cs="Times New Roman CYR"/>
          <w:sz w:val="24"/>
          <w:szCs w:val="24"/>
        </w:rPr>
        <w:t xml:space="preserve"> активом),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випадкiв</w:t>
      </w:r>
      <w:proofErr w:type="spellEnd"/>
      <w:r w:rsidRPr="009272D9">
        <w:rPr>
          <w:rFonts w:ascii="Times New Roman CYR" w:eastAsia="Times New Roman" w:hAnsi="Times New Roman CYR" w:cs="Times New Roman CYR"/>
          <w:sz w:val="24"/>
          <w:szCs w:val="24"/>
        </w:rPr>
        <w:t xml:space="preserve">, якщо </w:t>
      </w:r>
      <w:proofErr w:type="spellStart"/>
      <w:r w:rsidRPr="009272D9">
        <w:rPr>
          <w:rFonts w:ascii="Times New Roman CYR" w:eastAsia="Times New Roman" w:hAnsi="Times New Roman CYR" w:cs="Times New Roman CYR"/>
          <w:sz w:val="24"/>
          <w:szCs w:val="24"/>
        </w:rPr>
        <w:t>позиковi</w:t>
      </w:r>
      <w:proofErr w:type="spellEnd"/>
      <w:r w:rsidRPr="009272D9">
        <w:rPr>
          <w:rFonts w:ascii="Times New Roman CYR" w:eastAsia="Times New Roman" w:hAnsi="Times New Roman CYR" w:cs="Times New Roman CYR"/>
          <w:sz w:val="24"/>
          <w:szCs w:val="24"/>
        </w:rPr>
        <w:t xml:space="preserve"> кошти були </w:t>
      </w:r>
      <w:proofErr w:type="spellStart"/>
      <w:r w:rsidRPr="009272D9">
        <w:rPr>
          <w:rFonts w:ascii="Times New Roman CYR" w:eastAsia="Times New Roman" w:hAnsi="Times New Roman CYR" w:cs="Times New Roman CYR"/>
          <w:sz w:val="24"/>
          <w:szCs w:val="24"/>
        </w:rPr>
        <w:t>залученi</w:t>
      </w:r>
      <w:proofErr w:type="spellEnd"/>
      <w:r w:rsidRPr="009272D9">
        <w:rPr>
          <w:rFonts w:ascii="Times New Roman CYR" w:eastAsia="Times New Roman" w:hAnsi="Times New Roman CYR" w:cs="Times New Roman CYR"/>
          <w:sz w:val="24"/>
          <w:szCs w:val="24"/>
        </w:rPr>
        <w:t xml:space="preserve"> з конкретною метою отримання </w:t>
      </w:r>
      <w:proofErr w:type="spellStart"/>
      <w:r w:rsidRPr="009272D9">
        <w:rPr>
          <w:rFonts w:ascii="Times New Roman CYR" w:eastAsia="Times New Roman" w:hAnsi="Times New Roman CYR" w:cs="Times New Roman CYR"/>
          <w:sz w:val="24"/>
          <w:szCs w:val="24"/>
        </w:rPr>
        <w:t>квалiфiкацiйного</w:t>
      </w:r>
      <w:proofErr w:type="spellEnd"/>
      <w:r w:rsidRPr="009272D9">
        <w:rPr>
          <w:rFonts w:ascii="Times New Roman CYR" w:eastAsia="Times New Roman" w:hAnsi="Times New Roman CYR" w:cs="Times New Roman CYR"/>
          <w:sz w:val="24"/>
          <w:szCs w:val="24"/>
        </w:rPr>
        <w:t xml:space="preserve"> активу. В такому випадку </w:t>
      </w:r>
      <w:proofErr w:type="spellStart"/>
      <w:r w:rsidRPr="009272D9">
        <w:rPr>
          <w:rFonts w:ascii="Times New Roman CYR" w:eastAsia="Times New Roman" w:hAnsi="Times New Roman CYR" w:cs="Times New Roman CYR"/>
          <w:sz w:val="24"/>
          <w:szCs w:val="24"/>
        </w:rPr>
        <w:t>здiйснюється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капiталiзацiя</w:t>
      </w:r>
      <w:proofErr w:type="spellEnd"/>
      <w:r w:rsidRPr="009272D9">
        <w:rPr>
          <w:rFonts w:ascii="Times New Roman CYR" w:eastAsia="Times New Roman" w:hAnsi="Times New Roman CYR" w:cs="Times New Roman CYR"/>
          <w:sz w:val="24"/>
          <w:szCs w:val="24"/>
        </w:rPr>
        <w:t xml:space="preserve"> фактично понесених витрат за позиковими коштами за вирахуванням </w:t>
      </w:r>
      <w:proofErr w:type="spellStart"/>
      <w:r w:rsidRPr="009272D9">
        <w:rPr>
          <w:rFonts w:ascii="Times New Roman CYR" w:eastAsia="Times New Roman" w:hAnsi="Times New Roman CYR" w:cs="Times New Roman CYR"/>
          <w:sz w:val="24"/>
          <w:szCs w:val="24"/>
        </w:rPr>
        <w:t>iнвестицiйного</w:t>
      </w:r>
      <w:proofErr w:type="spellEnd"/>
      <w:r w:rsidRPr="009272D9">
        <w:rPr>
          <w:rFonts w:ascii="Times New Roman CYR" w:eastAsia="Times New Roman" w:hAnsi="Times New Roman CYR" w:cs="Times New Roman CYR"/>
          <w:sz w:val="24"/>
          <w:szCs w:val="24"/>
        </w:rPr>
        <w:t xml:space="preserve"> доходу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тимчасового вкладення цих позикових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w:t>
      </w:r>
    </w:p>
    <w:p w14:paraId="5F1CDB8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гарантiї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гарантiї</w:t>
      </w:r>
      <w:proofErr w:type="spellEnd"/>
      <w:r w:rsidRPr="009272D9">
        <w:rPr>
          <w:rFonts w:ascii="Times New Roman CYR" w:eastAsia="Times New Roman" w:hAnsi="Times New Roman CYR" w:cs="Times New Roman CYR"/>
          <w:sz w:val="24"/>
          <w:szCs w:val="24"/>
        </w:rPr>
        <w:t xml:space="preserve"> вимагають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здiйснення</w:t>
      </w:r>
      <w:proofErr w:type="spellEnd"/>
      <w:r w:rsidRPr="009272D9">
        <w:rPr>
          <w:rFonts w:ascii="Times New Roman CYR" w:eastAsia="Times New Roman" w:hAnsi="Times New Roman CYR" w:cs="Times New Roman CYR"/>
          <w:sz w:val="24"/>
          <w:szCs w:val="24"/>
        </w:rPr>
        <w:t xml:space="preserve"> визначених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 xml:space="preserve"> для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власнику </w:t>
      </w:r>
      <w:proofErr w:type="spellStart"/>
      <w:r w:rsidRPr="009272D9">
        <w:rPr>
          <w:rFonts w:ascii="Times New Roman CYR" w:eastAsia="Times New Roman" w:hAnsi="Times New Roman CYR" w:cs="Times New Roman CYR"/>
          <w:sz w:val="24"/>
          <w:szCs w:val="24"/>
        </w:rPr>
        <w:t>гарантiї</w:t>
      </w:r>
      <w:proofErr w:type="spellEnd"/>
      <w:r w:rsidRPr="009272D9">
        <w:rPr>
          <w:rFonts w:ascii="Times New Roman CYR" w:eastAsia="Times New Roman" w:hAnsi="Times New Roman CYR" w:cs="Times New Roman CYR"/>
          <w:sz w:val="24"/>
          <w:szCs w:val="24"/>
        </w:rPr>
        <w:t xml:space="preserve">, понесених у випадку, якщо </w:t>
      </w:r>
      <w:proofErr w:type="spellStart"/>
      <w:r w:rsidRPr="009272D9">
        <w:rPr>
          <w:rFonts w:ascii="Times New Roman CYR" w:eastAsia="Times New Roman" w:hAnsi="Times New Roman CYR" w:cs="Times New Roman CYR"/>
          <w:sz w:val="24"/>
          <w:szCs w:val="24"/>
        </w:rPr>
        <w:t>вiдповiдний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дебiтор</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здiйснить</w:t>
      </w:r>
      <w:proofErr w:type="spellEnd"/>
      <w:r w:rsidRPr="009272D9">
        <w:rPr>
          <w:rFonts w:ascii="Times New Roman CYR" w:eastAsia="Times New Roman" w:hAnsi="Times New Roman CYR" w:cs="Times New Roman CYR"/>
          <w:sz w:val="24"/>
          <w:szCs w:val="24"/>
        </w:rPr>
        <w:t xml:space="preserve"> своєчасно </w:t>
      </w:r>
      <w:proofErr w:type="spellStart"/>
      <w:r w:rsidRPr="009272D9">
        <w:rPr>
          <w:rFonts w:ascii="Times New Roman CYR" w:eastAsia="Times New Roman" w:hAnsi="Times New Roman CYR" w:cs="Times New Roman CYR"/>
          <w:sz w:val="24"/>
          <w:szCs w:val="24"/>
        </w:rPr>
        <w:t>платiж</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первинних або </w:t>
      </w:r>
      <w:proofErr w:type="spellStart"/>
      <w:r w:rsidRPr="009272D9">
        <w:rPr>
          <w:rFonts w:ascii="Times New Roman CYR" w:eastAsia="Times New Roman" w:hAnsi="Times New Roman CYR" w:cs="Times New Roman CYR"/>
          <w:sz w:val="24"/>
          <w:szCs w:val="24"/>
        </w:rPr>
        <w:t>модифiкованих</w:t>
      </w:r>
      <w:proofErr w:type="spellEnd"/>
      <w:r w:rsidRPr="009272D9">
        <w:rPr>
          <w:rFonts w:ascii="Times New Roman CYR" w:eastAsia="Times New Roman" w:hAnsi="Times New Roman CYR" w:cs="Times New Roman CYR"/>
          <w:sz w:val="24"/>
          <w:szCs w:val="24"/>
        </w:rPr>
        <w:t xml:space="preserve"> умов боргового </w:t>
      </w:r>
      <w:proofErr w:type="spellStart"/>
      <w:r w:rsidRPr="009272D9">
        <w:rPr>
          <w:rFonts w:ascii="Times New Roman CYR" w:eastAsia="Times New Roman" w:hAnsi="Times New Roman CYR" w:cs="Times New Roman CYR"/>
          <w:sz w:val="24"/>
          <w:szCs w:val="24"/>
        </w:rPr>
        <w:t>iнструменту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гарантiї</w:t>
      </w:r>
      <w:proofErr w:type="spellEnd"/>
      <w:r w:rsidRPr="009272D9">
        <w:rPr>
          <w:rFonts w:ascii="Times New Roman CYR" w:eastAsia="Times New Roman" w:hAnsi="Times New Roman CYR" w:cs="Times New Roman CYR"/>
          <w:sz w:val="24"/>
          <w:szCs w:val="24"/>
        </w:rPr>
        <w:t xml:space="preserve"> спочатку визнаються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яка зазвичай </w:t>
      </w:r>
      <w:proofErr w:type="spellStart"/>
      <w:r w:rsidRPr="009272D9">
        <w:rPr>
          <w:rFonts w:ascii="Times New Roman CYR" w:eastAsia="Times New Roman" w:hAnsi="Times New Roman CYR" w:cs="Times New Roman CYR"/>
          <w:sz w:val="24"/>
          <w:szCs w:val="24"/>
        </w:rPr>
        <w:t>дорiвнює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сумi</w:t>
      </w:r>
      <w:proofErr w:type="spellEnd"/>
      <w:r w:rsidRPr="009272D9">
        <w:rPr>
          <w:rFonts w:ascii="Times New Roman CYR" w:eastAsia="Times New Roman" w:hAnsi="Times New Roman CYR" w:cs="Times New Roman CYR"/>
          <w:sz w:val="24"/>
          <w:szCs w:val="24"/>
        </w:rPr>
        <w:t xml:space="preserve"> отриманої </w:t>
      </w:r>
      <w:proofErr w:type="spellStart"/>
      <w:r w:rsidRPr="009272D9">
        <w:rPr>
          <w:rFonts w:ascii="Times New Roman CYR" w:eastAsia="Times New Roman" w:hAnsi="Times New Roman CYR" w:cs="Times New Roman CYR"/>
          <w:sz w:val="24"/>
          <w:szCs w:val="24"/>
        </w:rPr>
        <w:t>комiсiї</w:t>
      </w:r>
      <w:proofErr w:type="spellEnd"/>
      <w:r w:rsidRPr="009272D9">
        <w:rPr>
          <w:rFonts w:ascii="Times New Roman CYR" w:eastAsia="Times New Roman" w:hAnsi="Times New Roman CYR" w:cs="Times New Roman CYR"/>
          <w:sz w:val="24"/>
          <w:szCs w:val="24"/>
        </w:rPr>
        <w:t xml:space="preserve">. Ця сума амортизується </w:t>
      </w:r>
      <w:proofErr w:type="spellStart"/>
      <w:r w:rsidRPr="009272D9">
        <w:rPr>
          <w:rFonts w:ascii="Times New Roman CYR" w:eastAsia="Times New Roman" w:hAnsi="Times New Roman CYR" w:cs="Times New Roman CYR"/>
          <w:sz w:val="24"/>
          <w:szCs w:val="24"/>
        </w:rPr>
        <w:t>лiнiйним</w:t>
      </w:r>
      <w:proofErr w:type="spellEnd"/>
      <w:r w:rsidRPr="009272D9">
        <w:rPr>
          <w:rFonts w:ascii="Times New Roman CYR" w:eastAsia="Times New Roman" w:hAnsi="Times New Roman CYR" w:cs="Times New Roman CYR"/>
          <w:sz w:val="24"/>
          <w:szCs w:val="24"/>
        </w:rPr>
        <w:t xml:space="preserve"> методом протягом строку </w:t>
      </w:r>
      <w:proofErr w:type="spellStart"/>
      <w:r w:rsidRPr="009272D9">
        <w:rPr>
          <w:rFonts w:ascii="Times New Roman CYR" w:eastAsia="Times New Roman" w:hAnsi="Times New Roman CYR" w:cs="Times New Roman CYR"/>
          <w:sz w:val="24"/>
          <w:szCs w:val="24"/>
        </w:rPr>
        <w:t>гарантiї</w:t>
      </w:r>
      <w:proofErr w:type="spellEnd"/>
      <w:r w:rsidRPr="009272D9">
        <w:rPr>
          <w:rFonts w:ascii="Times New Roman CYR" w:eastAsia="Times New Roman" w:hAnsi="Times New Roman CYR" w:cs="Times New Roman CYR"/>
          <w:sz w:val="24"/>
          <w:szCs w:val="24"/>
        </w:rPr>
        <w:t xml:space="preserve">. Станом на </w:t>
      </w:r>
      <w:proofErr w:type="spellStart"/>
      <w:r w:rsidRPr="009272D9">
        <w:rPr>
          <w:rFonts w:ascii="Times New Roman CYR" w:eastAsia="Times New Roman" w:hAnsi="Times New Roman CYR" w:cs="Times New Roman CYR"/>
          <w:sz w:val="24"/>
          <w:szCs w:val="24"/>
        </w:rPr>
        <w:t>кiнець</w:t>
      </w:r>
      <w:proofErr w:type="spellEnd"/>
      <w:r w:rsidRPr="009272D9">
        <w:rPr>
          <w:rFonts w:ascii="Times New Roman CYR" w:eastAsia="Times New Roman" w:hAnsi="Times New Roman CYR" w:cs="Times New Roman CYR"/>
          <w:sz w:val="24"/>
          <w:szCs w:val="24"/>
        </w:rPr>
        <w:t xml:space="preserve"> кожного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lastRenderedPageBreak/>
        <w:t>перiоду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гарантiї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найбiльшою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двох сум: (i) суми </w:t>
      </w:r>
      <w:proofErr w:type="spellStart"/>
      <w:r w:rsidRPr="009272D9">
        <w:rPr>
          <w:rFonts w:ascii="Times New Roman CYR" w:eastAsia="Times New Roman" w:hAnsi="Times New Roman CYR" w:cs="Times New Roman CYR"/>
          <w:sz w:val="24"/>
          <w:szCs w:val="24"/>
        </w:rPr>
        <w:t>оцiночного</w:t>
      </w:r>
      <w:proofErr w:type="spellEnd"/>
      <w:r w:rsidRPr="009272D9">
        <w:rPr>
          <w:rFonts w:ascii="Times New Roman CYR" w:eastAsia="Times New Roman" w:hAnsi="Times New Roman CYR" w:cs="Times New Roman CYR"/>
          <w:sz w:val="24"/>
          <w:szCs w:val="24"/>
        </w:rPr>
        <w:t xml:space="preserve"> резерву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збитки по </w:t>
      </w:r>
      <w:proofErr w:type="spellStart"/>
      <w:r w:rsidRPr="009272D9">
        <w:rPr>
          <w:rFonts w:ascii="Times New Roman CYR" w:eastAsia="Times New Roman" w:hAnsi="Times New Roman CYR" w:cs="Times New Roman CYR"/>
          <w:sz w:val="24"/>
          <w:szCs w:val="24"/>
        </w:rPr>
        <w:t>гарантiї</w:t>
      </w:r>
      <w:proofErr w:type="spellEnd"/>
      <w:r w:rsidRPr="009272D9">
        <w:rPr>
          <w:rFonts w:ascii="Times New Roman CYR" w:eastAsia="Times New Roman" w:hAnsi="Times New Roman CYR" w:cs="Times New Roman CYR"/>
          <w:sz w:val="24"/>
          <w:szCs w:val="24"/>
        </w:rPr>
        <w:t xml:space="preserve">, визначеної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використанням </w:t>
      </w:r>
      <w:proofErr w:type="spellStart"/>
      <w:r w:rsidRPr="009272D9">
        <w:rPr>
          <w:rFonts w:ascii="Times New Roman CYR" w:eastAsia="Times New Roman" w:hAnsi="Times New Roman CYR" w:cs="Times New Roman CYR"/>
          <w:sz w:val="24"/>
          <w:szCs w:val="24"/>
        </w:rPr>
        <w:t>моделi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очiкуваних</w:t>
      </w:r>
      <w:proofErr w:type="spellEnd"/>
      <w:r w:rsidRPr="009272D9">
        <w:rPr>
          <w:rFonts w:ascii="Times New Roman CYR" w:eastAsia="Times New Roman" w:hAnsi="Times New Roman CYR" w:cs="Times New Roman CYR"/>
          <w:sz w:val="24"/>
          <w:szCs w:val="24"/>
        </w:rPr>
        <w:t xml:space="preserve"> кредитних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та (ii) неамортизованого залишку </w:t>
      </w:r>
      <w:proofErr w:type="spellStart"/>
      <w:r w:rsidRPr="009272D9">
        <w:rPr>
          <w:rFonts w:ascii="Times New Roman CYR" w:eastAsia="Times New Roman" w:hAnsi="Times New Roman CYR" w:cs="Times New Roman CYR"/>
          <w:sz w:val="24"/>
          <w:szCs w:val="24"/>
        </w:rPr>
        <w:t>вiдповiдної</w:t>
      </w:r>
      <w:proofErr w:type="spellEnd"/>
      <w:r w:rsidRPr="009272D9">
        <w:rPr>
          <w:rFonts w:ascii="Times New Roman CYR" w:eastAsia="Times New Roman" w:hAnsi="Times New Roman CYR" w:cs="Times New Roman CYR"/>
          <w:sz w:val="24"/>
          <w:szCs w:val="24"/>
        </w:rPr>
        <w:t xml:space="preserve"> суми при початковому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того, щодо </w:t>
      </w:r>
      <w:proofErr w:type="spellStart"/>
      <w:r w:rsidRPr="009272D9">
        <w:rPr>
          <w:rFonts w:ascii="Times New Roman CYR" w:eastAsia="Times New Roman" w:hAnsi="Times New Roman CYR" w:cs="Times New Roman CYR"/>
          <w:sz w:val="24"/>
          <w:szCs w:val="24"/>
        </w:rPr>
        <w:t>дебiторської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винагороди, яка </w:t>
      </w:r>
      <w:proofErr w:type="spellStart"/>
      <w:r w:rsidRPr="009272D9">
        <w:rPr>
          <w:rFonts w:ascii="Times New Roman CYR" w:eastAsia="Times New Roman" w:hAnsi="Times New Roman CYR" w:cs="Times New Roman CYR"/>
          <w:sz w:val="24"/>
          <w:szCs w:val="24"/>
        </w:rPr>
        <w:t>вiдображається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Балансi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Звiтi</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як актив, визнається </w:t>
      </w:r>
      <w:proofErr w:type="spellStart"/>
      <w:r w:rsidRPr="009272D9">
        <w:rPr>
          <w:rFonts w:ascii="Times New Roman CYR" w:eastAsia="Times New Roman" w:hAnsi="Times New Roman CYR" w:cs="Times New Roman CYR"/>
          <w:sz w:val="24"/>
          <w:szCs w:val="24"/>
        </w:rPr>
        <w:t>оцiночний</w:t>
      </w:r>
      <w:proofErr w:type="spellEnd"/>
      <w:r w:rsidRPr="009272D9">
        <w:rPr>
          <w:rFonts w:ascii="Times New Roman CYR" w:eastAsia="Times New Roman" w:hAnsi="Times New Roman CYR" w:cs="Times New Roman CYR"/>
          <w:sz w:val="24"/>
          <w:szCs w:val="24"/>
        </w:rPr>
        <w:t xml:space="preserve"> 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w:t>
      </w:r>
    </w:p>
    <w:p w14:paraId="711E62D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Припинення визнання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зобов'язань. Визнання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зобов'язань припиняється у </w:t>
      </w:r>
      <w:proofErr w:type="spellStart"/>
      <w:r w:rsidRPr="009272D9">
        <w:rPr>
          <w:rFonts w:ascii="Times New Roman CYR" w:eastAsia="Times New Roman" w:hAnsi="Times New Roman CYR" w:cs="Times New Roman CYR"/>
          <w:sz w:val="24"/>
          <w:szCs w:val="24"/>
        </w:rPr>
        <w:t>разi</w:t>
      </w:r>
      <w:proofErr w:type="spellEnd"/>
      <w:r w:rsidRPr="009272D9">
        <w:rPr>
          <w:rFonts w:ascii="Times New Roman CYR" w:eastAsia="Times New Roman" w:hAnsi="Times New Roman CYR" w:cs="Times New Roman CYR"/>
          <w:sz w:val="24"/>
          <w:szCs w:val="24"/>
        </w:rPr>
        <w:t xml:space="preserve"> їх погашення (тобто коли зобов'язання, вказане у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виконується чи припиняється або </w:t>
      </w:r>
      <w:proofErr w:type="spellStart"/>
      <w:r w:rsidRPr="009272D9">
        <w:rPr>
          <w:rFonts w:ascii="Times New Roman CYR" w:eastAsia="Times New Roman" w:hAnsi="Times New Roman CYR" w:cs="Times New Roman CYR"/>
          <w:sz w:val="24"/>
          <w:szCs w:val="24"/>
        </w:rPr>
        <w:t>закiнчується</w:t>
      </w:r>
      <w:proofErr w:type="spellEnd"/>
      <w:r w:rsidRPr="009272D9">
        <w:rPr>
          <w:rFonts w:ascii="Times New Roman CYR" w:eastAsia="Times New Roman" w:hAnsi="Times New Roman CYR" w:cs="Times New Roman CYR"/>
          <w:sz w:val="24"/>
          <w:szCs w:val="24"/>
        </w:rPr>
        <w:t xml:space="preserve"> строк його виконання). </w:t>
      </w:r>
    </w:p>
    <w:p w14:paraId="35C2D70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Обмiн</w:t>
      </w:r>
      <w:proofErr w:type="spellEnd"/>
      <w:r w:rsidRPr="009272D9">
        <w:rPr>
          <w:rFonts w:ascii="Times New Roman CYR" w:eastAsia="Times New Roman" w:hAnsi="Times New Roman CYR" w:cs="Times New Roman CYR"/>
          <w:sz w:val="24"/>
          <w:szCs w:val="24"/>
        </w:rPr>
        <w:t xml:space="preserve"> борговими </w:t>
      </w:r>
      <w:proofErr w:type="spellStart"/>
      <w:r w:rsidRPr="009272D9">
        <w:rPr>
          <w:rFonts w:ascii="Times New Roman CYR" w:eastAsia="Times New Roman" w:hAnsi="Times New Roman CYR" w:cs="Times New Roman CYR"/>
          <w:sz w:val="24"/>
          <w:szCs w:val="24"/>
        </w:rPr>
        <w:t>iнструментами</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iстотно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вiдмiнними</w:t>
      </w:r>
      <w:proofErr w:type="spellEnd"/>
      <w:r w:rsidRPr="009272D9">
        <w:rPr>
          <w:rFonts w:ascii="Times New Roman CYR" w:eastAsia="Times New Roman" w:hAnsi="Times New Roman CYR" w:cs="Times New Roman CYR"/>
          <w:sz w:val="24"/>
          <w:szCs w:val="24"/>
        </w:rPr>
        <w:t xml:space="preserve"> умовами </w:t>
      </w:r>
      <w:proofErr w:type="spellStart"/>
      <w:r w:rsidRPr="009272D9">
        <w:rPr>
          <w:rFonts w:ascii="Times New Roman CYR" w:eastAsia="Times New Roman" w:hAnsi="Times New Roman CYR" w:cs="Times New Roman CYR"/>
          <w:sz w:val="24"/>
          <w:szCs w:val="24"/>
        </w:rPr>
        <w:t>мiж</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Компанiєю</w:t>
      </w:r>
      <w:proofErr w:type="spellEnd"/>
      <w:r w:rsidRPr="009272D9">
        <w:rPr>
          <w:rFonts w:ascii="Times New Roman CYR" w:eastAsia="Times New Roman" w:hAnsi="Times New Roman CYR" w:cs="Times New Roman CYR"/>
          <w:sz w:val="24"/>
          <w:szCs w:val="24"/>
        </w:rPr>
        <w:t xml:space="preserve"> та її </w:t>
      </w:r>
      <w:proofErr w:type="spellStart"/>
      <w:r w:rsidRPr="009272D9">
        <w:rPr>
          <w:rFonts w:ascii="Times New Roman CYR" w:eastAsia="Times New Roman" w:hAnsi="Times New Roman CYR" w:cs="Times New Roman CYR"/>
          <w:sz w:val="24"/>
          <w:szCs w:val="24"/>
        </w:rPr>
        <w:t>первiсними</w:t>
      </w:r>
      <w:proofErr w:type="spellEnd"/>
      <w:r w:rsidRPr="009272D9">
        <w:rPr>
          <w:rFonts w:ascii="Times New Roman CYR" w:eastAsia="Times New Roman" w:hAnsi="Times New Roman CYR" w:cs="Times New Roman CYR"/>
          <w:sz w:val="24"/>
          <w:szCs w:val="24"/>
        </w:rPr>
        <w:t xml:space="preserve"> кредиторами, а також </w:t>
      </w:r>
      <w:proofErr w:type="spellStart"/>
      <w:r w:rsidRPr="009272D9">
        <w:rPr>
          <w:rFonts w:ascii="Times New Roman CYR" w:eastAsia="Times New Roman" w:hAnsi="Times New Roman CYR" w:cs="Times New Roman CYR"/>
          <w:sz w:val="24"/>
          <w:szCs w:val="24"/>
        </w:rPr>
        <w:t>суттєвi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модифiкацiї</w:t>
      </w:r>
      <w:proofErr w:type="spellEnd"/>
      <w:r w:rsidRPr="009272D9">
        <w:rPr>
          <w:rFonts w:ascii="Times New Roman CYR" w:eastAsia="Times New Roman" w:hAnsi="Times New Roman CYR" w:cs="Times New Roman CYR"/>
          <w:sz w:val="24"/>
          <w:szCs w:val="24"/>
        </w:rPr>
        <w:t xml:space="preserve"> умов </w:t>
      </w:r>
      <w:proofErr w:type="spellStart"/>
      <w:r w:rsidRPr="009272D9">
        <w:rPr>
          <w:rFonts w:ascii="Times New Roman CYR" w:eastAsia="Times New Roman" w:hAnsi="Times New Roman CYR" w:cs="Times New Roman CYR"/>
          <w:sz w:val="24"/>
          <w:szCs w:val="24"/>
        </w:rPr>
        <w:t>iснуючих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зобов'язань </w:t>
      </w:r>
      <w:proofErr w:type="spellStart"/>
      <w:r w:rsidRPr="009272D9">
        <w:rPr>
          <w:rFonts w:ascii="Times New Roman CYR" w:eastAsia="Times New Roman" w:hAnsi="Times New Roman CYR" w:cs="Times New Roman CYR"/>
          <w:sz w:val="24"/>
          <w:szCs w:val="24"/>
        </w:rPr>
        <w:t>облiковуються</w:t>
      </w:r>
      <w:proofErr w:type="spellEnd"/>
      <w:r w:rsidRPr="009272D9">
        <w:rPr>
          <w:rFonts w:ascii="Times New Roman CYR" w:eastAsia="Times New Roman" w:hAnsi="Times New Roman CYR" w:cs="Times New Roman CYR"/>
          <w:sz w:val="24"/>
          <w:szCs w:val="24"/>
        </w:rPr>
        <w:t xml:space="preserve"> як погашення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зобов'язання та визнання нового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зобов'язання. Умови вважаються суттєво </w:t>
      </w:r>
      <w:proofErr w:type="spellStart"/>
      <w:r w:rsidRPr="009272D9">
        <w:rPr>
          <w:rFonts w:ascii="Times New Roman CYR" w:eastAsia="Times New Roman" w:hAnsi="Times New Roman CYR" w:cs="Times New Roman CYR"/>
          <w:sz w:val="24"/>
          <w:szCs w:val="24"/>
        </w:rPr>
        <w:t>вiдмiнними</w:t>
      </w:r>
      <w:proofErr w:type="spellEnd"/>
      <w:r w:rsidRPr="009272D9">
        <w:rPr>
          <w:rFonts w:ascii="Times New Roman CYR" w:eastAsia="Times New Roman" w:hAnsi="Times New Roman CYR" w:cs="Times New Roman CYR"/>
          <w:sz w:val="24"/>
          <w:szCs w:val="24"/>
        </w:rPr>
        <w:t xml:space="preserve">, якщо дисконтована приведена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нових умов, включаючи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сплаченi</w:t>
      </w:r>
      <w:proofErr w:type="spellEnd"/>
      <w:r w:rsidRPr="009272D9">
        <w:rPr>
          <w:rFonts w:ascii="Times New Roman CYR" w:eastAsia="Times New Roman" w:hAnsi="Times New Roman CYR" w:cs="Times New Roman CYR"/>
          <w:sz w:val="24"/>
          <w:szCs w:val="24"/>
        </w:rPr>
        <w:t xml:space="preserve"> винагороди за вирахуванням отриманих винагород, дисконтованих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використанням </w:t>
      </w:r>
      <w:proofErr w:type="spellStart"/>
      <w:r w:rsidRPr="009272D9">
        <w:rPr>
          <w:rFonts w:ascii="Times New Roman CYR" w:eastAsia="Times New Roman" w:hAnsi="Times New Roman CYR" w:cs="Times New Roman CYR"/>
          <w:sz w:val="24"/>
          <w:szCs w:val="24"/>
        </w:rPr>
        <w:t>первiсної</w:t>
      </w:r>
      <w:proofErr w:type="spellEnd"/>
      <w:r w:rsidRPr="009272D9">
        <w:rPr>
          <w:rFonts w:ascii="Times New Roman CYR" w:eastAsia="Times New Roman" w:hAnsi="Times New Roman CYR" w:cs="Times New Roman CYR"/>
          <w:sz w:val="24"/>
          <w:szCs w:val="24"/>
        </w:rPr>
        <w:t xml:space="preserve"> ефективної процентної ставки, як </w:t>
      </w:r>
      <w:proofErr w:type="spellStart"/>
      <w:r w:rsidRPr="009272D9">
        <w:rPr>
          <w:rFonts w:ascii="Times New Roman CYR" w:eastAsia="Times New Roman" w:hAnsi="Times New Roman CYR" w:cs="Times New Roman CYR"/>
          <w:sz w:val="24"/>
          <w:szCs w:val="24"/>
        </w:rPr>
        <w:t>мiнiмум</w:t>
      </w:r>
      <w:proofErr w:type="spellEnd"/>
      <w:r w:rsidRPr="009272D9">
        <w:rPr>
          <w:rFonts w:ascii="Times New Roman CYR" w:eastAsia="Times New Roman" w:hAnsi="Times New Roman CYR" w:cs="Times New Roman CYR"/>
          <w:sz w:val="24"/>
          <w:szCs w:val="24"/>
        </w:rPr>
        <w:t xml:space="preserve">, на 10% </w:t>
      </w:r>
      <w:proofErr w:type="spellStart"/>
      <w:r w:rsidRPr="009272D9">
        <w:rPr>
          <w:rFonts w:ascii="Times New Roman CYR" w:eastAsia="Times New Roman" w:hAnsi="Times New Roman CYR" w:cs="Times New Roman CYR"/>
          <w:sz w:val="24"/>
          <w:szCs w:val="24"/>
        </w:rPr>
        <w:t>вiдрiзняється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дисконтованої приведеної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решти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первiсного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зобов'язання. Якщо </w:t>
      </w:r>
      <w:proofErr w:type="spellStart"/>
      <w:r w:rsidRPr="009272D9">
        <w:rPr>
          <w:rFonts w:ascii="Times New Roman CYR" w:eastAsia="Times New Roman" w:hAnsi="Times New Roman CYR" w:cs="Times New Roman CYR"/>
          <w:sz w:val="24"/>
          <w:szCs w:val="24"/>
        </w:rPr>
        <w:t>обмiн</w:t>
      </w:r>
      <w:proofErr w:type="spellEnd"/>
      <w:r w:rsidRPr="009272D9">
        <w:rPr>
          <w:rFonts w:ascii="Times New Roman CYR" w:eastAsia="Times New Roman" w:hAnsi="Times New Roman CYR" w:cs="Times New Roman CYR"/>
          <w:sz w:val="24"/>
          <w:szCs w:val="24"/>
        </w:rPr>
        <w:t xml:space="preserve"> борговими </w:t>
      </w:r>
      <w:proofErr w:type="spellStart"/>
      <w:r w:rsidRPr="009272D9">
        <w:rPr>
          <w:rFonts w:ascii="Times New Roman CYR" w:eastAsia="Times New Roman" w:hAnsi="Times New Roman CYR" w:cs="Times New Roman CYR"/>
          <w:sz w:val="24"/>
          <w:szCs w:val="24"/>
        </w:rPr>
        <w:t>iнструментами</w:t>
      </w:r>
      <w:proofErr w:type="spellEnd"/>
      <w:r w:rsidRPr="009272D9">
        <w:rPr>
          <w:rFonts w:ascii="Times New Roman CYR" w:eastAsia="Times New Roman" w:hAnsi="Times New Roman CYR" w:cs="Times New Roman CYR"/>
          <w:sz w:val="24"/>
          <w:szCs w:val="24"/>
        </w:rPr>
        <w:t xml:space="preserve"> чи </w:t>
      </w:r>
      <w:proofErr w:type="spellStart"/>
      <w:r w:rsidRPr="009272D9">
        <w:rPr>
          <w:rFonts w:ascii="Times New Roman CYR" w:eastAsia="Times New Roman" w:hAnsi="Times New Roman CYR" w:cs="Times New Roman CYR"/>
          <w:sz w:val="24"/>
          <w:szCs w:val="24"/>
        </w:rPr>
        <w:t>модифiкацiя</w:t>
      </w:r>
      <w:proofErr w:type="spellEnd"/>
      <w:r w:rsidRPr="009272D9">
        <w:rPr>
          <w:rFonts w:ascii="Times New Roman CYR" w:eastAsia="Times New Roman" w:hAnsi="Times New Roman CYR" w:cs="Times New Roman CYR"/>
          <w:sz w:val="24"/>
          <w:szCs w:val="24"/>
        </w:rPr>
        <w:t xml:space="preserve"> умов </w:t>
      </w:r>
      <w:proofErr w:type="spellStart"/>
      <w:r w:rsidRPr="009272D9">
        <w:rPr>
          <w:rFonts w:ascii="Times New Roman CYR" w:eastAsia="Times New Roman" w:hAnsi="Times New Roman CYR" w:cs="Times New Roman CYR"/>
          <w:sz w:val="24"/>
          <w:szCs w:val="24"/>
        </w:rPr>
        <w:t>облiковується</w:t>
      </w:r>
      <w:proofErr w:type="spellEnd"/>
      <w:r w:rsidRPr="009272D9">
        <w:rPr>
          <w:rFonts w:ascii="Times New Roman CYR" w:eastAsia="Times New Roman" w:hAnsi="Times New Roman CYR" w:cs="Times New Roman CYR"/>
          <w:sz w:val="24"/>
          <w:szCs w:val="24"/>
        </w:rPr>
        <w:t xml:space="preserve"> як погашення,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витрати або </w:t>
      </w:r>
      <w:proofErr w:type="spellStart"/>
      <w:r w:rsidRPr="009272D9">
        <w:rPr>
          <w:rFonts w:ascii="Times New Roman CYR" w:eastAsia="Times New Roman" w:hAnsi="Times New Roman CYR" w:cs="Times New Roman CYR"/>
          <w:sz w:val="24"/>
          <w:szCs w:val="24"/>
        </w:rPr>
        <w:t>сплаченi</w:t>
      </w:r>
      <w:proofErr w:type="spellEnd"/>
      <w:r w:rsidRPr="009272D9">
        <w:rPr>
          <w:rFonts w:ascii="Times New Roman CYR" w:eastAsia="Times New Roman" w:hAnsi="Times New Roman CYR" w:cs="Times New Roman CYR"/>
          <w:sz w:val="24"/>
          <w:szCs w:val="24"/>
        </w:rPr>
        <w:t xml:space="preserve"> винагороди визнаються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чи збитку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погашення. Якщо </w:t>
      </w:r>
      <w:proofErr w:type="spellStart"/>
      <w:r w:rsidRPr="009272D9">
        <w:rPr>
          <w:rFonts w:ascii="Times New Roman CYR" w:eastAsia="Times New Roman" w:hAnsi="Times New Roman CYR" w:cs="Times New Roman CYR"/>
          <w:sz w:val="24"/>
          <w:szCs w:val="24"/>
        </w:rPr>
        <w:t>обмiн</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модифiкацiя</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облiковується</w:t>
      </w:r>
      <w:proofErr w:type="spellEnd"/>
      <w:r w:rsidRPr="009272D9">
        <w:rPr>
          <w:rFonts w:ascii="Times New Roman CYR" w:eastAsia="Times New Roman" w:hAnsi="Times New Roman CYR" w:cs="Times New Roman CYR"/>
          <w:sz w:val="24"/>
          <w:szCs w:val="24"/>
        </w:rPr>
        <w:t xml:space="preserve"> як погашення,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витрати чи </w:t>
      </w:r>
      <w:proofErr w:type="spellStart"/>
      <w:r w:rsidRPr="009272D9">
        <w:rPr>
          <w:rFonts w:ascii="Times New Roman CYR" w:eastAsia="Times New Roman" w:hAnsi="Times New Roman CYR" w:cs="Times New Roman CYR"/>
          <w:sz w:val="24"/>
          <w:szCs w:val="24"/>
        </w:rPr>
        <w:t>сплаченi</w:t>
      </w:r>
      <w:proofErr w:type="spellEnd"/>
      <w:r w:rsidRPr="009272D9">
        <w:rPr>
          <w:rFonts w:ascii="Times New Roman CYR" w:eastAsia="Times New Roman" w:hAnsi="Times New Roman CYR" w:cs="Times New Roman CYR"/>
          <w:sz w:val="24"/>
          <w:szCs w:val="24"/>
        </w:rPr>
        <w:t xml:space="preserve"> винагороди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як коригування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зобов'язання i амортизуються протягом строку </w:t>
      </w:r>
      <w:proofErr w:type="spellStart"/>
      <w:r w:rsidRPr="009272D9">
        <w:rPr>
          <w:rFonts w:ascii="Times New Roman CYR" w:eastAsia="Times New Roman" w:hAnsi="Times New Roman CYR" w:cs="Times New Roman CYR"/>
          <w:sz w:val="24"/>
          <w:szCs w:val="24"/>
        </w:rPr>
        <w:t>дiї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модифiкованого</w:t>
      </w:r>
      <w:proofErr w:type="spellEnd"/>
      <w:r w:rsidRPr="009272D9">
        <w:rPr>
          <w:rFonts w:ascii="Times New Roman CYR" w:eastAsia="Times New Roman" w:hAnsi="Times New Roman CYR" w:cs="Times New Roman CYR"/>
          <w:sz w:val="24"/>
          <w:szCs w:val="24"/>
        </w:rPr>
        <w:t xml:space="preserve"> зобов'язання, що залишився.</w:t>
      </w:r>
    </w:p>
    <w:p w14:paraId="0EC00A6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Модифiкацiї</w:t>
      </w:r>
      <w:proofErr w:type="spellEnd"/>
      <w:r w:rsidRPr="009272D9">
        <w:rPr>
          <w:rFonts w:ascii="Times New Roman CYR" w:eastAsia="Times New Roman" w:hAnsi="Times New Roman CYR" w:cs="Times New Roman CYR"/>
          <w:sz w:val="24"/>
          <w:szCs w:val="24"/>
        </w:rPr>
        <w:t xml:space="preserve"> зобов'язань,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не призводять до їх погашення, </w:t>
      </w:r>
      <w:proofErr w:type="spellStart"/>
      <w:r w:rsidRPr="009272D9">
        <w:rPr>
          <w:rFonts w:ascii="Times New Roman CYR" w:eastAsia="Times New Roman" w:hAnsi="Times New Roman CYR" w:cs="Times New Roman CYR"/>
          <w:sz w:val="24"/>
          <w:szCs w:val="24"/>
        </w:rPr>
        <w:t>облiковуються</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змiна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оцiночного</w:t>
      </w:r>
      <w:proofErr w:type="spellEnd"/>
      <w:r w:rsidRPr="009272D9">
        <w:rPr>
          <w:rFonts w:ascii="Times New Roman CYR" w:eastAsia="Times New Roman" w:hAnsi="Times New Roman CYR" w:cs="Times New Roman CYR"/>
          <w:sz w:val="24"/>
          <w:szCs w:val="24"/>
        </w:rPr>
        <w:t xml:space="preserve"> значення за методом нарахування кумулятивної </w:t>
      </w:r>
      <w:proofErr w:type="spellStart"/>
      <w:r w:rsidRPr="009272D9">
        <w:rPr>
          <w:rFonts w:ascii="Times New Roman CYR" w:eastAsia="Times New Roman" w:hAnsi="Times New Roman CYR" w:cs="Times New Roman CYR"/>
          <w:sz w:val="24"/>
          <w:szCs w:val="24"/>
        </w:rPr>
        <w:t>амортизацiї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заднiм</w:t>
      </w:r>
      <w:proofErr w:type="spellEnd"/>
      <w:r w:rsidRPr="009272D9">
        <w:rPr>
          <w:rFonts w:ascii="Times New Roman CYR" w:eastAsia="Times New Roman" w:hAnsi="Times New Roman CYR" w:cs="Times New Roman CYR"/>
          <w:sz w:val="24"/>
          <w:szCs w:val="24"/>
        </w:rPr>
        <w:t xml:space="preserve"> числом, при цьому прибуток або збиток </w:t>
      </w:r>
      <w:proofErr w:type="spellStart"/>
      <w:r w:rsidRPr="009272D9">
        <w:rPr>
          <w:rFonts w:ascii="Times New Roman CYR" w:eastAsia="Times New Roman" w:hAnsi="Times New Roman CYR" w:cs="Times New Roman CYR"/>
          <w:sz w:val="24"/>
          <w:szCs w:val="24"/>
        </w:rPr>
        <w:t>вiдображається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чи збитку.</w:t>
      </w:r>
    </w:p>
    <w:p w14:paraId="785ACEC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зобов'язання, </w:t>
      </w:r>
      <w:proofErr w:type="spellStart"/>
      <w:r w:rsidRPr="009272D9">
        <w:rPr>
          <w:rFonts w:ascii="Times New Roman CYR" w:eastAsia="Times New Roman" w:hAnsi="Times New Roman CYR" w:cs="Times New Roman CYR"/>
          <w:sz w:val="24"/>
          <w:szCs w:val="24"/>
        </w:rPr>
        <w:t>вiднесенi</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категорiю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чи збиток.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може </w:t>
      </w:r>
      <w:proofErr w:type="spellStart"/>
      <w:r w:rsidRPr="009272D9">
        <w:rPr>
          <w:rFonts w:ascii="Times New Roman CYR" w:eastAsia="Times New Roman" w:hAnsi="Times New Roman CYR" w:cs="Times New Roman CYR"/>
          <w:sz w:val="24"/>
          <w:szCs w:val="24"/>
        </w:rPr>
        <w:t>вiднести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окремi</w:t>
      </w:r>
      <w:proofErr w:type="spellEnd"/>
      <w:r w:rsidRPr="009272D9">
        <w:rPr>
          <w:rFonts w:ascii="Times New Roman CYR" w:eastAsia="Times New Roman" w:hAnsi="Times New Roman CYR" w:cs="Times New Roman CYR"/>
          <w:sz w:val="24"/>
          <w:szCs w:val="24"/>
        </w:rPr>
        <w:t xml:space="preserve"> зобов'язання у </w:t>
      </w:r>
      <w:proofErr w:type="spellStart"/>
      <w:r w:rsidRPr="009272D9">
        <w:rPr>
          <w:rFonts w:ascii="Times New Roman CYR" w:eastAsia="Times New Roman" w:hAnsi="Times New Roman CYR" w:cs="Times New Roman CYR"/>
          <w:sz w:val="24"/>
          <w:szCs w:val="24"/>
        </w:rPr>
        <w:t>категорiю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чи збиток при </w:t>
      </w:r>
      <w:proofErr w:type="spellStart"/>
      <w:r w:rsidRPr="009272D9">
        <w:rPr>
          <w:rFonts w:ascii="Times New Roman CYR" w:eastAsia="Times New Roman" w:hAnsi="Times New Roman CYR" w:cs="Times New Roman CYR"/>
          <w:sz w:val="24"/>
          <w:szCs w:val="24"/>
        </w:rPr>
        <w:t>первiсному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Прибутки та збитки за такими зобов'язаннями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чи збитку,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суми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справедливiй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яка пов'язана </w:t>
      </w:r>
      <w:proofErr w:type="spellStart"/>
      <w:r w:rsidRPr="009272D9">
        <w:rPr>
          <w:rFonts w:ascii="Times New Roman CYR" w:eastAsia="Times New Roman" w:hAnsi="Times New Roman CYR" w:cs="Times New Roman CYR"/>
          <w:sz w:val="24"/>
          <w:szCs w:val="24"/>
        </w:rPr>
        <w:t>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змiнами</w:t>
      </w:r>
      <w:proofErr w:type="spellEnd"/>
      <w:r w:rsidRPr="009272D9">
        <w:rPr>
          <w:rFonts w:ascii="Times New Roman CYR" w:eastAsia="Times New Roman" w:hAnsi="Times New Roman CYR" w:cs="Times New Roman CYR"/>
          <w:sz w:val="24"/>
          <w:szCs w:val="24"/>
        </w:rPr>
        <w:t xml:space="preserve"> кредитного ризику за цим зобов'язанням (визначається як сума, яка не </w:t>
      </w:r>
      <w:proofErr w:type="spellStart"/>
      <w:r w:rsidRPr="009272D9">
        <w:rPr>
          <w:rFonts w:ascii="Times New Roman CYR" w:eastAsia="Times New Roman" w:hAnsi="Times New Roman CYR" w:cs="Times New Roman CYR"/>
          <w:sz w:val="24"/>
          <w:szCs w:val="24"/>
        </w:rPr>
        <w:t>вiдноситься</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 xml:space="preserve"> ринкових умов, </w:t>
      </w:r>
      <w:proofErr w:type="spellStart"/>
      <w:r w:rsidRPr="009272D9">
        <w:rPr>
          <w:rFonts w:ascii="Times New Roman CYR" w:eastAsia="Times New Roman" w:hAnsi="Times New Roman CYR" w:cs="Times New Roman CYR"/>
          <w:sz w:val="24"/>
          <w:szCs w:val="24"/>
        </w:rPr>
        <w:t>внаслiдок</w:t>
      </w:r>
      <w:proofErr w:type="spellEnd"/>
      <w:r w:rsidRPr="009272D9">
        <w:rPr>
          <w:rFonts w:ascii="Times New Roman CYR" w:eastAsia="Times New Roman" w:hAnsi="Times New Roman CYR" w:cs="Times New Roman CYR"/>
          <w:sz w:val="24"/>
          <w:szCs w:val="24"/>
        </w:rPr>
        <w:t xml:space="preserve"> яких виникає ринковий ризик), яке </w:t>
      </w:r>
      <w:proofErr w:type="spellStart"/>
      <w:r w:rsidRPr="009272D9">
        <w:rPr>
          <w:rFonts w:ascii="Times New Roman CYR" w:eastAsia="Times New Roman" w:hAnsi="Times New Roman CYR" w:cs="Times New Roman CYR"/>
          <w:sz w:val="24"/>
          <w:szCs w:val="24"/>
        </w:rPr>
        <w:t>вiдображене</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iншому</w:t>
      </w:r>
      <w:proofErr w:type="spellEnd"/>
      <w:r w:rsidRPr="009272D9">
        <w:rPr>
          <w:rFonts w:ascii="Times New Roman CYR" w:eastAsia="Times New Roman" w:hAnsi="Times New Roman CYR" w:cs="Times New Roman CYR"/>
          <w:sz w:val="24"/>
          <w:szCs w:val="24"/>
        </w:rPr>
        <w:t xml:space="preserve"> сукупному </w:t>
      </w:r>
      <w:proofErr w:type="spellStart"/>
      <w:r w:rsidRPr="009272D9">
        <w:rPr>
          <w:rFonts w:ascii="Times New Roman CYR" w:eastAsia="Times New Roman" w:hAnsi="Times New Roman CYR" w:cs="Times New Roman CYR"/>
          <w:sz w:val="24"/>
          <w:szCs w:val="24"/>
        </w:rPr>
        <w:t>доходi</w:t>
      </w:r>
      <w:proofErr w:type="spellEnd"/>
      <w:r w:rsidRPr="009272D9">
        <w:rPr>
          <w:rFonts w:ascii="Times New Roman CYR" w:eastAsia="Times New Roman" w:hAnsi="Times New Roman CYR" w:cs="Times New Roman CYR"/>
          <w:sz w:val="24"/>
          <w:szCs w:val="24"/>
        </w:rPr>
        <w:t xml:space="preserve"> та в подальшому не </w:t>
      </w:r>
      <w:proofErr w:type="spellStart"/>
      <w:r w:rsidRPr="009272D9">
        <w:rPr>
          <w:rFonts w:ascii="Times New Roman CYR" w:eastAsia="Times New Roman" w:hAnsi="Times New Roman CYR" w:cs="Times New Roman CYR"/>
          <w:sz w:val="24"/>
          <w:szCs w:val="24"/>
        </w:rPr>
        <w:t>рекласифiкується</w:t>
      </w:r>
      <w:proofErr w:type="spellEnd"/>
      <w:r w:rsidRPr="009272D9">
        <w:rPr>
          <w:rFonts w:ascii="Times New Roman CYR" w:eastAsia="Times New Roman" w:hAnsi="Times New Roman CYR" w:cs="Times New Roman CYR"/>
          <w:sz w:val="24"/>
          <w:szCs w:val="24"/>
        </w:rPr>
        <w:t xml:space="preserve"> у прибуток чи збиток. Це можливо, якщо таке представлення не створює або не </w:t>
      </w:r>
      <w:proofErr w:type="spellStart"/>
      <w:r w:rsidRPr="009272D9">
        <w:rPr>
          <w:rFonts w:ascii="Times New Roman CYR" w:eastAsia="Times New Roman" w:hAnsi="Times New Roman CYR" w:cs="Times New Roman CYR"/>
          <w:sz w:val="24"/>
          <w:szCs w:val="24"/>
        </w:rPr>
        <w:t>збiльшує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облiкову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невiдповiднiсть</w:t>
      </w:r>
      <w:proofErr w:type="spellEnd"/>
      <w:r w:rsidRPr="009272D9">
        <w:rPr>
          <w:rFonts w:ascii="Times New Roman CYR" w:eastAsia="Times New Roman" w:hAnsi="Times New Roman CYR" w:cs="Times New Roman CYR"/>
          <w:sz w:val="24"/>
          <w:szCs w:val="24"/>
        </w:rPr>
        <w:t xml:space="preserve">. У такому випадку прибутки та збитки, </w:t>
      </w:r>
      <w:proofErr w:type="spellStart"/>
      <w:r w:rsidRPr="009272D9">
        <w:rPr>
          <w:rFonts w:ascii="Times New Roman CYR" w:eastAsia="Times New Roman" w:hAnsi="Times New Roman CYR" w:cs="Times New Roman CYR"/>
          <w:sz w:val="24"/>
          <w:szCs w:val="24"/>
        </w:rPr>
        <w:t>пов'язанi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змiнами</w:t>
      </w:r>
      <w:proofErr w:type="spellEnd"/>
      <w:r w:rsidRPr="009272D9">
        <w:rPr>
          <w:rFonts w:ascii="Times New Roman CYR" w:eastAsia="Times New Roman" w:hAnsi="Times New Roman CYR" w:cs="Times New Roman CYR"/>
          <w:sz w:val="24"/>
          <w:szCs w:val="24"/>
        </w:rPr>
        <w:t xml:space="preserve"> кредитного ризику за зобов'язанням, також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чи збитку.</w:t>
      </w:r>
    </w:p>
    <w:p w14:paraId="4EBA9FB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Класифiкацiя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зобов'язань.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зобов'язання </w:t>
      </w:r>
      <w:proofErr w:type="spellStart"/>
      <w:r w:rsidRPr="009272D9">
        <w:rPr>
          <w:rFonts w:ascii="Times New Roman CYR" w:eastAsia="Times New Roman" w:hAnsi="Times New Roman CYR" w:cs="Times New Roman CYR"/>
          <w:sz w:val="24"/>
          <w:szCs w:val="24"/>
        </w:rPr>
        <w:t>облiковуються</w:t>
      </w:r>
      <w:proofErr w:type="spellEnd"/>
      <w:r w:rsidRPr="009272D9">
        <w:rPr>
          <w:rFonts w:ascii="Times New Roman CYR" w:eastAsia="Times New Roman" w:hAnsi="Times New Roman CYR" w:cs="Times New Roman CYR"/>
          <w:sz w:val="24"/>
          <w:szCs w:val="24"/>
        </w:rPr>
        <w:t xml:space="preserve"> за амортизованою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за винятком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зобов'язань,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або збиток (FVTPL) Ця </w:t>
      </w:r>
      <w:proofErr w:type="spellStart"/>
      <w:r w:rsidRPr="009272D9">
        <w:rPr>
          <w:rFonts w:ascii="Times New Roman CYR" w:eastAsia="Times New Roman" w:hAnsi="Times New Roman CYR" w:cs="Times New Roman CYR"/>
          <w:sz w:val="24"/>
          <w:szCs w:val="24"/>
        </w:rPr>
        <w:t>класифiкацiя</w:t>
      </w:r>
      <w:proofErr w:type="spellEnd"/>
      <w:r w:rsidRPr="009272D9">
        <w:rPr>
          <w:rFonts w:ascii="Times New Roman CYR" w:eastAsia="Times New Roman" w:hAnsi="Times New Roman CYR" w:cs="Times New Roman CYR"/>
          <w:sz w:val="24"/>
          <w:szCs w:val="24"/>
        </w:rPr>
        <w:t xml:space="preserve"> застосовується до </w:t>
      </w:r>
      <w:proofErr w:type="spellStart"/>
      <w:r w:rsidRPr="009272D9">
        <w:rPr>
          <w:rFonts w:ascii="Times New Roman CYR" w:eastAsia="Times New Roman" w:hAnsi="Times New Roman CYR" w:cs="Times New Roman CYR"/>
          <w:sz w:val="24"/>
          <w:szCs w:val="24"/>
        </w:rPr>
        <w:t>деривативiв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гарантiї</w:t>
      </w:r>
      <w:proofErr w:type="spellEnd"/>
      <w:r w:rsidRPr="009272D9">
        <w:rPr>
          <w:rFonts w:ascii="Times New Roman CYR" w:eastAsia="Times New Roman" w:hAnsi="Times New Roman CYR" w:cs="Times New Roman CYR"/>
          <w:sz w:val="24"/>
          <w:szCs w:val="24"/>
        </w:rPr>
        <w:t>.</w:t>
      </w:r>
    </w:p>
    <w:p w14:paraId="688D6AE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зобов'язання, </w:t>
      </w:r>
      <w:proofErr w:type="spellStart"/>
      <w:r w:rsidRPr="009272D9">
        <w:rPr>
          <w:rFonts w:ascii="Times New Roman CYR" w:eastAsia="Times New Roman" w:hAnsi="Times New Roman CYR" w:cs="Times New Roman CYR"/>
          <w:sz w:val="24"/>
          <w:szCs w:val="24"/>
        </w:rPr>
        <w:t>вiднесенi</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категорiю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чи збиток.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може </w:t>
      </w:r>
      <w:proofErr w:type="spellStart"/>
      <w:r w:rsidRPr="009272D9">
        <w:rPr>
          <w:rFonts w:ascii="Times New Roman CYR" w:eastAsia="Times New Roman" w:hAnsi="Times New Roman CYR" w:cs="Times New Roman CYR"/>
          <w:sz w:val="24"/>
          <w:szCs w:val="24"/>
        </w:rPr>
        <w:t>вiднести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окремi</w:t>
      </w:r>
      <w:proofErr w:type="spellEnd"/>
      <w:r w:rsidRPr="009272D9">
        <w:rPr>
          <w:rFonts w:ascii="Times New Roman CYR" w:eastAsia="Times New Roman" w:hAnsi="Times New Roman CYR" w:cs="Times New Roman CYR"/>
          <w:sz w:val="24"/>
          <w:szCs w:val="24"/>
        </w:rPr>
        <w:t xml:space="preserve"> зобов'язання у </w:t>
      </w:r>
      <w:proofErr w:type="spellStart"/>
      <w:r w:rsidRPr="009272D9">
        <w:rPr>
          <w:rFonts w:ascii="Times New Roman CYR" w:eastAsia="Times New Roman" w:hAnsi="Times New Roman CYR" w:cs="Times New Roman CYR"/>
          <w:sz w:val="24"/>
          <w:szCs w:val="24"/>
        </w:rPr>
        <w:t>категорiю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чи збиток при </w:t>
      </w:r>
      <w:proofErr w:type="spellStart"/>
      <w:r w:rsidRPr="009272D9">
        <w:rPr>
          <w:rFonts w:ascii="Times New Roman CYR" w:eastAsia="Times New Roman" w:hAnsi="Times New Roman CYR" w:cs="Times New Roman CYR"/>
          <w:sz w:val="24"/>
          <w:szCs w:val="24"/>
        </w:rPr>
        <w:t>первiсному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Прибутки та збитки за такими зобов'язаннями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чи збитку,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суми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справедливiй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яка пов'язана </w:t>
      </w:r>
      <w:proofErr w:type="spellStart"/>
      <w:r w:rsidRPr="009272D9">
        <w:rPr>
          <w:rFonts w:ascii="Times New Roman CYR" w:eastAsia="Times New Roman" w:hAnsi="Times New Roman CYR" w:cs="Times New Roman CYR"/>
          <w:sz w:val="24"/>
          <w:szCs w:val="24"/>
        </w:rPr>
        <w:t>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змiнами</w:t>
      </w:r>
      <w:proofErr w:type="spellEnd"/>
      <w:r w:rsidRPr="009272D9">
        <w:rPr>
          <w:rFonts w:ascii="Times New Roman CYR" w:eastAsia="Times New Roman" w:hAnsi="Times New Roman CYR" w:cs="Times New Roman CYR"/>
          <w:sz w:val="24"/>
          <w:szCs w:val="24"/>
        </w:rPr>
        <w:t xml:space="preserve"> кредитного ризику за цим зобов'язанням (визначається як сума, яка не </w:t>
      </w:r>
      <w:proofErr w:type="spellStart"/>
      <w:r w:rsidRPr="009272D9">
        <w:rPr>
          <w:rFonts w:ascii="Times New Roman CYR" w:eastAsia="Times New Roman" w:hAnsi="Times New Roman CYR" w:cs="Times New Roman CYR"/>
          <w:sz w:val="24"/>
          <w:szCs w:val="24"/>
        </w:rPr>
        <w:t>вiдноситься</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 xml:space="preserve"> ринкових умов, </w:t>
      </w:r>
      <w:proofErr w:type="spellStart"/>
      <w:r w:rsidRPr="009272D9">
        <w:rPr>
          <w:rFonts w:ascii="Times New Roman CYR" w:eastAsia="Times New Roman" w:hAnsi="Times New Roman CYR" w:cs="Times New Roman CYR"/>
          <w:sz w:val="24"/>
          <w:szCs w:val="24"/>
        </w:rPr>
        <w:t>внаслiдок</w:t>
      </w:r>
      <w:proofErr w:type="spellEnd"/>
      <w:r w:rsidRPr="009272D9">
        <w:rPr>
          <w:rFonts w:ascii="Times New Roman CYR" w:eastAsia="Times New Roman" w:hAnsi="Times New Roman CYR" w:cs="Times New Roman CYR"/>
          <w:sz w:val="24"/>
          <w:szCs w:val="24"/>
        </w:rPr>
        <w:t xml:space="preserve"> яких виникає ринковий ризик), яке </w:t>
      </w:r>
      <w:proofErr w:type="spellStart"/>
      <w:r w:rsidRPr="009272D9">
        <w:rPr>
          <w:rFonts w:ascii="Times New Roman CYR" w:eastAsia="Times New Roman" w:hAnsi="Times New Roman CYR" w:cs="Times New Roman CYR"/>
          <w:sz w:val="24"/>
          <w:szCs w:val="24"/>
        </w:rPr>
        <w:t>вiдображене</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iншому</w:t>
      </w:r>
      <w:proofErr w:type="spellEnd"/>
      <w:r w:rsidRPr="009272D9">
        <w:rPr>
          <w:rFonts w:ascii="Times New Roman CYR" w:eastAsia="Times New Roman" w:hAnsi="Times New Roman CYR" w:cs="Times New Roman CYR"/>
          <w:sz w:val="24"/>
          <w:szCs w:val="24"/>
        </w:rPr>
        <w:t xml:space="preserve"> сукупному </w:t>
      </w:r>
      <w:proofErr w:type="spellStart"/>
      <w:r w:rsidRPr="009272D9">
        <w:rPr>
          <w:rFonts w:ascii="Times New Roman CYR" w:eastAsia="Times New Roman" w:hAnsi="Times New Roman CYR" w:cs="Times New Roman CYR"/>
          <w:sz w:val="24"/>
          <w:szCs w:val="24"/>
        </w:rPr>
        <w:t>доходi</w:t>
      </w:r>
      <w:proofErr w:type="spellEnd"/>
      <w:r w:rsidRPr="009272D9">
        <w:rPr>
          <w:rFonts w:ascii="Times New Roman CYR" w:eastAsia="Times New Roman" w:hAnsi="Times New Roman CYR" w:cs="Times New Roman CYR"/>
          <w:sz w:val="24"/>
          <w:szCs w:val="24"/>
        </w:rPr>
        <w:t xml:space="preserve"> та в подальшому не </w:t>
      </w:r>
      <w:proofErr w:type="spellStart"/>
      <w:r w:rsidRPr="009272D9">
        <w:rPr>
          <w:rFonts w:ascii="Times New Roman CYR" w:eastAsia="Times New Roman" w:hAnsi="Times New Roman CYR" w:cs="Times New Roman CYR"/>
          <w:sz w:val="24"/>
          <w:szCs w:val="24"/>
        </w:rPr>
        <w:t>рекласифiкується</w:t>
      </w:r>
      <w:proofErr w:type="spellEnd"/>
      <w:r w:rsidRPr="009272D9">
        <w:rPr>
          <w:rFonts w:ascii="Times New Roman CYR" w:eastAsia="Times New Roman" w:hAnsi="Times New Roman CYR" w:cs="Times New Roman CYR"/>
          <w:sz w:val="24"/>
          <w:szCs w:val="24"/>
        </w:rPr>
        <w:t xml:space="preserve"> у прибуток чи збиток. Це можливо, якщо таке представлення не створює або не </w:t>
      </w:r>
      <w:proofErr w:type="spellStart"/>
      <w:r w:rsidRPr="009272D9">
        <w:rPr>
          <w:rFonts w:ascii="Times New Roman CYR" w:eastAsia="Times New Roman" w:hAnsi="Times New Roman CYR" w:cs="Times New Roman CYR"/>
          <w:sz w:val="24"/>
          <w:szCs w:val="24"/>
        </w:rPr>
        <w:t>збiльшує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облiкову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невiдповiднiсть</w:t>
      </w:r>
      <w:proofErr w:type="spellEnd"/>
      <w:r w:rsidRPr="009272D9">
        <w:rPr>
          <w:rFonts w:ascii="Times New Roman CYR" w:eastAsia="Times New Roman" w:hAnsi="Times New Roman CYR" w:cs="Times New Roman CYR"/>
          <w:sz w:val="24"/>
          <w:szCs w:val="24"/>
        </w:rPr>
        <w:t xml:space="preserve">. У такому випадку прибутки та збитки, </w:t>
      </w:r>
      <w:proofErr w:type="spellStart"/>
      <w:r w:rsidRPr="009272D9">
        <w:rPr>
          <w:rFonts w:ascii="Times New Roman CYR" w:eastAsia="Times New Roman" w:hAnsi="Times New Roman CYR" w:cs="Times New Roman CYR"/>
          <w:sz w:val="24"/>
          <w:szCs w:val="24"/>
        </w:rPr>
        <w:t>пов'язанi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змiнами</w:t>
      </w:r>
      <w:proofErr w:type="spellEnd"/>
      <w:r w:rsidRPr="009272D9">
        <w:rPr>
          <w:rFonts w:ascii="Times New Roman CYR" w:eastAsia="Times New Roman" w:hAnsi="Times New Roman CYR" w:cs="Times New Roman CYR"/>
          <w:sz w:val="24"/>
          <w:szCs w:val="24"/>
        </w:rPr>
        <w:t xml:space="preserve"> кредитного ризику за зобов'язанням, також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чи збитку.</w:t>
      </w:r>
    </w:p>
    <w:p w14:paraId="144BB1D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Взаємозалiк</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Взаємозалiк</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та зобов'язань, з подальшим включенням до Балансу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лише їхньої чистої суми, може </w:t>
      </w:r>
      <w:proofErr w:type="spellStart"/>
      <w:r w:rsidRPr="009272D9">
        <w:rPr>
          <w:rFonts w:ascii="Times New Roman CYR" w:eastAsia="Times New Roman" w:hAnsi="Times New Roman CYR" w:cs="Times New Roman CYR"/>
          <w:sz w:val="24"/>
          <w:szCs w:val="24"/>
        </w:rPr>
        <w:t>здiйснюватися</w:t>
      </w:r>
      <w:proofErr w:type="spellEnd"/>
      <w:r w:rsidRPr="009272D9">
        <w:rPr>
          <w:rFonts w:ascii="Times New Roman CYR" w:eastAsia="Times New Roman" w:hAnsi="Times New Roman CYR" w:cs="Times New Roman CYR"/>
          <w:sz w:val="24"/>
          <w:szCs w:val="24"/>
        </w:rPr>
        <w:t xml:space="preserve"> лише у випадку </w:t>
      </w:r>
      <w:proofErr w:type="spellStart"/>
      <w:r w:rsidRPr="009272D9">
        <w:rPr>
          <w:rFonts w:ascii="Times New Roman CYR" w:eastAsia="Times New Roman" w:hAnsi="Times New Roman CYR" w:cs="Times New Roman CYR"/>
          <w:sz w:val="24"/>
          <w:szCs w:val="24"/>
        </w:rPr>
        <w:t>iснування</w:t>
      </w:r>
      <w:proofErr w:type="spellEnd"/>
      <w:r w:rsidRPr="009272D9">
        <w:rPr>
          <w:rFonts w:ascii="Times New Roman CYR" w:eastAsia="Times New Roman" w:hAnsi="Times New Roman CYR" w:cs="Times New Roman CYR"/>
          <w:sz w:val="24"/>
          <w:szCs w:val="24"/>
        </w:rPr>
        <w:t xml:space="preserve"> юридично визначеного права </w:t>
      </w:r>
      <w:proofErr w:type="spellStart"/>
      <w:r w:rsidRPr="009272D9">
        <w:rPr>
          <w:rFonts w:ascii="Times New Roman CYR" w:eastAsia="Times New Roman" w:hAnsi="Times New Roman CYR" w:cs="Times New Roman CYR"/>
          <w:sz w:val="24"/>
          <w:szCs w:val="24"/>
        </w:rPr>
        <w:t>взаємозалiку</w:t>
      </w:r>
      <w:proofErr w:type="spellEnd"/>
      <w:r w:rsidRPr="009272D9">
        <w:rPr>
          <w:rFonts w:ascii="Times New Roman CYR" w:eastAsia="Times New Roman" w:hAnsi="Times New Roman CYR" w:cs="Times New Roman CYR"/>
          <w:sz w:val="24"/>
          <w:szCs w:val="24"/>
        </w:rPr>
        <w:t xml:space="preserve"> визнаних сум, коли є </w:t>
      </w:r>
      <w:proofErr w:type="spellStart"/>
      <w:r w:rsidRPr="009272D9">
        <w:rPr>
          <w:rFonts w:ascii="Times New Roman CYR" w:eastAsia="Times New Roman" w:hAnsi="Times New Roman CYR" w:cs="Times New Roman CYR"/>
          <w:sz w:val="24"/>
          <w:szCs w:val="24"/>
        </w:rPr>
        <w:t>намiр</w:t>
      </w:r>
      <w:proofErr w:type="spellEnd"/>
      <w:r w:rsidRPr="009272D9">
        <w:rPr>
          <w:rFonts w:ascii="Times New Roman CYR" w:eastAsia="Times New Roman" w:hAnsi="Times New Roman CYR" w:cs="Times New Roman CYR"/>
          <w:sz w:val="24"/>
          <w:szCs w:val="24"/>
        </w:rPr>
        <w:t xml:space="preserve"> провести розрахунок на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чистої суми або одночасно </w:t>
      </w:r>
      <w:proofErr w:type="spellStart"/>
      <w:r w:rsidRPr="009272D9">
        <w:rPr>
          <w:rFonts w:ascii="Times New Roman CYR" w:eastAsia="Times New Roman" w:hAnsi="Times New Roman CYR" w:cs="Times New Roman CYR"/>
          <w:sz w:val="24"/>
          <w:szCs w:val="24"/>
        </w:rPr>
        <w:t>реалiзувати</w:t>
      </w:r>
      <w:proofErr w:type="spellEnd"/>
      <w:r w:rsidRPr="009272D9">
        <w:rPr>
          <w:rFonts w:ascii="Times New Roman CYR" w:eastAsia="Times New Roman" w:hAnsi="Times New Roman CYR" w:cs="Times New Roman CYR"/>
          <w:sz w:val="24"/>
          <w:szCs w:val="24"/>
        </w:rPr>
        <w:t xml:space="preserve"> актив та розрахуватися за зобов'язаннями. При цьому право на </w:t>
      </w:r>
      <w:proofErr w:type="spellStart"/>
      <w:r w:rsidRPr="009272D9">
        <w:rPr>
          <w:rFonts w:ascii="Times New Roman CYR" w:eastAsia="Times New Roman" w:hAnsi="Times New Roman CYR" w:cs="Times New Roman CYR"/>
          <w:sz w:val="24"/>
          <w:szCs w:val="24"/>
        </w:rPr>
        <w:t>взаємозалiк</w:t>
      </w:r>
      <w:proofErr w:type="spellEnd"/>
      <w:r w:rsidRPr="009272D9">
        <w:rPr>
          <w:rFonts w:ascii="Times New Roman CYR" w:eastAsia="Times New Roman" w:hAnsi="Times New Roman CYR" w:cs="Times New Roman CYR"/>
          <w:sz w:val="24"/>
          <w:szCs w:val="24"/>
        </w:rPr>
        <w:t xml:space="preserve"> (а) не повинне залежати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майбутнiх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подiй</w:t>
      </w:r>
      <w:proofErr w:type="spellEnd"/>
      <w:r w:rsidRPr="009272D9">
        <w:rPr>
          <w:rFonts w:ascii="Times New Roman CYR" w:eastAsia="Times New Roman" w:hAnsi="Times New Roman CYR" w:cs="Times New Roman CYR"/>
          <w:sz w:val="24"/>
          <w:szCs w:val="24"/>
        </w:rPr>
        <w:t xml:space="preserve"> та (б) повинне мати </w:t>
      </w:r>
      <w:r w:rsidRPr="009272D9">
        <w:rPr>
          <w:rFonts w:ascii="Times New Roman CYR" w:eastAsia="Times New Roman" w:hAnsi="Times New Roman CYR" w:cs="Times New Roman CYR"/>
          <w:sz w:val="24"/>
          <w:szCs w:val="24"/>
        </w:rPr>
        <w:lastRenderedPageBreak/>
        <w:t xml:space="preserve">юридичну силу в </w:t>
      </w:r>
      <w:proofErr w:type="spellStart"/>
      <w:r w:rsidRPr="009272D9">
        <w:rPr>
          <w:rFonts w:ascii="Times New Roman CYR" w:eastAsia="Times New Roman" w:hAnsi="Times New Roman CYR" w:cs="Times New Roman CYR"/>
          <w:sz w:val="24"/>
          <w:szCs w:val="24"/>
        </w:rPr>
        <w:t>усiх</w:t>
      </w:r>
      <w:proofErr w:type="spellEnd"/>
      <w:r w:rsidRPr="009272D9">
        <w:rPr>
          <w:rFonts w:ascii="Times New Roman CYR" w:eastAsia="Times New Roman" w:hAnsi="Times New Roman CYR" w:cs="Times New Roman CYR"/>
          <w:sz w:val="24"/>
          <w:szCs w:val="24"/>
        </w:rPr>
        <w:t xml:space="preserve"> наступних обставинах: (i) у </w:t>
      </w:r>
      <w:proofErr w:type="spellStart"/>
      <w:r w:rsidRPr="009272D9">
        <w:rPr>
          <w:rFonts w:ascii="Times New Roman CYR" w:eastAsia="Times New Roman" w:hAnsi="Times New Roman CYR" w:cs="Times New Roman CYR"/>
          <w:sz w:val="24"/>
          <w:szCs w:val="24"/>
        </w:rPr>
        <w:t>ходi</w:t>
      </w:r>
      <w:proofErr w:type="spellEnd"/>
      <w:r w:rsidRPr="009272D9">
        <w:rPr>
          <w:rFonts w:ascii="Times New Roman CYR" w:eastAsia="Times New Roman" w:hAnsi="Times New Roman CYR" w:cs="Times New Roman CYR"/>
          <w:sz w:val="24"/>
          <w:szCs w:val="24"/>
        </w:rPr>
        <w:t xml:space="preserve"> звичайного ведення </w:t>
      </w:r>
      <w:proofErr w:type="spellStart"/>
      <w:r w:rsidRPr="009272D9">
        <w:rPr>
          <w:rFonts w:ascii="Times New Roman CYR" w:eastAsia="Times New Roman" w:hAnsi="Times New Roman CYR" w:cs="Times New Roman CYR"/>
          <w:sz w:val="24"/>
          <w:szCs w:val="24"/>
        </w:rPr>
        <w:t>бiзнесу</w:t>
      </w:r>
      <w:proofErr w:type="spellEnd"/>
      <w:r w:rsidRPr="009272D9">
        <w:rPr>
          <w:rFonts w:ascii="Times New Roman CYR" w:eastAsia="Times New Roman" w:hAnsi="Times New Roman CYR" w:cs="Times New Roman CYR"/>
          <w:sz w:val="24"/>
          <w:szCs w:val="24"/>
        </w:rPr>
        <w:t xml:space="preserve">, (ii) у випадку дефолту та (iii) у випадку </w:t>
      </w:r>
      <w:proofErr w:type="spellStart"/>
      <w:r w:rsidRPr="009272D9">
        <w:rPr>
          <w:rFonts w:ascii="Times New Roman CYR" w:eastAsia="Times New Roman" w:hAnsi="Times New Roman CYR" w:cs="Times New Roman CYR"/>
          <w:sz w:val="24"/>
          <w:szCs w:val="24"/>
        </w:rPr>
        <w:t>неплатоспроможностi</w:t>
      </w:r>
      <w:proofErr w:type="spellEnd"/>
      <w:r w:rsidRPr="009272D9">
        <w:rPr>
          <w:rFonts w:ascii="Times New Roman CYR" w:eastAsia="Times New Roman" w:hAnsi="Times New Roman CYR" w:cs="Times New Roman CYR"/>
          <w:sz w:val="24"/>
          <w:szCs w:val="24"/>
        </w:rPr>
        <w:t xml:space="preserve"> або банкрутства.</w:t>
      </w:r>
    </w:p>
    <w:p w14:paraId="36F2FB6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Аванси </w:t>
      </w:r>
      <w:proofErr w:type="spellStart"/>
      <w:r w:rsidRPr="009272D9">
        <w:rPr>
          <w:rFonts w:ascii="Times New Roman CYR" w:eastAsia="Times New Roman" w:hAnsi="Times New Roman CYR" w:cs="Times New Roman CYR"/>
          <w:sz w:val="24"/>
          <w:szCs w:val="24"/>
        </w:rPr>
        <w:t>виданi</w:t>
      </w:r>
      <w:proofErr w:type="spellEnd"/>
      <w:r w:rsidRPr="009272D9">
        <w:rPr>
          <w:rFonts w:ascii="Times New Roman CYR" w:eastAsia="Times New Roman" w:hAnsi="Times New Roman CYR" w:cs="Times New Roman CYR"/>
          <w:sz w:val="24"/>
          <w:szCs w:val="24"/>
        </w:rPr>
        <w:t xml:space="preserve">. Аванси </w:t>
      </w:r>
      <w:proofErr w:type="spellStart"/>
      <w:r w:rsidRPr="009272D9">
        <w:rPr>
          <w:rFonts w:ascii="Times New Roman CYR" w:eastAsia="Times New Roman" w:hAnsi="Times New Roman CYR" w:cs="Times New Roman CYR"/>
          <w:sz w:val="24"/>
          <w:szCs w:val="24"/>
        </w:rPr>
        <w:t>виданi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Балансi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Звiтi</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за первинною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врахуванням можливого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Тестування на можливе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авансiв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щорiчно</w:t>
      </w:r>
      <w:proofErr w:type="spellEnd"/>
      <w:r w:rsidRPr="009272D9">
        <w:rPr>
          <w:rFonts w:ascii="Times New Roman CYR" w:eastAsia="Times New Roman" w:hAnsi="Times New Roman CYR" w:cs="Times New Roman CYR"/>
          <w:sz w:val="24"/>
          <w:szCs w:val="24"/>
        </w:rPr>
        <w:t>.</w:t>
      </w:r>
    </w:p>
    <w:p w14:paraId="22A32D8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Аванси </w:t>
      </w:r>
      <w:proofErr w:type="spellStart"/>
      <w:r w:rsidRPr="009272D9">
        <w:rPr>
          <w:rFonts w:ascii="Times New Roman CYR" w:eastAsia="Times New Roman" w:hAnsi="Times New Roman CYR" w:cs="Times New Roman CYR"/>
          <w:sz w:val="24"/>
          <w:szCs w:val="24"/>
        </w:rPr>
        <w:t>вiдносяться</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категорiю</w:t>
      </w:r>
      <w:proofErr w:type="spellEnd"/>
      <w:r w:rsidRPr="009272D9">
        <w:rPr>
          <w:rFonts w:ascii="Times New Roman CYR" w:eastAsia="Times New Roman" w:hAnsi="Times New Roman CYR" w:cs="Times New Roman CYR"/>
          <w:sz w:val="24"/>
          <w:szCs w:val="24"/>
        </w:rPr>
        <w:t xml:space="preserve"> довгострокових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якщо товари або послуги, за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здiйснений</w:t>
      </w:r>
      <w:proofErr w:type="spellEnd"/>
      <w:r w:rsidRPr="009272D9">
        <w:rPr>
          <w:rFonts w:ascii="Times New Roman CYR" w:eastAsia="Times New Roman" w:hAnsi="Times New Roman CYR" w:cs="Times New Roman CYR"/>
          <w:sz w:val="24"/>
          <w:szCs w:val="24"/>
        </w:rPr>
        <w:t xml:space="preserve"> аванс, будуть </w:t>
      </w:r>
      <w:proofErr w:type="spellStart"/>
      <w:r w:rsidRPr="009272D9">
        <w:rPr>
          <w:rFonts w:ascii="Times New Roman CYR" w:eastAsia="Times New Roman" w:hAnsi="Times New Roman CYR" w:cs="Times New Roman CYR"/>
          <w:sz w:val="24"/>
          <w:szCs w:val="24"/>
        </w:rPr>
        <w:t>отриманi</w:t>
      </w:r>
      <w:proofErr w:type="spellEnd"/>
      <w:r w:rsidRPr="009272D9">
        <w:rPr>
          <w:rFonts w:ascii="Times New Roman CYR" w:eastAsia="Times New Roman" w:hAnsi="Times New Roman CYR" w:cs="Times New Roman CYR"/>
          <w:sz w:val="24"/>
          <w:szCs w:val="24"/>
        </w:rPr>
        <w:t xml:space="preserve"> через один </w:t>
      </w:r>
      <w:proofErr w:type="spellStart"/>
      <w:r w:rsidRPr="009272D9">
        <w:rPr>
          <w:rFonts w:ascii="Times New Roman CYR" w:eastAsia="Times New Roman" w:hAnsi="Times New Roman CYR" w:cs="Times New Roman CYR"/>
          <w:sz w:val="24"/>
          <w:szCs w:val="24"/>
        </w:rPr>
        <w:t>рiк</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пiзнiше</w:t>
      </w:r>
      <w:proofErr w:type="spellEnd"/>
      <w:r w:rsidRPr="009272D9">
        <w:rPr>
          <w:rFonts w:ascii="Times New Roman CYR" w:eastAsia="Times New Roman" w:hAnsi="Times New Roman CYR" w:cs="Times New Roman CYR"/>
          <w:sz w:val="24"/>
          <w:szCs w:val="24"/>
        </w:rPr>
        <w:t xml:space="preserve">, або якщо аванс </w:t>
      </w:r>
      <w:proofErr w:type="spellStart"/>
      <w:r w:rsidRPr="009272D9">
        <w:rPr>
          <w:rFonts w:ascii="Times New Roman CYR" w:eastAsia="Times New Roman" w:hAnsi="Times New Roman CYR" w:cs="Times New Roman CYR"/>
          <w:sz w:val="24"/>
          <w:szCs w:val="24"/>
        </w:rPr>
        <w:t>вiдноситься</w:t>
      </w:r>
      <w:proofErr w:type="spellEnd"/>
      <w:r w:rsidRPr="009272D9">
        <w:rPr>
          <w:rFonts w:ascii="Times New Roman CYR" w:eastAsia="Times New Roman" w:hAnsi="Times New Roman CYR" w:cs="Times New Roman CYR"/>
          <w:sz w:val="24"/>
          <w:szCs w:val="24"/>
        </w:rPr>
        <w:t xml:space="preserve"> до активу, який при первинному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включається в </w:t>
      </w:r>
      <w:proofErr w:type="spellStart"/>
      <w:r w:rsidRPr="009272D9">
        <w:rPr>
          <w:rFonts w:ascii="Times New Roman CYR" w:eastAsia="Times New Roman" w:hAnsi="Times New Roman CYR" w:cs="Times New Roman CYR"/>
          <w:sz w:val="24"/>
          <w:szCs w:val="24"/>
        </w:rPr>
        <w:t>категорiю</w:t>
      </w:r>
      <w:proofErr w:type="spellEnd"/>
      <w:r w:rsidRPr="009272D9">
        <w:rPr>
          <w:rFonts w:ascii="Times New Roman CYR" w:eastAsia="Times New Roman" w:hAnsi="Times New Roman CYR" w:cs="Times New Roman CYR"/>
          <w:sz w:val="24"/>
          <w:szCs w:val="24"/>
        </w:rPr>
        <w:t xml:space="preserve"> необоротних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Аванс списується на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результат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отримання послуг, до яких </w:t>
      </w:r>
      <w:proofErr w:type="spellStart"/>
      <w:r w:rsidRPr="009272D9">
        <w:rPr>
          <w:rFonts w:ascii="Times New Roman CYR" w:eastAsia="Times New Roman" w:hAnsi="Times New Roman CYR" w:cs="Times New Roman CYR"/>
          <w:sz w:val="24"/>
          <w:szCs w:val="24"/>
        </w:rPr>
        <w:t>вiдноситься</w:t>
      </w:r>
      <w:proofErr w:type="spellEnd"/>
      <w:r w:rsidRPr="009272D9">
        <w:rPr>
          <w:rFonts w:ascii="Times New Roman CYR" w:eastAsia="Times New Roman" w:hAnsi="Times New Roman CYR" w:cs="Times New Roman CYR"/>
          <w:sz w:val="24"/>
          <w:szCs w:val="24"/>
        </w:rPr>
        <w:t xml:space="preserve"> аванс, i </w:t>
      </w:r>
      <w:proofErr w:type="spellStart"/>
      <w:r w:rsidRPr="009272D9">
        <w:rPr>
          <w:rFonts w:ascii="Times New Roman CYR" w:eastAsia="Times New Roman" w:hAnsi="Times New Roman CYR" w:cs="Times New Roman CYR"/>
          <w:sz w:val="24"/>
          <w:szCs w:val="24"/>
        </w:rPr>
        <w:t>капiталiзується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отриманих. Якщо </w:t>
      </w:r>
      <w:proofErr w:type="spellStart"/>
      <w:r w:rsidRPr="009272D9">
        <w:rPr>
          <w:rFonts w:ascii="Times New Roman CYR" w:eastAsia="Times New Roman" w:hAnsi="Times New Roman CYR" w:cs="Times New Roman CYR"/>
          <w:sz w:val="24"/>
          <w:szCs w:val="24"/>
        </w:rPr>
        <w:t>iснує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свiдоцтво</w:t>
      </w:r>
      <w:proofErr w:type="spellEnd"/>
      <w:r w:rsidRPr="009272D9">
        <w:rPr>
          <w:rFonts w:ascii="Times New Roman CYR" w:eastAsia="Times New Roman" w:hAnsi="Times New Roman CYR" w:cs="Times New Roman CYR"/>
          <w:sz w:val="24"/>
          <w:szCs w:val="24"/>
        </w:rPr>
        <w:t xml:space="preserve"> того, що товари або послуги, до яких </w:t>
      </w:r>
      <w:proofErr w:type="spellStart"/>
      <w:r w:rsidRPr="009272D9">
        <w:rPr>
          <w:rFonts w:ascii="Times New Roman CYR" w:eastAsia="Times New Roman" w:hAnsi="Times New Roman CYR" w:cs="Times New Roman CYR"/>
          <w:sz w:val="24"/>
          <w:szCs w:val="24"/>
        </w:rPr>
        <w:t>вiдноситься</w:t>
      </w:r>
      <w:proofErr w:type="spellEnd"/>
      <w:r w:rsidRPr="009272D9">
        <w:rPr>
          <w:rFonts w:ascii="Times New Roman CYR" w:eastAsia="Times New Roman" w:hAnsi="Times New Roman CYR" w:cs="Times New Roman CYR"/>
          <w:sz w:val="24"/>
          <w:szCs w:val="24"/>
        </w:rPr>
        <w:t xml:space="preserve"> аванс, не будуть </w:t>
      </w:r>
      <w:proofErr w:type="spellStart"/>
      <w:r w:rsidRPr="009272D9">
        <w:rPr>
          <w:rFonts w:ascii="Times New Roman CYR" w:eastAsia="Times New Roman" w:hAnsi="Times New Roman CYR" w:cs="Times New Roman CYR"/>
          <w:sz w:val="24"/>
          <w:szCs w:val="24"/>
        </w:rPr>
        <w:t>отриманi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вiдповiдне</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знецiнення</w:t>
      </w:r>
      <w:proofErr w:type="spellEnd"/>
      <w:r w:rsidRPr="009272D9">
        <w:rPr>
          <w:rFonts w:ascii="Times New Roman CYR" w:eastAsia="Times New Roman" w:hAnsi="Times New Roman CYR" w:cs="Times New Roman CYR"/>
          <w:sz w:val="24"/>
          <w:szCs w:val="24"/>
        </w:rPr>
        <w:t xml:space="preserve"> признається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або збитку.</w:t>
      </w:r>
    </w:p>
    <w:p w14:paraId="69176E9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Аванси </w:t>
      </w:r>
      <w:proofErr w:type="spellStart"/>
      <w:r w:rsidRPr="009272D9">
        <w:rPr>
          <w:rFonts w:ascii="Times New Roman CYR" w:eastAsia="Times New Roman" w:hAnsi="Times New Roman CYR" w:cs="Times New Roman CYR"/>
          <w:sz w:val="24"/>
          <w:szCs w:val="24"/>
        </w:rPr>
        <w:t>виданi</w:t>
      </w:r>
      <w:proofErr w:type="spellEnd"/>
      <w:r w:rsidRPr="009272D9">
        <w:rPr>
          <w:rFonts w:ascii="Times New Roman CYR" w:eastAsia="Times New Roman" w:hAnsi="Times New Roman CYR" w:cs="Times New Roman CYR"/>
          <w:sz w:val="24"/>
          <w:szCs w:val="24"/>
        </w:rPr>
        <w:t xml:space="preserve"> не є </w:t>
      </w:r>
      <w:proofErr w:type="spellStart"/>
      <w:r w:rsidRPr="009272D9">
        <w:rPr>
          <w:rFonts w:ascii="Times New Roman CYR" w:eastAsia="Times New Roman" w:hAnsi="Times New Roman CYR" w:cs="Times New Roman CYR"/>
          <w:sz w:val="24"/>
          <w:szCs w:val="24"/>
        </w:rPr>
        <w:t>фiнансовими</w:t>
      </w:r>
      <w:proofErr w:type="spellEnd"/>
      <w:r w:rsidRPr="009272D9">
        <w:rPr>
          <w:rFonts w:ascii="Times New Roman CYR" w:eastAsia="Times New Roman" w:hAnsi="Times New Roman CYR" w:cs="Times New Roman CYR"/>
          <w:sz w:val="24"/>
          <w:szCs w:val="24"/>
        </w:rPr>
        <w:t xml:space="preserve"> активами, </w:t>
      </w:r>
      <w:proofErr w:type="spellStart"/>
      <w:r w:rsidRPr="009272D9">
        <w:rPr>
          <w:rFonts w:ascii="Times New Roman CYR" w:eastAsia="Times New Roman" w:hAnsi="Times New Roman CYR" w:cs="Times New Roman CYR"/>
          <w:sz w:val="24"/>
          <w:szCs w:val="24"/>
        </w:rPr>
        <w:t>оскiльки</w:t>
      </w:r>
      <w:proofErr w:type="spellEnd"/>
      <w:r w:rsidRPr="009272D9">
        <w:rPr>
          <w:rFonts w:ascii="Times New Roman CYR" w:eastAsia="Times New Roman" w:hAnsi="Times New Roman CYR" w:cs="Times New Roman CYR"/>
          <w:sz w:val="24"/>
          <w:szCs w:val="24"/>
        </w:rPr>
        <w:t xml:space="preserve"> їх майбутня </w:t>
      </w:r>
      <w:proofErr w:type="spellStart"/>
      <w:r w:rsidRPr="009272D9">
        <w:rPr>
          <w:rFonts w:ascii="Times New Roman CYR" w:eastAsia="Times New Roman" w:hAnsi="Times New Roman CYR" w:cs="Times New Roman CYR"/>
          <w:sz w:val="24"/>
          <w:szCs w:val="24"/>
        </w:rPr>
        <w:t>економiчна</w:t>
      </w:r>
      <w:proofErr w:type="spellEnd"/>
      <w:r w:rsidRPr="009272D9">
        <w:rPr>
          <w:rFonts w:ascii="Times New Roman CYR" w:eastAsia="Times New Roman" w:hAnsi="Times New Roman CYR" w:cs="Times New Roman CYR"/>
          <w:sz w:val="24"/>
          <w:szCs w:val="24"/>
        </w:rPr>
        <w:t xml:space="preserve"> вигода полягає у </w:t>
      </w:r>
      <w:proofErr w:type="spellStart"/>
      <w:r w:rsidRPr="009272D9">
        <w:rPr>
          <w:rFonts w:ascii="Times New Roman CYR" w:eastAsia="Times New Roman" w:hAnsi="Times New Roman CYR" w:cs="Times New Roman CYR"/>
          <w:sz w:val="24"/>
          <w:szCs w:val="24"/>
        </w:rPr>
        <w:t>отриманнi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чи послуг.</w:t>
      </w:r>
    </w:p>
    <w:p w14:paraId="42FA4DB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Аванси </w:t>
      </w:r>
      <w:proofErr w:type="spellStart"/>
      <w:r w:rsidRPr="009272D9">
        <w:rPr>
          <w:rFonts w:ascii="Times New Roman CYR" w:eastAsia="Times New Roman" w:hAnsi="Times New Roman CYR" w:cs="Times New Roman CYR"/>
          <w:sz w:val="24"/>
          <w:szCs w:val="24"/>
        </w:rPr>
        <w:t>отриманi</w:t>
      </w:r>
      <w:proofErr w:type="spellEnd"/>
      <w:r w:rsidRPr="009272D9">
        <w:rPr>
          <w:rFonts w:ascii="Times New Roman CYR" w:eastAsia="Times New Roman" w:hAnsi="Times New Roman CYR" w:cs="Times New Roman CYR"/>
          <w:sz w:val="24"/>
          <w:szCs w:val="24"/>
        </w:rPr>
        <w:t xml:space="preserve">. Аванси </w:t>
      </w:r>
      <w:proofErr w:type="spellStart"/>
      <w:r w:rsidRPr="009272D9">
        <w:rPr>
          <w:rFonts w:ascii="Times New Roman CYR" w:eastAsia="Times New Roman" w:hAnsi="Times New Roman CYR" w:cs="Times New Roman CYR"/>
          <w:sz w:val="24"/>
          <w:szCs w:val="24"/>
        </w:rPr>
        <w:t>отриманi</w:t>
      </w:r>
      <w:proofErr w:type="spellEnd"/>
      <w:r w:rsidRPr="009272D9">
        <w:rPr>
          <w:rFonts w:ascii="Times New Roman CYR" w:eastAsia="Times New Roman" w:hAnsi="Times New Roman CYR" w:cs="Times New Roman CYR"/>
          <w:sz w:val="24"/>
          <w:szCs w:val="24"/>
        </w:rPr>
        <w:t xml:space="preserve"> враховуються за первинною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Аванси </w:t>
      </w:r>
      <w:proofErr w:type="spellStart"/>
      <w:r w:rsidRPr="009272D9">
        <w:rPr>
          <w:rFonts w:ascii="Times New Roman CYR" w:eastAsia="Times New Roman" w:hAnsi="Times New Roman CYR" w:cs="Times New Roman CYR"/>
          <w:sz w:val="24"/>
          <w:szCs w:val="24"/>
        </w:rPr>
        <w:t>вiдносяться</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категорiю</w:t>
      </w:r>
      <w:proofErr w:type="spellEnd"/>
      <w:r w:rsidRPr="009272D9">
        <w:rPr>
          <w:rFonts w:ascii="Times New Roman CYR" w:eastAsia="Times New Roman" w:hAnsi="Times New Roman CYR" w:cs="Times New Roman CYR"/>
          <w:sz w:val="24"/>
          <w:szCs w:val="24"/>
        </w:rPr>
        <w:t xml:space="preserve"> довгострокових зобов'язань, якщо товари або послуги, за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здiйснено</w:t>
      </w:r>
      <w:proofErr w:type="spellEnd"/>
      <w:r w:rsidRPr="009272D9">
        <w:rPr>
          <w:rFonts w:ascii="Times New Roman CYR" w:eastAsia="Times New Roman" w:hAnsi="Times New Roman CYR" w:cs="Times New Roman CYR"/>
          <w:sz w:val="24"/>
          <w:szCs w:val="24"/>
        </w:rPr>
        <w:t xml:space="preserve"> аванс, будуть </w:t>
      </w:r>
      <w:proofErr w:type="spellStart"/>
      <w:r w:rsidRPr="009272D9">
        <w:rPr>
          <w:rFonts w:ascii="Times New Roman CYR" w:eastAsia="Times New Roman" w:hAnsi="Times New Roman CYR" w:cs="Times New Roman CYR"/>
          <w:sz w:val="24"/>
          <w:szCs w:val="24"/>
        </w:rPr>
        <w:t>реалiзованi</w:t>
      </w:r>
      <w:proofErr w:type="spellEnd"/>
      <w:r w:rsidRPr="009272D9">
        <w:rPr>
          <w:rFonts w:ascii="Times New Roman CYR" w:eastAsia="Times New Roman" w:hAnsi="Times New Roman CYR" w:cs="Times New Roman CYR"/>
          <w:sz w:val="24"/>
          <w:szCs w:val="24"/>
        </w:rPr>
        <w:t xml:space="preserve"> через один </w:t>
      </w:r>
      <w:proofErr w:type="spellStart"/>
      <w:r w:rsidRPr="009272D9">
        <w:rPr>
          <w:rFonts w:ascii="Times New Roman CYR" w:eastAsia="Times New Roman" w:hAnsi="Times New Roman CYR" w:cs="Times New Roman CYR"/>
          <w:sz w:val="24"/>
          <w:szCs w:val="24"/>
        </w:rPr>
        <w:t>рiк</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пiзнiше</w:t>
      </w:r>
      <w:proofErr w:type="spellEnd"/>
      <w:r w:rsidRPr="009272D9">
        <w:rPr>
          <w:rFonts w:ascii="Times New Roman CYR" w:eastAsia="Times New Roman" w:hAnsi="Times New Roman CYR" w:cs="Times New Roman CYR"/>
          <w:sz w:val="24"/>
          <w:szCs w:val="24"/>
        </w:rPr>
        <w:t xml:space="preserve">. </w:t>
      </w:r>
    </w:p>
    <w:p w14:paraId="1783CAB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Дисконтування </w:t>
      </w:r>
      <w:proofErr w:type="spellStart"/>
      <w:r w:rsidRPr="009272D9">
        <w:rPr>
          <w:rFonts w:ascii="Times New Roman CYR" w:eastAsia="Times New Roman" w:hAnsi="Times New Roman CYR" w:cs="Times New Roman CYR"/>
          <w:sz w:val="24"/>
          <w:szCs w:val="24"/>
        </w:rPr>
        <w:t>авансiв</w:t>
      </w:r>
      <w:proofErr w:type="spellEnd"/>
      <w:r w:rsidRPr="009272D9">
        <w:rPr>
          <w:rFonts w:ascii="Times New Roman CYR" w:eastAsia="Times New Roman" w:hAnsi="Times New Roman CYR" w:cs="Times New Roman CYR"/>
          <w:sz w:val="24"/>
          <w:szCs w:val="24"/>
        </w:rPr>
        <w:t xml:space="preserve"> отриманих не </w:t>
      </w:r>
      <w:proofErr w:type="spellStart"/>
      <w:r w:rsidRPr="009272D9">
        <w:rPr>
          <w:rFonts w:ascii="Times New Roman CYR" w:eastAsia="Times New Roman" w:hAnsi="Times New Roman CYR" w:cs="Times New Roman CYR"/>
          <w:sz w:val="24"/>
          <w:szCs w:val="24"/>
        </w:rPr>
        <w:t>здiйснюється</w:t>
      </w:r>
      <w:proofErr w:type="spellEnd"/>
      <w:r w:rsidRPr="009272D9">
        <w:rPr>
          <w:rFonts w:ascii="Times New Roman CYR" w:eastAsia="Times New Roman" w:hAnsi="Times New Roman CYR" w:cs="Times New Roman CYR"/>
          <w:sz w:val="24"/>
          <w:szCs w:val="24"/>
        </w:rPr>
        <w:t xml:space="preserve">, якщо момент поставки залежить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iнiцiативи</w:t>
      </w:r>
      <w:proofErr w:type="spellEnd"/>
      <w:r w:rsidRPr="009272D9">
        <w:rPr>
          <w:rFonts w:ascii="Times New Roman CYR" w:eastAsia="Times New Roman" w:hAnsi="Times New Roman CYR" w:cs="Times New Roman CYR"/>
          <w:sz w:val="24"/>
          <w:szCs w:val="24"/>
        </w:rPr>
        <w:t xml:space="preserve"> покупця, якщо </w:t>
      </w:r>
      <w:proofErr w:type="spellStart"/>
      <w:r w:rsidRPr="009272D9">
        <w:rPr>
          <w:rFonts w:ascii="Times New Roman CYR" w:eastAsia="Times New Roman" w:hAnsi="Times New Roman CYR" w:cs="Times New Roman CYR"/>
          <w:sz w:val="24"/>
          <w:szCs w:val="24"/>
        </w:rPr>
        <w:t>розмiр</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змiнної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компенсацiї</w:t>
      </w:r>
      <w:proofErr w:type="spellEnd"/>
      <w:r w:rsidRPr="009272D9">
        <w:rPr>
          <w:rFonts w:ascii="Times New Roman CYR" w:eastAsia="Times New Roman" w:hAnsi="Times New Roman CYR" w:cs="Times New Roman CYR"/>
          <w:sz w:val="24"/>
          <w:szCs w:val="24"/>
        </w:rPr>
        <w:t xml:space="preserve"> (винагорода) залежить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майбутнiх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подiй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пiдконтрольнi</w:t>
      </w:r>
      <w:proofErr w:type="spellEnd"/>
      <w:r w:rsidRPr="009272D9">
        <w:rPr>
          <w:rFonts w:ascii="Times New Roman CYR" w:eastAsia="Times New Roman" w:hAnsi="Times New Roman CYR" w:cs="Times New Roman CYR"/>
          <w:sz w:val="24"/>
          <w:szCs w:val="24"/>
        </w:rPr>
        <w:t xml:space="preserve"> сторонам договору та в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випадках.</w:t>
      </w:r>
    </w:p>
    <w:p w14:paraId="360547B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Дисконтування </w:t>
      </w:r>
      <w:proofErr w:type="spellStart"/>
      <w:r w:rsidRPr="009272D9">
        <w:rPr>
          <w:rFonts w:ascii="Times New Roman CYR" w:eastAsia="Times New Roman" w:hAnsi="Times New Roman CYR" w:cs="Times New Roman CYR"/>
          <w:sz w:val="24"/>
          <w:szCs w:val="24"/>
        </w:rPr>
        <w:t>авансiв</w:t>
      </w:r>
      <w:proofErr w:type="spellEnd"/>
      <w:r w:rsidRPr="009272D9">
        <w:rPr>
          <w:rFonts w:ascii="Times New Roman CYR" w:eastAsia="Times New Roman" w:hAnsi="Times New Roman CYR" w:cs="Times New Roman CYR"/>
          <w:sz w:val="24"/>
          <w:szCs w:val="24"/>
        </w:rPr>
        <w:t xml:space="preserve"> отриманих, за якими винесено </w:t>
      </w:r>
      <w:proofErr w:type="spellStart"/>
      <w:r w:rsidRPr="009272D9">
        <w:rPr>
          <w:rFonts w:ascii="Times New Roman CYR" w:eastAsia="Times New Roman" w:hAnsi="Times New Roman CYR" w:cs="Times New Roman CYR"/>
          <w:sz w:val="24"/>
          <w:szCs w:val="24"/>
        </w:rPr>
        <w:t>вiдповiдне</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професiйне</w:t>
      </w:r>
      <w:proofErr w:type="spellEnd"/>
      <w:r w:rsidRPr="009272D9">
        <w:rPr>
          <w:rFonts w:ascii="Times New Roman CYR" w:eastAsia="Times New Roman" w:hAnsi="Times New Roman CYR" w:cs="Times New Roman CYR"/>
          <w:sz w:val="24"/>
          <w:szCs w:val="24"/>
        </w:rPr>
        <w:t xml:space="preserve"> судження щодо </w:t>
      </w:r>
      <w:proofErr w:type="spellStart"/>
      <w:r w:rsidRPr="009272D9">
        <w:rPr>
          <w:rFonts w:ascii="Times New Roman CYR" w:eastAsia="Times New Roman" w:hAnsi="Times New Roman CYR" w:cs="Times New Roman CYR"/>
          <w:sz w:val="24"/>
          <w:szCs w:val="24"/>
        </w:rPr>
        <w:t>наявностi</w:t>
      </w:r>
      <w:proofErr w:type="spellEnd"/>
      <w:r w:rsidRPr="009272D9">
        <w:rPr>
          <w:rFonts w:ascii="Times New Roman CYR" w:eastAsia="Times New Roman" w:hAnsi="Times New Roman CYR" w:cs="Times New Roman CYR"/>
          <w:sz w:val="24"/>
          <w:szCs w:val="24"/>
        </w:rPr>
        <w:t xml:space="preserve"> компоненту </w:t>
      </w:r>
      <w:proofErr w:type="spellStart"/>
      <w:r w:rsidRPr="009272D9">
        <w:rPr>
          <w:rFonts w:ascii="Times New Roman CYR" w:eastAsia="Times New Roman" w:hAnsi="Times New Roman CYR" w:cs="Times New Roman CYR"/>
          <w:sz w:val="24"/>
          <w:szCs w:val="24"/>
        </w:rPr>
        <w:t>фiнансування</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договорi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здiйснюється</w:t>
      </w:r>
      <w:proofErr w:type="spellEnd"/>
      <w:r w:rsidRPr="009272D9">
        <w:rPr>
          <w:rFonts w:ascii="Times New Roman CYR" w:eastAsia="Times New Roman" w:hAnsi="Times New Roman CYR" w:cs="Times New Roman CYR"/>
          <w:sz w:val="24"/>
          <w:szCs w:val="24"/>
        </w:rPr>
        <w:t xml:space="preserve"> з дати отримання таких </w:t>
      </w:r>
      <w:proofErr w:type="spellStart"/>
      <w:r w:rsidRPr="009272D9">
        <w:rPr>
          <w:rFonts w:ascii="Times New Roman CYR" w:eastAsia="Times New Roman" w:hAnsi="Times New Roman CYR" w:cs="Times New Roman CYR"/>
          <w:sz w:val="24"/>
          <w:szCs w:val="24"/>
        </w:rPr>
        <w:t>авансiв</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якостi</w:t>
      </w:r>
      <w:proofErr w:type="spellEnd"/>
      <w:r w:rsidRPr="009272D9">
        <w:rPr>
          <w:rFonts w:ascii="Times New Roman CYR" w:eastAsia="Times New Roman" w:hAnsi="Times New Roman CYR" w:cs="Times New Roman CYR"/>
          <w:sz w:val="24"/>
          <w:szCs w:val="24"/>
        </w:rPr>
        <w:t xml:space="preserve"> ставки дисконтування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використовує або вбудовану ставку, або </w:t>
      </w:r>
      <w:proofErr w:type="spellStart"/>
      <w:r w:rsidRPr="009272D9">
        <w:rPr>
          <w:rFonts w:ascii="Times New Roman CYR" w:eastAsia="Times New Roman" w:hAnsi="Times New Roman CYR" w:cs="Times New Roman CYR"/>
          <w:sz w:val="24"/>
          <w:szCs w:val="24"/>
        </w:rPr>
        <w:t>вiдповiдну</w:t>
      </w:r>
      <w:proofErr w:type="spellEnd"/>
      <w:r w:rsidRPr="009272D9">
        <w:rPr>
          <w:rFonts w:ascii="Times New Roman CYR" w:eastAsia="Times New Roman" w:hAnsi="Times New Roman CYR" w:cs="Times New Roman CYR"/>
          <w:sz w:val="24"/>
          <w:szCs w:val="24"/>
        </w:rPr>
        <w:t xml:space="preserve"> ставку залучення кредитних </w:t>
      </w:r>
      <w:proofErr w:type="spellStart"/>
      <w:r w:rsidRPr="009272D9">
        <w:rPr>
          <w:rFonts w:ascii="Times New Roman CYR" w:eastAsia="Times New Roman" w:hAnsi="Times New Roman CYR" w:cs="Times New Roman CYR"/>
          <w:sz w:val="24"/>
          <w:szCs w:val="24"/>
        </w:rPr>
        <w:t>ресурсiв</w:t>
      </w:r>
      <w:proofErr w:type="spellEnd"/>
      <w:r w:rsidRPr="009272D9">
        <w:rPr>
          <w:rFonts w:ascii="Times New Roman CYR" w:eastAsia="Times New Roman" w:hAnsi="Times New Roman CYR" w:cs="Times New Roman CYR"/>
          <w:sz w:val="24"/>
          <w:szCs w:val="24"/>
        </w:rPr>
        <w:t>.</w:t>
      </w:r>
    </w:p>
    <w:p w14:paraId="039C306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Аванси, </w:t>
      </w:r>
      <w:proofErr w:type="spellStart"/>
      <w:r w:rsidRPr="009272D9">
        <w:rPr>
          <w:rFonts w:ascii="Times New Roman CYR" w:eastAsia="Times New Roman" w:hAnsi="Times New Roman CYR" w:cs="Times New Roman CYR"/>
          <w:sz w:val="24"/>
          <w:szCs w:val="24"/>
        </w:rPr>
        <w:t>виданi</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отриманi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валютi</w:t>
      </w:r>
      <w:proofErr w:type="spellEnd"/>
      <w:r w:rsidRPr="009272D9">
        <w:rPr>
          <w:rFonts w:ascii="Times New Roman CYR" w:eastAsia="Times New Roman" w:hAnsi="Times New Roman CYR" w:cs="Times New Roman CYR"/>
          <w:sz w:val="24"/>
          <w:szCs w:val="24"/>
        </w:rPr>
        <w:t xml:space="preserve">, що </w:t>
      </w:r>
      <w:proofErr w:type="spellStart"/>
      <w:r w:rsidRPr="009272D9">
        <w:rPr>
          <w:rFonts w:ascii="Times New Roman CYR" w:eastAsia="Times New Roman" w:hAnsi="Times New Roman CYR" w:cs="Times New Roman CYR"/>
          <w:sz w:val="24"/>
          <w:szCs w:val="24"/>
        </w:rPr>
        <w:t>вiдрiзняється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функцiональної</w:t>
      </w:r>
      <w:proofErr w:type="spellEnd"/>
      <w:r w:rsidRPr="009272D9">
        <w:rPr>
          <w:rFonts w:ascii="Times New Roman CYR" w:eastAsia="Times New Roman" w:hAnsi="Times New Roman CYR" w:cs="Times New Roman CYR"/>
          <w:sz w:val="24"/>
          <w:szCs w:val="24"/>
        </w:rPr>
        <w:t xml:space="preserve"> валюти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пiдлягає</w:t>
      </w:r>
      <w:proofErr w:type="spellEnd"/>
      <w:r w:rsidRPr="009272D9">
        <w:rPr>
          <w:rFonts w:ascii="Times New Roman CYR" w:eastAsia="Times New Roman" w:hAnsi="Times New Roman CYR" w:cs="Times New Roman CYR"/>
          <w:sz w:val="24"/>
          <w:szCs w:val="24"/>
        </w:rPr>
        <w:t xml:space="preserve"> перерахунку на </w:t>
      </w:r>
      <w:proofErr w:type="spellStart"/>
      <w:r w:rsidRPr="009272D9">
        <w:rPr>
          <w:rFonts w:ascii="Times New Roman CYR" w:eastAsia="Times New Roman" w:hAnsi="Times New Roman CYR" w:cs="Times New Roman CYR"/>
          <w:sz w:val="24"/>
          <w:szCs w:val="24"/>
        </w:rPr>
        <w:t>кiнець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вiдображається</w:t>
      </w:r>
      <w:proofErr w:type="spellEnd"/>
      <w:r w:rsidRPr="009272D9">
        <w:rPr>
          <w:rFonts w:ascii="Times New Roman CYR" w:eastAsia="Times New Roman" w:hAnsi="Times New Roman CYR" w:cs="Times New Roman CYR"/>
          <w:sz w:val="24"/>
          <w:szCs w:val="24"/>
        </w:rPr>
        <w:t xml:space="preserve"> за курсом, за яким </w:t>
      </w:r>
      <w:proofErr w:type="spellStart"/>
      <w:r w:rsidRPr="009272D9">
        <w:rPr>
          <w:rFonts w:ascii="Times New Roman CYR" w:eastAsia="Times New Roman" w:hAnsi="Times New Roman CYR" w:cs="Times New Roman CYR"/>
          <w:sz w:val="24"/>
          <w:szCs w:val="24"/>
        </w:rPr>
        <w:t>такi</w:t>
      </w:r>
      <w:proofErr w:type="spellEnd"/>
      <w:r w:rsidRPr="009272D9">
        <w:rPr>
          <w:rFonts w:ascii="Times New Roman CYR" w:eastAsia="Times New Roman" w:hAnsi="Times New Roman CYR" w:cs="Times New Roman CYR"/>
          <w:sz w:val="24"/>
          <w:szCs w:val="24"/>
        </w:rPr>
        <w:t xml:space="preserve"> аванси були </w:t>
      </w:r>
      <w:proofErr w:type="spellStart"/>
      <w:r w:rsidRPr="009272D9">
        <w:rPr>
          <w:rFonts w:ascii="Times New Roman CYR" w:eastAsia="Times New Roman" w:hAnsi="Times New Roman CYR" w:cs="Times New Roman CYR"/>
          <w:sz w:val="24"/>
          <w:szCs w:val="24"/>
        </w:rPr>
        <w:t>зарахованi</w:t>
      </w:r>
      <w:proofErr w:type="spellEnd"/>
      <w:r w:rsidRPr="009272D9">
        <w:rPr>
          <w:rFonts w:ascii="Times New Roman CYR" w:eastAsia="Times New Roman" w:hAnsi="Times New Roman CYR" w:cs="Times New Roman CYR"/>
          <w:sz w:val="24"/>
          <w:szCs w:val="24"/>
        </w:rPr>
        <w:t xml:space="preserve"> при </w:t>
      </w:r>
      <w:proofErr w:type="spellStart"/>
      <w:r w:rsidRPr="009272D9">
        <w:rPr>
          <w:rFonts w:ascii="Times New Roman CYR" w:eastAsia="Times New Roman" w:hAnsi="Times New Roman CYR" w:cs="Times New Roman CYR"/>
          <w:sz w:val="24"/>
          <w:szCs w:val="24"/>
        </w:rPr>
        <w:t>первiсному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w:t>
      </w:r>
    </w:p>
    <w:p w14:paraId="19F90CB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Дебiторська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заборгованiсть</w:t>
      </w:r>
      <w:proofErr w:type="spellEnd"/>
      <w:r w:rsidRPr="009272D9">
        <w:rPr>
          <w:rFonts w:ascii="Times New Roman CYR" w:eastAsia="Times New Roman" w:hAnsi="Times New Roman CYR" w:cs="Times New Roman CYR"/>
          <w:sz w:val="24"/>
          <w:szCs w:val="24"/>
        </w:rPr>
        <w:t xml:space="preserve"> за авансами по поставкам обладнання та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визнається як довгостроковий актив та </w:t>
      </w:r>
      <w:proofErr w:type="spellStart"/>
      <w:r w:rsidRPr="009272D9">
        <w:rPr>
          <w:rFonts w:ascii="Times New Roman CYR" w:eastAsia="Times New Roman" w:hAnsi="Times New Roman CYR" w:cs="Times New Roman CYR"/>
          <w:sz w:val="24"/>
          <w:szCs w:val="24"/>
        </w:rPr>
        <w:t>вiдображається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необоротних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w:t>
      </w:r>
    </w:p>
    <w:p w14:paraId="0268F47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Статутний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Статутний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формується з </w:t>
      </w:r>
      <w:proofErr w:type="spellStart"/>
      <w:r w:rsidRPr="009272D9">
        <w:rPr>
          <w:rFonts w:ascii="Times New Roman CYR" w:eastAsia="Times New Roman" w:hAnsi="Times New Roman CYR" w:cs="Times New Roman CYR"/>
          <w:sz w:val="24"/>
          <w:szCs w:val="24"/>
        </w:rPr>
        <w:t>внескiв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Учасникiв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Перевищення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внесених у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сум над </w:t>
      </w:r>
      <w:proofErr w:type="spellStart"/>
      <w:r w:rsidRPr="009272D9">
        <w:rPr>
          <w:rFonts w:ascii="Times New Roman CYR" w:eastAsia="Times New Roman" w:hAnsi="Times New Roman CYR" w:cs="Times New Roman CYR"/>
          <w:sz w:val="24"/>
          <w:szCs w:val="24"/>
        </w:rPr>
        <w:t>номiнальною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частки в статутному </w:t>
      </w:r>
      <w:proofErr w:type="spellStart"/>
      <w:r w:rsidRPr="009272D9">
        <w:rPr>
          <w:rFonts w:ascii="Times New Roman CYR" w:eastAsia="Times New Roman" w:hAnsi="Times New Roman CYR" w:cs="Times New Roman CYR"/>
          <w:sz w:val="24"/>
          <w:szCs w:val="24"/>
        </w:rPr>
        <w:t>капiталi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облiковується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емiсiйний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w:t>
      </w:r>
    </w:p>
    <w:p w14:paraId="0F78218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дооцiнках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вiдображає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прирiст</w:t>
      </w:r>
      <w:proofErr w:type="spellEnd"/>
      <w:r w:rsidRPr="009272D9">
        <w:rPr>
          <w:rFonts w:ascii="Times New Roman CYR" w:eastAsia="Times New Roman" w:hAnsi="Times New Roman CYR" w:cs="Times New Roman CYR"/>
          <w:sz w:val="24"/>
          <w:szCs w:val="24"/>
        </w:rPr>
        <w:t xml:space="preserve">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а також її зниження в </w:t>
      </w:r>
      <w:proofErr w:type="spellStart"/>
      <w:r w:rsidRPr="009272D9">
        <w:rPr>
          <w:rFonts w:ascii="Times New Roman CYR" w:eastAsia="Times New Roman" w:hAnsi="Times New Roman CYR" w:cs="Times New Roman CYR"/>
          <w:sz w:val="24"/>
          <w:szCs w:val="24"/>
        </w:rPr>
        <w:t>тiй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мiрi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якiй</w:t>
      </w:r>
      <w:proofErr w:type="spellEnd"/>
      <w:r w:rsidRPr="009272D9">
        <w:rPr>
          <w:rFonts w:ascii="Times New Roman CYR" w:eastAsia="Times New Roman" w:hAnsi="Times New Roman CYR" w:cs="Times New Roman CYR"/>
          <w:sz w:val="24"/>
          <w:szCs w:val="24"/>
        </w:rPr>
        <w:t xml:space="preserve"> це зниження компенсує </w:t>
      </w:r>
      <w:proofErr w:type="spellStart"/>
      <w:r w:rsidRPr="009272D9">
        <w:rPr>
          <w:rFonts w:ascii="Times New Roman CYR" w:eastAsia="Times New Roman" w:hAnsi="Times New Roman CYR" w:cs="Times New Roman CYR"/>
          <w:sz w:val="24"/>
          <w:szCs w:val="24"/>
        </w:rPr>
        <w:t>прирiст</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того ж активу, визнаний </w:t>
      </w:r>
      <w:proofErr w:type="spellStart"/>
      <w:r w:rsidRPr="009272D9">
        <w:rPr>
          <w:rFonts w:ascii="Times New Roman CYR" w:eastAsia="Times New Roman" w:hAnsi="Times New Roman CYR" w:cs="Times New Roman CYR"/>
          <w:sz w:val="24"/>
          <w:szCs w:val="24"/>
        </w:rPr>
        <w:t>ранiше</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iншого</w:t>
      </w:r>
      <w:proofErr w:type="spellEnd"/>
      <w:r w:rsidRPr="009272D9">
        <w:rPr>
          <w:rFonts w:ascii="Times New Roman CYR" w:eastAsia="Times New Roman" w:hAnsi="Times New Roman CYR" w:cs="Times New Roman CYR"/>
          <w:sz w:val="24"/>
          <w:szCs w:val="24"/>
        </w:rPr>
        <w:t xml:space="preserve"> сукупного доходу.</w:t>
      </w:r>
    </w:p>
    <w:p w14:paraId="0EA9E6E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Додатковий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Додатковий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 це суми </w:t>
      </w:r>
      <w:proofErr w:type="spellStart"/>
      <w:r w:rsidRPr="009272D9">
        <w:rPr>
          <w:rFonts w:ascii="Times New Roman CYR" w:eastAsia="Times New Roman" w:hAnsi="Times New Roman CYR" w:cs="Times New Roman CYR"/>
          <w:sz w:val="24"/>
          <w:szCs w:val="24"/>
        </w:rPr>
        <w:t>дооцiнки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необоротних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необоротних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безоплатно отриманих </w:t>
      </w:r>
      <w:proofErr w:type="spellStart"/>
      <w:r w:rsidRPr="009272D9">
        <w:rPr>
          <w:rFonts w:ascii="Times New Roman CYR" w:eastAsia="Times New Roman" w:hAnsi="Times New Roman CYR" w:cs="Times New Roman CYR"/>
          <w:sz w:val="24"/>
          <w:szCs w:val="24"/>
        </w:rPr>
        <w:t>пiдприємством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осiб</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види додаткового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w:t>
      </w:r>
    </w:p>
    <w:p w14:paraId="270CB7C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Нерозподiлений</w:t>
      </w:r>
      <w:proofErr w:type="spellEnd"/>
      <w:r w:rsidRPr="009272D9">
        <w:rPr>
          <w:rFonts w:ascii="Times New Roman CYR" w:eastAsia="Times New Roman" w:hAnsi="Times New Roman CYR" w:cs="Times New Roman CYR"/>
          <w:sz w:val="24"/>
          <w:szCs w:val="24"/>
        </w:rPr>
        <w:t xml:space="preserve"> прибуток. </w:t>
      </w:r>
      <w:proofErr w:type="spellStart"/>
      <w:r w:rsidRPr="009272D9">
        <w:rPr>
          <w:rFonts w:ascii="Times New Roman CYR" w:eastAsia="Times New Roman" w:hAnsi="Times New Roman CYR" w:cs="Times New Roman CYR"/>
          <w:sz w:val="24"/>
          <w:szCs w:val="24"/>
        </w:rPr>
        <w:t>Нерозподiлений</w:t>
      </w:r>
      <w:proofErr w:type="spellEnd"/>
      <w:r w:rsidRPr="009272D9">
        <w:rPr>
          <w:rFonts w:ascii="Times New Roman CYR" w:eastAsia="Times New Roman" w:hAnsi="Times New Roman CYR" w:cs="Times New Roman CYR"/>
          <w:sz w:val="24"/>
          <w:szCs w:val="24"/>
        </w:rPr>
        <w:t xml:space="preserve"> прибуток включає суми накопичених </w:t>
      </w:r>
      <w:proofErr w:type="spellStart"/>
      <w:r w:rsidRPr="009272D9">
        <w:rPr>
          <w:rFonts w:ascii="Times New Roman CYR" w:eastAsia="Times New Roman" w:hAnsi="Times New Roman CYR" w:cs="Times New Roman CYR"/>
          <w:sz w:val="24"/>
          <w:szCs w:val="24"/>
        </w:rPr>
        <w:t>прибуткiв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за весь </w:t>
      </w:r>
      <w:proofErr w:type="spellStart"/>
      <w:r w:rsidRPr="009272D9">
        <w:rPr>
          <w:rFonts w:ascii="Times New Roman CYR" w:eastAsia="Times New Roman" w:hAnsi="Times New Roman CYR" w:cs="Times New Roman CYR"/>
          <w:sz w:val="24"/>
          <w:szCs w:val="24"/>
        </w:rPr>
        <w:t>перiод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w:t>
      </w:r>
    </w:p>
    <w:p w14:paraId="2DF381D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Дивiденди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Дивiденди</w:t>
      </w:r>
      <w:proofErr w:type="spellEnd"/>
      <w:r w:rsidRPr="009272D9">
        <w:rPr>
          <w:rFonts w:ascii="Times New Roman CYR" w:eastAsia="Times New Roman" w:hAnsi="Times New Roman CYR" w:cs="Times New Roman CYR"/>
          <w:sz w:val="24"/>
          <w:szCs w:val="24"/>
        </w:rPr>
        <w:t xml:space="preserve"> признаються як зобов'язання i </w:t>
      </w:r>
      <w:proofErr w:type="spellStart"/>
      <w:r w:rsidRPr="009272D9">
        <w:rPr>
          <w:rFonts w:ascii="Times New Roman CYR" w:eastAsia="Times New Roman" w:hAnsi="Times New Roman CYR" w:cs="Times New Roman CYR"/>
          <w:sz w:val="24"/>
          <w:szCs w:val="24"/>
        </w:rPr>
        <w:t>вiднiмаються</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w:t>
      </w:r>
      <w:proofErr w:type="spellStart"/>
      <w:r w:rsidRPr="009272D9">
        <w:rPr>
          <w:rFonts w:ascii="Times New Roman CYR" w:eastAsia="Times New Roman" w:hAnsi="Times New Roman CYR" w:cs="Times New Roman CYR"/>
          <w:sz w:val="24"/>
          <w:szCs w:val="24"/>
        </w:rPr>
        <w:t>тiльки</w:t>
      </w:r>
      <w:proofErr w:type="spellEnd"/>
      <w:r w:rsidRPr="009272D9">
        <w:rPr>
          <w:rFonts w:ascii="Times New Roman CYR" w:eastAsia="Times New Roman" w:hAnsi="Times New Roman CYR" w:cs="Times New Roman CYR"/>
          <w:sz w:val="24"/>
          <w:szCs w:val="24"/>
        </w:rPr>
        <w:t xml:space="preserve"> якщо вони </w:t>
      </w:r>
      <w:proofErr w:type="spellStart"/>
      <w:r w:rsidRPr="009272D9">
        <w:rPr>
          <w:rFonts w:ascii="Times New Roman CYR" w:eastAsia="Times New Roman" w:hAnsi="Times New Roman CYR" w:cs="Times New Roman CYR"/>
          <w:sz w:val="24"/>
          <w:szCs w:val="24"/>
        </w:rPr>
        <w:t>оголошенi</w:t>
      </w:r>
      <w:proofErr w:type="spellEnd"/>
      <w:r w:rsidRPr="009272D9">
        <w:rPr>
          <w:rFonts w:ascii="Times New Roman CYR" w:eastAsia="Times New Roman" w:hAnsi="Times New Roman CYR" w:cs="Times New Roman CYR"/>
          <w:sz w:val="24"/>
          <w:szCs w:val="24"/>
        </w:rPr>
        <w:t xml:space="preserve"> до або на </w:t>
      </w:r>
      <w:proofErr w:type="spellStart"/>
      <w:r w:rsidRPr="009272D9">
        <w:rPr>
          <w:rFonts w:ascii="Times New Roman CYR" w:eastAsia="Times New Roman" w:hAnsi="Times New Roman CYR" w:cs="Times New Roman CYR"/>
          <w:sz w:val="24"/>
          <w:szCs w:val="24"/>
        </w:rPr>
        <w:t>звiтну</w:t>
      </w:r>
      <w:proofErr w:type="spellEnd"/>
      <w:r w:rsidRPr="009272D9">
        <w:rPr>
          <w:rFonts w:ascii="Times New Roman CYR" w:eastAsia="Times New Roman" w:hAnsi="Times New Roman CYR" w:cs="Times New Roman CYR"/>
          <w:sz w:val="24"/>
          <w:szCs w:val="24"/>
        </w:rPr>
        <w:t xml:space="preserve"> дату. </w:t>
      </w:r>
      <w:proofErr w:type="spellStart"/>
      <w:r w:rsidRPr="009272D9">
        <w:rPr>
          <w:rFonts w:ascii="Times New Roman CYR" w:eastAsia="Times New Roman" w:hAnsi="Times New Roman CYR" w:cs="Times New Roman CYR"/>
          <w:sz w:val="24"/>
          <w:szCs w:val="24"/>
        </w:rPr>
        <w:t>Iнформацiя</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дивiденди</w:t>
      </w:r>
      <w:proofErr w:type="spellEnd"/>
      <w:r w:rsidRPr="009272D9">
        <w:rPr>
          <w:rFonts w:ascii="Times New Roman CYR" w:eastAsia="Times New Roman" w:hAnsi="Times New Roman CYR" w:cs="Times New Roman CYR"/>
          <w:sz w:val="24"/>
          <w:szCs w:val="24"/>
        </w:rPr>
        <w:t xml:space="preserve"> розкривається в </w:t>
      </w:r>
      <w:proofErr w:type="spellStart"/>
      <w:r w:rsidRPr="009272D9">
        <w:rPr>
          <w:rFonts w:ascii="Times New Roman CYR" w:eastAsia="Times New Roman" w:hAnsi="Times New Roman CYR" w:cs="Times New Roman CYR"/>
          <w:sz w:val="24"/>
          <w:szCs w:val="24"/>
        </w:rPr>
        <w:t>примiтках</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якщо вони </w:t>
      </w:r>
      <w:proofErr w:type="spellStart"/>
      <w:r w:rsidRPr="009272D9">
        <w:rPr>
          <w:rFonts w:ascii="Times New Roman CYR" w:eastAsia="Times New Roman" w:hAnsi="Times New Roman CYR" w:cs="Times New Roman CYR"/>
          <w:sz w:val="24"/>
          <w:szCs w:val="24"/>
        </w:rPr>
        <w:t>запропонованi</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звiтної</w:t>
      </w:r>
      <w:proofErr w:type="spellEnd"/>
      <w:r w:rsidRPr="009272D9">
        <w:rPr>
          <w:rFonts w:ascii="Times New Roman CYR" w:eastAsia="Times New Roman" w:hAnsi="Times New Roman CYR" w:cs="Times New Roman CYR"/>
          <w:sz w:val="24"/>
          <w:szCs w:val="24"/>
        </w:rPr>
        <w:t xml:space="preserve"> дати або </w:t>
      </w:r>
      <w:proofErr w:type="spellStart"/>
      <w:r w:rsidRPr="009272D9">
        <w:rPr>
          <w:rFonts w:ascii="Times New Roman CYR" w:eastAsia="Times New Roman" w:hAnsi="Times New Roman CYR" w:cs="Times New Roman CYR"/>
          <w:sz w:val="24"/>
          <w:szCs w:val="24"/>
        </w:rPr>
        <w:t>запропонованi</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оголошенi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звiтної</w:t>
      </w:r>
      <w:proofErr w:type="spellEnd"/>
      <w:r w:rsidRPr="009272D9">
        <w:rPr>
          <w:rFonts w:ascii="Times New Roman CYR" w:eastAsia="Times New Roman" w:hAnsi="Times New Roman CYR" w:cs="Times New Roman CYR"/>
          <w:sz w:val="24"/>
          <w:szCs w:val="24"/>
        </w:rPr>
        <w:t xml:space="preserve"> дати, але до затвердження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до випуску. </w:t>
      </w:r>
    </w:p>
    <w:p w14:paraId="71CA186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Резерви по зобов'язаннях i </w:t>
      </w:r>
      <w:proofErr w:type="spellStart"/>
      <w:r w:rsidRPr="009272D9">
        <w:rPr>
          <w:rFonts w:ascii="Times New Roman CYR" w:eastAsia="Times New Roman" w:hAnsi="Times New Roman CYR" w:cs="Times New Roman CYR"/>
          <w:sz w:val="24"/>
          <w:szCs w:val="24"/>
        </w:rPr>
        <w:t>платежах</w:t>
      </w:r>
      <w:proofErr w:type="spellEnd"/>
      <w:r w:rsidRPr="009272D9">
        <w:rPr>
          <w:rFonts w:ascii="Times New Roman CYR" w:eastAsia="Times New Roman" w:hAnsi="Times New Roman CYR" w:cs="Times New Roman CYR"/>
          <w:sz w:val="24"/>
          <w:szCs w:val="24"/>
        </w:rPr>
        <w:t xml:space="preserve">. Резерви по зобов'язаннях i </w:t>
      </w:r>
      <w:proofErr w:type="spellStart"/>
      <w:r w:rsidRPr="009272D9">
        <w:rPr>
          <w:rFonts w:ascii="Times New Roman CYR" w:eastAsia="Times New Roman" w:hAnsi="Times New Roman CYR" w:cs="Times New Roman CYR"/>
          <w:sz w:val="24"/>
          <w:szCs w:val="24"/>
        </w:rPr>
        <w:t>платежах</w:t>
      </w:r>
      <w:proofErr w:type="spellEnd"/>
      <w:r w:rsidRPr="009272D9">
        <w:rPr>
          <w:rFonts w:ascii="Times New Roman CYR" w:eastAsia="Times New Roman" w:hAnsi="Times New Roman CYR" w:cs="Times New Roman CYR"/>
          <w:sz w:val="24"/>
          <w:szCs w:val="24"/>
        </w:rPr>
        <w:t xml:space="preserve"> визнаються у випадках, коли у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є </w:t>
      </w:r>
      <w:proofErr w:type="spellStart"/>
      <w:r w:rsidRPr="009272D9">
        <w:rPr>
          <w:rFonts w:ascii="Times New Roman CYR" w:eastAsia="Times New Roman" w:hAnsi="Times New Roman CYR" w:cs="Times New Roman CYR"/>
          <w:sz w:val="24"/>
          <w:szCs w:val="24"/>
        </w:rPr>
        <w:t>поточнi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юридичнi</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передбачуванi</w:t>
      </w:r>
      <w:proofErr w:type="spellEnd"/>
      <w:r w:rsidRPr="009272D9">
        <w:rPr>
          <w:rFonts w:ascii="Times New Roman CYR" w:eastAsia="Times New Roman" w:hAnsi="Times New Roman CYR" w:cs="Times New Roman CYR"/>
          <w:sz w:val="24"/>
          <w:szCs w:val="24"/>
        </w:rPr>
        <w:t xml:space="preserve"> зобов'язання в </w:t>
      </w:r>
      <w:proofErr w:type="spellStart"/>
      <w:r w:rsidRPr="009272D9">
        <w:rPr>
          <w:rFonts w:ascii="Times New Roman CYR" w:eastAsia="Times New Roman" w:hAnsi="Times New Roman CYR" w:cs="Times New Roman CYR"/>
          <w:sz w:val="24"/>
          <w:szCs w:val="24"/>
        </w:rPr>
        <w:t>результатi</w:t>
      </w:r>
      <w:proofErr w:type="spellEnd"/>
      <w:r w:rsidRPr="009272D9">
        <w:rPr>
          <w:rFonts w:ascii="Times New Roman CYR" w:eastAsia="Times New Roman" w:hAnsi="Times New Roman CYR" w:cs="Times New Roman CYR"/>
          <w:sz w:val="24"/>
          <w:szCs w:val="24"/>
        </w:rPr>
        <w:t xml:space="preserve"> минулих </w:t>
      </w:r>
      <w:proofErr w:type="spellStart"/>
      <w:r w:rsidRPr="009272D9">
        <w:rPr>
          <w:rFonts w:ascii="Times New Roman CYR" w:eastAsia="Times New Roman" w:hAnsi="Times New Roman CYR" w:cs="Times New Roman CYR"/>
          <w:sz w:val="24"/>
          <w:szCs w:val="24"/>
        </w:rPr>
        <w:t>подiй</w:t>
      </w:r>
      <w:proofErr w:type="spellEnd"/>
      <w:r w:rsidRPr="009272D9">
        <w:rPr>
          <w:rFonts w:ascii="Times New Roman CYR" w:eastAsia="Times New Roman" w:hAnsi="Times New Roman CYR" w:cs="Times New Roman CYR"/>
          <w:sz w:val="24"/>
          <w:szCs w:val="24"/>
        </w:rPr>
        <w:t xml:space="preserve">, коли </w:t>
      </w:r>
      <w:proofErr w:type="spellStart"/>
      <w:r w:rsidRPr="009272D9">
        <w:rPr>
          <w:rFonts w:ascii="Times New Roman CYR" w:eastAsia="Times New Roman" w:hAnsi="Times New Roman CYR" w:cs="Times New Roman CYR"/>
          <w:sz w:val="24"/>
          <w:szCs w:val="24"/>
        </w:rPr>
        <w:t>iснує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вiрогiднiсть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вiдтоку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ресурсiв</w:t>
      </w:r>
      <w:proofErr w:type="spellEnd"/>
      <w:r w:rsidRPr="009272D9">
        <w:rPr>
          <w:rFonts w:ascii="Times New Roman CYR" w:eastAsia="Times New Roman" w:hAnsi="Times New Roman CYR" w:cs="Times New Roman CYR"/>
          <w:sz w:val="24"/>
          <w:szCs w:val="24"/>
        </w:rPr>
        <w:t xml:space="preserve"> для того, щоб розрахуватися по зобов'язаннях, i їх суму можна розрахувати з достатньою </w:t>
      </w:r>
      <w:proofErr w:type="spellStart"/>
      <w:r w:rsidRPr="009272D9">
        <w:rPr>
          <w:rFonts w:ascii="Times New Roman CYR" w:eastAsia="Times New Roman" w:hAnsi="Times New Roman CYR" w:cs="Times New Roman CYR"/>
          <w:sz w:val="24"/>
          <w:szCs w:val="24"/>
        </w:rPr>
        <w:t>мiрою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точностi</w:t>
      </w:r>
      <w:proofErr w:type="spellEnd"/>
      <w:r w:rsidRPr="009272D9">
        <w:rPr>
          <w:rFonts w:ascii="Times New Roman CYR" w:eastAsia="Times New Roman" w:hAnsi="Times New Roman CYR" w:cs="Times New Roman CYR"/>
          <w:sz w:val="24"/>
          <w:szCs w:val="24"/>
        </w:rPr>
        <w:t xml:space="preserve">. Коли </w:t>
      </w:r>
      <w:proofErr w:type="spellStart"/>
      <w:r w:rsidRPr="009272D9">
        <w:rPr>
          <w:rFonts w:ascii="Times New Roman CYR" w:eastAsia="Times New Roman" w:hAnsi="Times New Roman CYR" w:cs="Times New Roman CYR"/>
          <w:sz w:val="24"/>
          <w:szCs w:val="24"/>
        </w:rPr>
        <w:t>iснує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декiлька</w:t>
      </w:r>
      <w:proofErr w:type="spellEnd"/>
      <w:r w:rsidRPr="009272D9">
        <w:rPr>
          <w:rFonts w:ascii="Times New Roman CYR" w:eastAsia="Times New Roman" w:hAnsi="Times New Roman CYR" w:cs="Times New Roman CYR"/>
          <w:sz w:val="24"/>
          <w:szCs w:val="24"/>
        </w:rPr>
        <w:t xml:space="preserve"> схожих зобов'язань, </w:t>
      </w:r>
      <w:proofErr w:type="spellStart"/>
      <w:r w:rsidRPr="009272D9">
        <w:rPr>
          <w:rFonts w:ascii="Times New Roman CYR" w:eastAsia="Times New Roman" w:hAnsi="Times New Roman CYR" w:cs="Times New Roman CYR"/>
          <w:sz w:val="24"/>
          <w:szCs w:val="24"/>
        </w:rPr>
        <w:t>вiрогiднiсть</w:t>
      </w:r>
      <w:proofErr w:type="spellEnd"/>
      <w:r w:rsidRPr="009272D9">
        <w:rPr>
          <w:rFonts w:ascii="Times New Roman CYR" w:eastAsia="Times New Roman" w:hAnsi="Times New Roman CYR" w:cs="Times New Roman CYR"/>
          <w:sz w:val="24"/>
          <w:szCs w:val="24"/>
        </w:rPr>
        <w:t xml:space="preserve"> того, що буде </w:t>
      </w:r>
      <w:proofErr w:type="spellStart"/>
      <w:r w:rsidRPr="009272D9">
        <w:rPr>
          <w:rFonts w:ascii="Times New Roman CYR" w:eastAsia="Times New Roman" w:hAnsi="Times New Roman CYR" w:cs="Times New Roman CYR"/>
          <w:sz w:val="24"/>
          <w:szCs w:val="24"/>
        </w:rPr>
        <w:t>потрiбно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вiдтiк</w:t>
      </w:r>
      <w:proofErr w:type="spellEnd"/>
      <w:r w:rsidRPr="009272D9">
        <w:rPr>
          <w:rFonts w:ascii="Times New Roman CYR" w:eastAsia="Times New Roman" w:hAnsi="Times New Roman CYR" w:cs="Times New Roman CYR"/>
          <w:sz w:val="24"/>
          <w:szCs w:val="24"/>
        </w:rPr>
        <w:t xml:space="preserve"> грошових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для їх погашення, визначається для усього класу таких зобов'язань. Резерв признається, </w:t>
      </w:r>
      <w:proofErr w:type="spellStart"/>
      <w:r w:rsidRPr="009272D9">
        <w:rPr>
          <w:rFonts w:ascii="Times New Roman CYR" w:eastAsia="Times New Roman" w:hAnsi="Times New Roman CYR" w:cs="Times New Roman CYR"/>
          <w:sz w:val="24"/>
          <w:szCs w:val="24"/>
        </w:rPr>
        <w:t>навiть</w:t>
      </w:r>
      <w:proofErr w:type="spellEnd"/>
      <w:r w:rsidRPr="009272D9">
        <w:rPr>
          <w:rFonts w:ascii="Times New Roman CYR" w:eastAsia="Times New Roman" w:hAnsi="Times New Roman CYR" w:cs="Times New Roman CYR"/>
          <w:sz w:val="24"/>
          <w:szCs w:val="24"/>
        </w:rPr>
        <w:t xml:space="preserve"> коли </w:t>
      </w:r>
      <w:proofErr w:type="spellStart"/>
      <w:r w:rsidRPr="009272D9">
        <w:rPr>
          <w:rFonts w:ascii="Times New Roman CYR" w:eastAsia="Times New Roman" w:hAnsi="Times New Roman CYR" w:cs="Times New Roman CYR"/>
          <w:sz w:val="24"/>
          <w:szCs w:val="24"/>
        </w:rPr>
        <w:t>вiрогiднiсть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вiдтоку</w:t>
      </w:r>
      <w:proofErr w:type="spellEnd"/>
      <w:r w:rsidRPr="009272D9">
        <w:rPr>
          <w:rFonts w:ascii="Times New Roman CYR" w:eastAsia="Times New Roman" w:hAnsi="Times New Roman CYR" w:cs="Times New Roman CYR"/>
          <w:sz w:val="24"/>
          <w:szCs w:val="24"/>
        </w:rPr>
        <w:t xml:space="preserve"> грошових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вiдносно</w:t>
      </w:r>
      <w:proofErr w:type="spellEnd"/>
      <w:r w:rsidRPr="009272D9">
        <w:rPr>
          <w:rFonts w:ascii="Times New Roman CYR" w:eastAsia="Times New Roman" w:hAnsi="Times New Roman CYR" w:cs="Times New Roman CYR"/>
          <w:sz w:val="24"/>
          <w:szCs w:val="24"/>
        </w:rPr>
        <w:t xml:space="preserve"> будь-якої </w:t>
      </w:r>
      <w:proofErr w:type="spellStart"/>
      <w:r w:rsidRPr="009272D9">
        <w:rPr>
          <w:rFonts w:ascii="Times New Roman CYR" w:eastAsia="Times New Roman" w:hAnsi="Times New Roman CYR" w:cs="Times New Roman CYR"/>
          <w:sz w:val="24"/>
          <w:szCs w:val="24"/>
        </w:rPr>
        <w:t>позицiї</w:t>
      </w:r>
      <w:proofErr w:type="spellEnd"/>
      <w:r w:rsidRPr="009272D9">
        <w:rPr>
          <w:rFonts w:ascii="Times New Roman CYR" w:eastAsia="Times New Roman" w:hAnsi="Times New Roman CYR" w:cs="Times New Roman CYR"/>
          <w:sz w:val="24"/>
          <w:szCs w:val="24"/>
        </w:rPr>
        <w:t xml:space="preserve">, включеної в </w:t>
      </w:r>
      <w:r w:rsidRPr="009272D9">
        <w:rPr>
          <w:rFonts w:ascii="Times New Roman CYR" w:eastAsia="Times New Roman" w:hAnsi="Times New Roman CYR" w:cs="Times New Roman CYR"/>
          <w:sz w:val="24"/>
          <w:szCs w:val="24"/>
        </w:rPr>
        <w:lastRenderedPageBreak/>
        <w:t>один i той же клас зобов'язань, невелика.</w:t>
      </w:r>
    </w:p>
    <w:p w14:paraId="71174A2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формує </w:t>
      </w:r>
      <w:proofErr w:type="spellStart"/>
      <w:r w:rsidRPr="009272D9">
        <w:rPr>
          <w:rFonts w:ascii="Times New Roman CYR" w:eastAsia="Times New Roman" w:hAnsi="Times New Roman CYR" w:cs="Times New Roman CYR"/>
          <w:sz w:val="24"/>
          <w:szCs w:val="24"/>
        </w:rPr>
        <w:t>наступнi</w:t>
      </w:r>
      <w:proofErr w:type="spellEnd"/>
      <w:r w:rsidRPr="009272D9">
        <w:rPr>
          <w:rFonts w:ascii="Times New Roman CYR" w:eastAsia="Times New Roman" w:hAnsi="Times New Roman CYR" w:cs="Times New Roman CYR"/>
          <w:sz w:val="24"/>
          <w:szCs w:val="24"/>
        </w:rPr>
        <w:t xml:space="preserve"> види </w:t>
      </w:r>
      <w:proofErr w:type="spellStart"/>
      <w:r w:rsidRPr="009272D9">
        <w:rPr>
          <w:rFonts w:ascii="Times New Roman CYR" w:eastAsia="Times New Roman" w:hAnsi="Times New Roman CYR" w:cs="Times New Roman CYR"/>
          <w:sz w:val="24"/>
          <w:szCs w:val="24"/>
        </w:rPr>
        <w:t>резервiв</w:t>
      </w:r>
      <w:proofErr w:type="spellEnd"/>
      <w:r w:rsidRPr="009272D9">
        <w:rPr>
          <w:rFonts w:ascii="Times New Roman CYR" w:eastAsia="Times New Roman" w:hAnsi="Times New Roman CYR" w:cs="Times New Roman CYR"/>
          <w:sz w:val="24"/>
          <w:szCs w:val="24"/>
        </w:rPr>
        <w:t xml:space="preserve"> забезпечення </w:t>
      </w:r>
      <w:proofErr w:type="spellStart"/>
      <w:r w:rsidRPr="009272D9">
        <w:rPr>
          <w:rFonts w:ascii="Times New Roman CYR" w:eastAsia="Times New Roman" w:hAnsi="Times New Roman CYR" w:cs="Times New Roman CYR"/>
          <w:sz w:val="24"/>
          <w:szCs w:val="24"/>
        </w:rPr>
        <w:t>майбутнiх</w:t>
      </w:r>
      <w:proofErr w:type="spellEnd"/>
      <w:r w:rsidRPr="009272D9">
        <w:rPr>
          <w:rFonts w:ascii="Times New Roman CYR" w:eastAsia="Times New Roman" w:hAnsi="Times New Roman CYR" w:cs="Times New Roman CYR"/>
          <w:sz w:val="24"/>
          <w:szCs w:val="24"/>
        </w:rPr>
        <w:t xml:space="preserve"> виплат i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w:t>
      </w:r>
    </w:p>
    <w:p w14:paraId="2584F4D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забезпечення виплат </w:t>
      </w:r>
      <w:proofErr w:type="spellStart"/>
      <w:r w:rsidRPr="009272D9">
        <w:rPr>
          <w:rFonts w:ascii="Times New Roman CYR" w:eastAsia="Times New Roman" w:hAnsi="Times New Roman CYR" w:cs="Times New Roman CYR"/>
          <w:sz w:val="24"/>
          <w:szCs w:val="24"/>
        </w:rPr>
        <w:t>вiдпусток</w:t>
      </w:r>
      <w:proofErr w:type="spellEnd"/>
      <w:r w:rsidRPr="009272D9">
        <w:rPr>
          <w:rFonts w:ascii="Times New Roman CYR" w:eastAsia="Times New Roman" w:hAnsi="Times New Roman CYR" w:cs="Times New Roman CYR"/>
          <w:sz w:val="24"/>
          <w:szCs w:val="24"/>
        </w:rPr>
        <w:t>;</w:t>
      </w:r>
    </w:p>
    <w:p w14:paraId="78B0BB6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забезпечення </w:t>
      </w:r>
      <w:proofErr w:type="spellStart"/>
      <w:r w:rsidRPr="009272D9">
        <w:rPr>
          <w:rFonts w:ascii="Times New Roman CYR" w:eastAsia="Times New Roman" w:hAnsi="Times New Roman CYR" w:cs="Times New Roman CYR"/>
          <w:sz w:val="24"/>
          <w:szCs w:val="24"/>
        </w:rPr>
        <w:t>гарантiйних</w:t>
      </w:r>
      <w:proofErr w:type="spellEnd"/>
      <w:r w:rsidRPr="009272D9">
        <w:rPr>
          <w:rFonts w:ascii="Times New Roman CYR" w:eastAsia="Times New Roman" w:hAnsi="Times New Roman CYR" w:cs="Times New Roman CYR"/>
          <w:sz w:val="24"/>
          <w:szCs w:val="24"/>
        </w:rPr>
        <w:t xml:space="preserve"> зобов'язань;</w:t>
      </w:r>
    </w:p>
    <w:p w14:paraId="2F11870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забезпечення виплат за судовими позовами;</w:t>
      </w:r>
    </w:p>
    <w:p w14:paraId="4E76DFA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виплату квартальних i </w:t>
      </w:r>
      <w:proofErr w:type="spellStart"/>
      <w:r w:rsidRPr="009272D9">
        <w:rPr>
          <w:rFonts w:ascii="Times New Roman CYR" w:eastAsia="Times New Roman" w:hAnsi="Times New Roman CYR" w:cs="Times New Roman CYR"/>
          <w:sz w:val="24"/>
          <w:szCs w:val="24"/>
        </w:rPr>
        <w:t>рiчних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премiй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бонусiв</w:t>
      </w:r>
      <w:proofErr w:type="spellEnd"/>
      <w:r w:rsidRPr="009272D9">
        <w:rPr>
          <w:rFonts w:ascii="Times New Roman CYR" w:eastAsia="Times New Roman" w:hAnsi="Times New Roman CYR" w:cs="Times New Roman CYR"/>
          <w:sz w:val="24"/>
          <w:szCs w:val="24"/>
        </w:rPr>
        <w:t>;</w:t>
      </w:r>
    </w:p>
    <w:p w14:paraId="416EF30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резерв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забезпечення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витрат i </w:t>
      </w:r>
      <w:proofErr w:type="spellStart"/>
      <w:r w:rsidRPr="009272D9">
        <w:rPr>
          <w:rFonts w:ascii="Times New Roman CYR" w:eastAsia="Times New Roman" w:hAnsi="Times New Roman CYR" w:cs="Times New Roman CYR"/>
          <w:sz w:val="24"/>
          <w:szCs w:val="24"/>
        </w:rPr>
        <w:t>платежiв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w:t>
      </w:r>
      <w:proofErr w:type="spellEnd"/>
      <w:r w:rsidRPr="009272D9">
        <w:rPr>
          <w:rFonts w:ascii="Times New Roman CYR" w:eastAsia="Times New Roman" w:hAnsi="Times New Roman CYR" w:cs="Times New Roman CYR"/>
          <w:sz w:val="24"/>
          <w:szCs w:val="24"/>
        </w:rPr>
        <w:t>.</w:t>
      </w:r>
    </w:p>
    <w:p w14:paraId="586DC92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Резерви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приведеною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витрат,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очiкується</w:t>
      </w:r>
      <w:proofErr w:type="spellEnd"/>
      <w:r w:rsidRPr="009272D9">
        <w:rPr>
          <w:rFonts w:ascii="Times New Roman CYR" w:eastAsia="Times New Roman" w:hAnsi="Times New Roman CYR" w:cs="Times New Roman CYR"/>
          <w:sz w:val="24"/>
          <w:szCs w:val="24"/>
        </w:rPr>
        <w:t xml:space="preserve">, будуть </w:t>
      </w:r>
      <w:proofErr w:type="spellStart"/>
      <w:r w:rsidRPr="009272D9">
        <w:rPr>
          <w:rFonts w:ascii="Times New Roman CYR" w:eastAsia="Times New Roman" w:hAnsi="Times New Roman CYR" w:cs="Times New Roman CYR"/>
          <w:sz w:val="24"/>
          <w:szCs w:val="24"/>
        </w:rPr>
        <w:t>потрiбнi</w:t>
      </w:r>
      <w:proofErr w:type="spellEnd"/>
      <w:r w:rsidRPr="009272D9">
        <w:rPr>
          <w:rFonts w:ascii="Times New Roman CYR" w:eastAsia="Times New Roman" w:hAnsi="Times New Roman CYR" w:cs="Times New Roman CYR"/>
          <w:sz w:val="24"/>
          <w:szCs w:val="24"/>
        </w:rPr>
        <w:t xml:space="preserve"> для погашення зобов'язання з використанням процентної ставки (до оподаткування), що </w:t>
      </w:r>
      <w:proofErr w:type="spellStart"/>
      <w:r w:rsidRPr="009272D9">
        <w:rPr>
          <w:rFonts w:ascii="Times New Roman CYR" w:eastAsia="Times New Roman" w:hAnsi="Times New Roman CYR" w:cs="Times New Roman CYR"/>
          <w:sz w:val="24"/>
          <w:szCs w:val="24"/>
        </w:rPr>
        <w:t>вiдбиває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поточнi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ринковi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грошей в </w:t>
      </w:r>
      <w:proofErr w:type="spellStart"/>
      <w:r w:rsidRPr="009272D9">
        <w:rPr>
          <w:rFonts w:ascii="Times New Roman CYR" w:eastAsia="Times New Roman" w:hAnsi="Times New Roman CYR" w:cs="Times New Roman CYR"/>
          <w:sz w:val="24"/>
          <w:szCs w:val="24"/>
        </w:rPr>
        <w:t>часi</w:t>
      </w:r>
      <w:proofErr w:type="spellEnd"/>
      <w:r w:rsidRPr="009272D9">
        <w:rPr>
          <w:rFonts w:ascii="Times New Roman CYR" w:eastAsia="Times New Roman" w:hAnsi="Times New Roman CYR" w:cs="Times New Roman CYR"/>
          <w:sz w:val="24"/>
          <w:szCs w:val="24"/>
        </w:rPr>
        <w:t xml:space="preserve"> i ризики, </w:t>
      </w:r>
      <w:proofErr w:type="spellStart"/>
      <w:r w:rsidRPr="009272D9">
        <w:rPr>
          <w:rFonts w:ascii="Times New Roman CYR" w:eastAsia="Times New Roman" w:hAnsi="Times New Roman CYR" w:cs="Times New Roman CYR"/>
          <w:sz w:val="24"/>
          <w:szCs w:val="24"/>
        </w:rPr>
        <w:t>властивi</w:t>
      </w:r>
      <w:proofErr w:type="spellEnd"/>
      <w:r w:rsidRPr="009272D9">
        <w:rPr>
          <w:rFonts w:ascii="Times New Roman CYR" w:eastAsia="Times New Roman" w:hAnsi="Times New Roman CYR" w:cs="Times New Roman CYR"/>
          <w:sz w:val="24"/>
          <w:szCs w:val="24"/>
        </w:rPr>
        <w:t xml:space="preserve"> зобов'язанню.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резерву з часом признається як процентна витрата.</w:t>
      </w:r>
    </w:p>
    <w:p w14:paraId="06C9C75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Коли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очiкує</w:t>
      </w:r>
      <w:proofErr w:type="spellEnd"/>
      <w:r w:rsidRPr="009272D9">
        <w:rPr>
          <w:rFonts w:ascii="Times New Roman CYR" w:eastAsia="Times New Roman" w:hAnsi="Times New Roman CYR" w:cs="Times New Roman CYR"/>
          <w:sz w:val="24"/>
          <w:szCs w:val="24"/>
        </w:rPr>
        <w:t xml:space="preserve">, що резерв буде </w:t>
      </w:r>
      <w:proofErr w:type="spellStart"/>
      <w:r w:rsidRPr="009272D9">
        <w:rPr>
          <w:rFonts w:ascii="Times New Roman CYR" w:eastAsia="Times New Roman" w:hAnsi="Times New Roman CYR" w:cs="Times New Roman CYR"/>
          <w:sz w:val="24"/>
          <w:szCs w:val="24"/>
        </w:rPr>
        <w:t>вiдшкодований</w:t>
      </w:r>
      <w:proofErr w:type="spellEnd"/>
      <w:r w:rsidRPr="009272D9">
        <w:rPr>
          <w:rFonts w:ascii="Times New Roman CYR" w:eastAsia="Times New Roman" w:hAnsi="Times New Roman CYR" w:cs="Times New Roman CYR"/>
          <w:sz w:val="24"/>
          <w:szCs w:val="24"/>
        </w:rPr>
        <w:t xml:space="preserve">, наприклад,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договору страхування, сума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 xml:space="preserve"> визнається як окремий актив, але </w:t>
      </w:r>
      <w:proofErr w:type="spellStart"/>
      <w:r w:rsidRPr="009272D9">
        <w:rPr>
          <w:rFonts w:ascii="Times New Roman CYR" w:eastAsia="Times New Roman" w:hAnsi="Times New Roman CYR" w:cs="Times New Roman CYR"/>
          <w:sz w:val="24"/>
          <w:szCs w:val="24"/>
        </w:rPr>
        <w:t>тiльки</w:t>
      </w:r>
      <w:proofErr w:type="spellEnd"/>
      <w:r w:rsidRPr="009272D9">
        <w:rPr>
          <w:rFonts w:ascii="Times New Roman CYR" w:eastAsia="Times New Roman" w:hAnsi="Times New Roman CYR" w:cs="Times New Roman CYR"/>
          <w:sz w:val="24"/>
          <w:szCs w:val="24"/>
        </w:rPr>
        <w:t xml:space="preserve"> в тих випадках, коли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 xml:space="preserve"> значною </w:t>
      </w:r>
      <w:proofErr w:type="spellStart"/>
      <w:r w:rsidRPr="009272D9">
        <w:rPr>
          <w:rFonts w:ascii="Times New Roman CYR" w:eastAsia="Times New Roman" w:hAnsi="Times New Roman CYR" w:cs="Times New Roman CYR"/>
          <w:sz w:val="24"/>
          <w:szCs w:val="24"/>
        </w:rPr>
        <w:t>мiрою</w:t>
      </w:r>
      <w:proofErr w:type="spellEnd"/>
      <w:r w:rsidRPr="009272D9">
        <w:rPr>
          <w:rFonts w:ascii="Times New Roman CYR" w:eastAsia="Times New Roman" w:hAnsi="Times New Roman CYR" w:cs="Times New Roman CYR"/>
          <w:sz w:val="24"/>
          <w:szCs w:val="24"/>
        </w:rPr>
        <w:t xml:space="preserve"> гарантоване.</w:t>
      </w:r>
    </w:p>
    <w:p w14:paraId="05F0171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Визнання </w:t>
      </w:r>
      <w:proofErr w:type="spellStart"/>
      <w:r w:rsidRPr="009272D9">
        <w:rPr>
          <w:rFonts w:ascii="Times New Roman CYR" w:eastAsia="Times New Roman" w:hAnsi="Times New Roman CYR" w:cs="Times New Roman CYR"/>
          <w:sz w:val="24"/>
          <w:szCs w:val="24"/>
        </w:rPr>
        <w:t>доходiв</w:t>
      </w:r>
      <w:proofErr w:type="spellEnd"/>
      <w:r w:rsidRPr="009272D9">
        <w:rPr>
          <w:rFonts w:ascii="Times New Roman CYR" w:eastAsia="Times New Roman" w:hAnsi="Times New Roman CYR" w:cs="Times New Roman CYR"/>
          <w:sz w:val="24"/>
          <w:szCs w:val="24"/>
        </w:rPr>
        <w:t xml:space="preserve">. Виручка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реалiзацiї</w:t>
      </w:r>
      <w:proofErr w:type="spellEnd"/>
      <w:r w:rsidRPr="009272D9">
        <w:rPr>
          <w:rFonts w:ascii="Times New Roman CYR" w:eastAsia="Times New Roman" w:hAnsi="Times New Roman CYR" w:cs="Times New Roman CYR"/>
          <w:sz w:val="24"/>
          <w:szCs w:val="24"/>
        </w:rPr>
        <w:t xml:space="preserve"> готової </w:t>
      </w:r>
      <w:proofErr w:type="spellStart"/>
      <w:r w:rsidRPr="009272D9">
        <w:rPr>
          <w:rFonts w:ascii="Times New Roman CYR" w:eastAsia="Times New Roman" w:hAnsi="Times New Roman CYR" w:cs="Times New Roman CYR"/>
          <w:sz w:val="24"/>
          <w:szCs w:val="24"/>
        </w:rPr>
        <w:t>продукцiї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робiт</w:t>
      </w:r>
      <w:proofErr w:type="spellEnd"/>
      <w:r w:rsidRPr="009272D9">
        <w:rPr>
          <w:rFonts w:ascii="Times New Roman CYR" w:eastAsia="Times New Roman" w:hAnsi="Times New Roman CYR" w:cs="Times New Roman CYR"/>
          <w:sz w:val="24"/>
          <w:szCs w:val="24"/>
        </w:rPr>
        <w:t xml:space="preserve"> i послуг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за договорами з покупцями) визнається </w:t>
      </w:r>
      <w:proofErr w:type="spellStart"/>
      <w:r w:rsidRPr="009272D9">
        <w:rPr>
          <w:rFonts w:ascii="Times New Roman CYR" w:eastAsia="Times New Roman" w:hAnsi="Times New Roman CYR" w:cs="Times New Roman CYR"/>
          <w:sz w:val="24"/>
          <w:szCs w:val="24"/>
        </w:rPr>
        <w:t>тодi</w:t>
      </w:r>
      <w:proofErr w:type="spellEnd"/>
      <w:r w:rsidRPr="009272D9">
        <w:rPr>
          <w:rFonts w:ascii="Times New Roman CYR" w:eastAsia="Times New Roman" w:hAnsi="Times New Roman CYR" w:cs="Times New Roman CYR"/>
          <w:sz w:val="24"/>
          <w:szCs w:val="24"/>
        </w:rPr>
        <w:t xml:space="preserve">, коли (або в </w:t>
      </w:r>
      <w:proofErr w:type="spellStart"/>
      <w:r w:rsidRPr="009272D9">
        <w:rPr>
          <w:rFonts w:ascii="Times New Roman CYR" w:eastAsia="Times New Roman" w:hAnsi="Times New Roman CYR" w:cs="Times New Roman CYR"/>
          <w:sz w:val="24"/>
          <w:szCs w:val="24"/>
        </w:rPr>
        <w:t>мiру</w:t>
      </w:r>
      <w:proofErr w:type="spellEnd"/>
      <w:r w:rsidRPr="009272D9">
        <w:rPr>
          <w:rFonts w:ascii="Times New Roman CYR" w:eastAsia="Times New Roman" w:hAnsi="Times New Roman CYR" w:cs="Times New Roman CYR"/>
          <w:sz w:val="24"/>
          <w:szCs w:val="24"/>
        </w:rPr>
        <w:t xml:space="preserve"> того, як)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виконує свої обов'язки до виконання за договором шляхом </w:t>
      </w:r>
      <w:proofErr w:type="spellStart"/>
      <w:r w:rsidRPr="009272D9">
        <w:rPr>
          <w:rFonts w:ascii="Times New Roman CYR" w:eastAsia="Times New Roman" w:hAnsi="Times New Roman CYR" w:cs="Times New Roman CYR"/>
          <w:sz w:val="24"/>
          <w:szCs w:val="24"/>
        </w:rPr>
        <w:t>передачi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або послуг (тобто,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пiдлягають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поставцi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покупцевi</w:t>
      </w:r>
      <w:proofErr w:type="spellEnd"/>
      <w:r w:rsidRPr="009272D9">
        <w:rPr>
          <w:rFonts w:ascii="Times New Roman CYR" w:eastAsia="Times New Roman" w:hAnsi="Times New Roman CYR" w:cs="Times New Roman CYR"/>
          <w:sz w:val="24"/>
          <w:szCs w:val="24"/>
        </w:rPr>
        <w:t xml:space="preserve">. В момент укладення договору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визначає, чи виконує вона обов'язок до виконання протягом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або в певний момент часу. Якщо обов'язок до виконання не виконується протягом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виконує обов'язок до виконання в певний момент часу. Товари або послуги вважаються переданими, коли (або в </w:t>
      </w:r>
      <w:proofErr w:type="spellStart"/>
      <w:r w:rsidRPr="009272D9">
        <w:rPr>
          <w:rFonts w:ascii="Times New Roman CYR" w:eastAsia="Times New Roman" w:hAnsi="Times New Roman CYR" w:cs="Times New Roman CYR"/>
          <w:sz w:val="24"/>
          <w:szCs w:val="24"/>
        </w:rPr>
        <w:t>мiру</w:t>
      </w:r>
      <w:proofErr w:type="spellEnd"/>
      <w:r w:rsidRPr="009272D9">
        <w:rPr>
          <w:rFonts w:ascii="Times New Roman CYR" w:eastAsia="Times New Roman" w:hAnsi="Times New Roman CYR" w:cs="Times New Roman CYR"/>
          <w:sz w:val="24"/>
          <w:szCs w:val="24"/>
        </w:rPr>
        <w:t xml:space="preserve"> того, як) покупець отримує контроль над ними. </w:t>
      </w:r>
      <w:proofErr w:type="spellStart"/>
      <w:r w:rsidRPr="009272D9">
        <w:rPr>
          <w:rFonts w:ascii="Times New Roman CYR" w:eastAsia="Times New Roman" w:hAnsi="Times New Roman CYR" w:cs="Times New Roman CYR"/>
          <w:sz w:val="24"/>
          <w:szCs w:val="24"/>
        </w:rPr>
        <w:t>Цiна</w:t>
      </w:r>
      <w:proofErr w:type="spellEnd"/>
      <w:r w:rsidRPr="009272D9">
        <w:rPr>
          <w:rFonts w:ascii="Times New Roman CYR" w:eastAsia="Times New Roman" w:hAnsi="Times New Roman CYR" w:cs="Times New Roman CYR"/>
          <w:sz w:val="24"/>
          <w:szCs w:val="24"/>
        </w:rPr>
        <w:t xml:space="preserve"> в угодах формується за методом "витрати плюс" або за аналогом ринкової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(для контрольованих </w:t>
      </w:r>
      <w:proofErr w:type="spellStart"/>
      <w:r w:rsidRPr="009272D9">
        <w:rPr>
          <w:rFonts w:ascii="Times New Roman CYR" w:eastAsia="Times New Roman" w:hAnsi="Times New Roman CYR" w:cs="Times New Roman CYR"/>
          <w:sz w:val="24"/>
          <w:szCs w:val="24"/>
        </w:rPr>
        <w:t>операцiй</w:t>
      </w:r>
      <w:proofErr w:type="spellEnd"/>
      <w:r w:rsidRPr="009272D9">
        <w:rPr>
          <w:rFonts w:ascii="Times New Roman CYR" w:eastAsia="Times New Roman" w:hAnsi="Times New Roman CYR" w:cs="Times New Roman CYR"/>
          <w:sz w:val="24"/>
          <w:szCs w:val="24"/>
        </w:rPr>
        <w:t xml:space="preserve"> з ТЦУ).</w:t>
      </w:r>
    </w:p>
    <w:p w14:paraId="66B37F3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Для кожного обов'язку до виконання, виконуваного протягом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визнає виручку протягом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оцiнюючи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ступiнь</w:t>
      </w:r>
      <w:proofErr w:type="spellEnd"/>
      <w:r w:rsidRPr="009272D9">
        <w:rPr>
          <w:rFonts w:ascii="Times New Roman CYR" w:eastAsia="Times New Roman" w:hAnsi="Times New Roman CYR" w:cs="Times New Roman CYR"/>
          <w:sz w:val="24"/>
          <w:szCs w:val="24"/>
        </w:rPr>
        <w:t xml:space="preserve"> повноти виконання </w:t>
      </w:r>
      <w:proofErr w:type="spellStart"/>
      <w:r w:rsidRPr="009272D9">
        <w:rPr>
          <w:rFonts w:ascii="Times New Roman CYR" w:eastAsia="Times New Roman" w:hAnsi="Times New Roman CYR" w:cs="Times New Roman CYR"/>
          <w:sz w:val="24"/>
          <w:szCs w:val="24"/>
        </w:rPr>
        <w:t>обов'язкiв</w:t>
      </w:r>
      <w:proofErr w:type="spellEnd"/>
      <w:r w:rsidRPr="009272D9">
        <w:rPr>
          <w:rFonts w:ascii="Times New Roman CYR" w:eastAsia="Times New Roman" w:hAnsi="Times New Roman CYR" w:cs="Times New Roman CYR"/>
          <w:sz w:val="24"/>
          <w:szCs w:val="24"/>
        </w:rPr>
        <w:t xml:space="preserve"> до виконання. Для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ступеня виконання </w:t>
      </w:r>
      <w:proofErr w:type="spellStart"/>
      <w:r w:rsidRPr="009272D9">
        <w:rPr>
          <w:rFonts w:ascii="Times New Roman CYR" w:eastAsia="Times New Roman" w:hAnsi="Times New Roman CYR" w:cs="Times New Roman CYR"/>
          <w:sz w:val="24"/>
          <w:szCs w:val="24"/>
        </w:rPr>
        <w:t>обов'язкiв</w:t>
      </w:r>
      <w:proofErr w:type="spellEnd"/>
      <w:r w:rsidRPr="009272D9">
        <w:rPr>
          <w:rFonts w:ascii="Times New Roman CYR" w:eastAsia="Times New Roman" w:hAnsi="Times New Roman CYR" w:cs="Times New Roman CYR"/>
          <w:sz w:val="24"/>
          <w:szCs w:val="24"/>
        </w:rPr>
        <w:t xml:space="preserve"> до виконання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застосовує методи </w:t>
      </w:r>
      <w:proofErr w:type="spellStart"/>
      <w:r w:rsidRPr="009272D9">
        <w:rPr>
          <w:rFonts w:ascii="Times New Roman CYR" w:eastAsia="Times New Roman" w:hAnsi="Times New Roman CYR" w:cs="Times New Roman CYR"/>
          <w:sz w:val="24"/>
          <w:szCs w:val="24"/>
        </w:rPr>
        <w:t>результатiв</w:t>
      </w:r>
      <w:proofErr w:type="spellEnd"/>
      <w:r w:rsidRPr="009272D9">
        <w:rPr>
          <w:rFonts w:ascii="Times New Roman CYR" w:eastAsia="Times New Roman" w:hAnsi="Times New Roman CYR" w:cs="Times New Roman CYR"/>
          <w:sz w:val="24"/>
          <w:szCs w:val="24"/>
        </w:rPr>
        <w:t xml:space="preserve"> i/або методи </w:t>
      </w:r>
      <w:proofErr w:type="spellStart"/>
      <w:r w:rsidRPr="009272D9">
        <w:rPr>
          <w:rFonts w:ascii="Times New Roman CYR" w:eastAsia="Times New Roman" w:hAnsi="Times New Roman CYR" w:cs="Times New Roman CYR"/>
          <w:sz w:val="24"/>
          <w:szCs w:val="24"/>
        </w:rPr>
        <w:t>ресурсiв</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залежностi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того, який метод є </w:t>
      </w:r>
      <w:proofErr w:type="spellStart"/>
      <w:r w:rsidRPr="009272D9">
        <w:rPr>
          <w:rFonts w:ascii="Times New Roman CYR" w:eastAsia="Times New Roman" w:hAnsi="Times New Roman CYR" w:cs="Times New Roman CYR"/>
          <w:sz w:val="24"/>
          <w:szCs w:val="24"/>
        </w:rPr>
        <w:t>найбiльш</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доцiльним</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економiчно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обгрунтованим</w:t>
      </w:r>
      <w:proofErr w:type="spellEnd"/>
      <w:r w:rsidRPr="009272D9">
        <w:rPr>
          <w:rFonts w:ascii="Times New Roman CYR" w:eastAsia="Times New Roman" w:hAnsi="Times New Roman CYR" w:cs="Times New Roman CYR"/>
          <w:sz w:val="24"/>
          <w:szCs w:val="24"/>
        </w:rPr>
        <w:t xml:space="preserve"> в конкретному випадку. Виручка </w:t>
      </w:r>
      <w:proofErr w:type="spellStart"/>
      <w:r w:rsidRPr="009272D9">
        <w:rPr>
          <w:rFonts w:ascii="Times New Roman CYR" w:eastAsia="Times New Roman" w:hAnsi="Times New Roman CYR" w:cs="Times New Roman CYR"/>
          <w:sz w:val="24"/>
          <w:szCs w:val="24"/>
        </w:rPr>
        <w:t>оцiнюється</w:t>
      </w:r>
      <w:proofErr w:type="spellEnd"/>
      <w:r w:rsidRPr="009272D9">
        <w:rPr>
          <w:rFonts w:ascii="Times New Roman CYR" w:eastAsia="Times New Roman" w:hAnsi="Times New Roman CYR" w:cs="Times New Roman CYR"/>
          <w:sz w:val="24"/>
          <w:szCs w:val="24"/>
        </w:rPr>
        <w:t xml:space="preserve"> як частина </w:t>
      </w:r>
      <w:proofErr w:type="spellStart"/>
      <w:r w:rsidRPr="009272D9">
        <w:rPr>
          <w:rFonts w:ascii="Times New Roman CYR" w:eastAsia="Times New Roman" w:hAnsi="Times New Roman CYR" w:cs="Times New Roman CYR"/>
          <w:sz w:val="24"/>
          <w:szCs w:val="24"/>
        </w:rPr>
        <w:t>цiни</w:t>
      </w:r>
      <w:proofErr w:type="spellEnd"/>
      <w:r w:rsidRPr="009272D9">
        <w:rPr>
          <w:rFonts w:ascii="Times New Roman CYR" w:eastAsia="Times New Roman" w:hAnsi="Times New Roman CYR" w:cs="Times New Roman CYR"/>
          <w:sz w:val="24"/>
          <w:szCs w:val="24"/>
        </w:rPr>
        <w:t xml:space="preserve"> угоди (яка виключає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вiдшкодування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є обмеженими), що </w:t>
      </w:r>
      <w:proofErr w:type="spellStart"/>
      <w:r w:rsidRPr="009272D9">
        <w:rPr>
          <w:rFonts w:ascii="Times New Roman CYR" w:eastAsia="Times New Roman" w:hAnsi="Times New Roman CYR" w:cs="Times New Roman CYR"/>
          <w:sz w:val="24"/>
          <w:szCs w:val="24"/>
        </w:rPr>
        <w:t>розподiляється</w:t>
      </w:r>
      <w:proofErr w:type="spellEnd"/>
      <w:r w:rsidRPr="009272D9">
        <w:rPr>
          <w:rFonts w:ascii="Times New Roman CYR" w:eastAsia="Times New Roman" w:hAnsi="Times New Roman CYR" w:cs="Times New Roman CYR"/>
          <w:sz w:val="24"/>
          <w:szCs w:val="24"/>
        </w:rPr>
        <w:t xml:space="preserve"> на обов'язок до виконання, коли (або в </w:t>
      </w:r>
      <w:proofErr w:type="spellStart"/>
      <w:r w:rsidRPr="009272D9">
        <w:rPr>
          <w:rFonts w:ascii="Times New Roman CYR" w:eastAsia="Times New Roman" w:hAnsi="Times New Roman CYR" w:cs="Times New Roman CYR"/>
          <w:sz w:val="24"/>
          <w:szCs w:val="24"/>
        </w:rPr>
        <w:t>мiру</w:t>
      </w:r>
      <w:proofErr w:type="spellEnd"/>
      <w:r w:rsidRPr="009272D9">
        <w:rPr>
          <w:rFonts w:ascii="Times New Roman CYR" w:eastAsia="Times New Roman" w:hAnsi="Times New Roman CYR" w:cs="Times New Roman CYR"/>
          <w:sz w:val="24"/>
          <w:szCs w:val="24"/>
        </w:rPr>
        <w:t xml:space="preserve"> того, як) цей обов'язок до виконання виконується, без податку на додану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(ПДВ). </w:t>
      </w:r>
    </w:p>
    <w:p w14:paraId="0F2425F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використовує стандартну п'яти-крокову модель передбачену МСФЗ (IFRS) 15.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визнає доходи </w:t>
      </w:r>
      <w:proofErr w:type="spellStart"/>
      <w:r w:rsidRPr="009272D9">
        <w:rPr>
          <w:rFonts w:ascii="Times New Roman CYR" w:eastAsia="Times New Roman" w:hAnsi="Times New Roman CYR" w:cs="Times New Roman CYR"/>
          <w:sz w:val="24"/>
          <w:szCs w:val="24"/>
        </w:rPr>
        <w:t>тодi</w:t>
      </w:r>
      <w:proofErr w:type="spellEnd"/>
      <w:r w:rsidRPr="009272D9">
        <w:rPr>
          <w:rFonts w:ascii="Times New Roman CYR" w:eastAsia="Times New Roman" w:hAnsi="Times New Roman CYR" w:cs="Times New Roman CYR"/>
          <w:sz w:val="24"/>
          <w:szCs w:val="24"/>
        </w:rPr>
        <w:t xml:space="preserve">, коли (або як </w:t>
      </w:r>
      <w:proofErr w:type="spellStart"/>
      <w:r w:rsidRPr="009272D9">
        <w:rPr>
          <w:rFonts w:ascii="Times New Roman CYR" w:eastAsia="Times New Roman" w:hAnsi="Times New Roman CYR" w:cs="Times New Roman CYR"/>
          <w:sz w:val="24"/>
          <w:szCs w:val="24"/>
        </w:rPr>
        <w:t>тiльки</w:t>
      </w:r>
      <w:proofErr w:type="spellEnd"/>
      <w:r w:rsidRPr="009272D9">
        <w:rPr>
          <w:rFonts w:ascii="Times New Roman CYR" w:eastAsia="Times New Roman" w:hAnsi="Times New Roman CYR" w:cs="Times New Roman CYR"/>
          <w:sz w:val="24"/>
          <w:szCs w:val="24"/>
        </w:rPr>
        <w:t xml:space="preserve">) задоволене зобов'язання щодо виконання, тобто коли контроль над товарами або послугами, який супроводжує зобов'язання до виконання, був переданий </w:t>
      </w:r>
      <w:proofErr w:type="spellStart"/>
      <w:r w:rsidRPr="009272D9">
        <w:rPr>
          <w:rFonts w:ascii="Times New Roman CYR" w:eastAsia="Times New Roman" w:hAnsi="Times New Roman CYR" w:cs="Times New Roman CYR"/>
          <w:sz w:val="24"/>
          <w:szCs w:val="24"/>
        </w:rPr>
        <w:t>клiєнту</w:t>
      </w:r>
      <w:proofErr w:type="spellEnd"/>
      <w:r w:rsidRPr="009272D9">
        <w:rPr>
          <w:rFonts w:ascii="Times New Roman CYR" w:eastAsia="Times New Roman" w:hAnsi="Times New Roman CYR" w:cs="Times New Roman CYR"/>
          <w:sz w:val="24"/>
          <w:szCs w:val="24"/>
        </w:rPr>
        <w:t>.</w:t>
      </w:r>
    </w:p>
    <w:p w14:paraId="78D23FE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по договорам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продажу та </w:t>
      </w:r>
      <w:proofErr w:type="spellStart"/>
      <w:r w:rsidRPr="009272D9">
        <w:rPr>
          <w:rFonts w:ascii="Times New Roman CYR" w:eastAsia="Times New Roman" w:hAnsi="Times New Roman CYR" w:cs="Times New Roman CYR"/>
          <w:sz w:val="24"/>
          <w:szCs w:val="24"/>
        </w:rPr>
        <w:t>розподiлу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визначає як зобов'язання щодо виконання,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задовольняються з плином часу, кожної </w:t>
      </w:r>
      <w:proofErr w:type="spellStart"/>
      <w:r w:rsidRPr="009272D9">
        <w:rPr>
          <w:rFonts w:ascii="Times New Roman CYR" w:eastAsia="Times New Roman" w:hAnsi="Times New Roman CYR" w:cs="Times New Roman CYR"/>
          <w:sz w:val="24"/>
          <w:szCs w:val="24"/>
        </w:rPr>
        <w:t>обiцянки</w:t>
      </w:r>
      <w:proofErr w:type="spellEnd"/>
      <w:r w:rsidRPr="009272D9">
        <w:rPr>
          <w:rFonts w:ascii="Times New Roman CYR" w:eastAsia="Times New Roman" w:hAnsi="Times New Roman CYR" w:cs="Times New Roman CYR"/>
          <w:sz w:val="24"/>
          <w:szCs w:val="24"/>
        </w:rPr>
        <w:t xml:space="preserve"> передати </w:t>
      </w:r>
      <w:proofErr w:type="spellStart"/>
      <w:r w:rsidRPr="009272D9">
        <w:rPr>
          <w:rFonts w:ascii="Times New Roman CYR" w:eastAsia="Times New Roman" w:hAnsi="Times New Roman CYR" w:cs="Times New Roman CYR"/>
          <w:sz w:val="24"/>
          <w:szCs w:val="24"/>
        </w:rPr>
        <w:t>клiєнтовi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серiю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вiдокремлених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або послуг,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по </w:t>
      </w:r>
      <w:proofErr w:type="spellStart"/>
      <w:r w:rsidRPr="009272D9">
        <w:rPr>
          <w:rFonts w:ascii="Times New Roman CYR" w:eastAsia="Times New Roman" w:hAnsi="Times New Roman CYR" w:cs="Times New Roman CYR"/>
          <w:sz w:val="24"/>
          <w:szCs w:val="24"/>
        </w:rPr>
        <w:t>сутi</w:t>
      </w:r>
      <w:proofErr w:type="spellEnd"/>
      <w:r w:rsidRPr="009272D9">
        <w:rPr>
          <w:rFonts w:ascii="Times New Roman CYR" w:eastAsia="Times New Roman" w:hAnsi="Times New Roman CYR" w:cs="Times New Roman CYR"/>
          <w:sz w:val="24"/>
          <w:szCs w:val="24"/>
        </w:rPr>
        <w:t xml:space="preserve"> є однаковими та передаються </w:t>
      </w:r>
      <w:proofErr w:type="spellStart"/>
      <w:r w:rsidRPr="009272D9">
        <w:rPr>
          <w:rFonts w:ascii="Times New Roman CYR" w:eastAsia="Times New Roman" w:hAnsi="Times New Roman CYR" w:cs="Times New Roman CYR"/>
          <w:sz w:val="24"/>
          <w:szCs w:val="24"/>
        </w:rPr>
        <w:t>клiєнтовi</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однiєю</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тiєю</w:t>
      </w:r>
      <w:proofErr w:type="spellEnd"/>
      <w:r w:rsidRPr="009272D9">
        <w:rPr>
          <w:rFonts w:ascii="Times New Roman CYR" w:eastAsia="Times New Roman" w:hAnsi="Times New Roman CYR" w:cs="Times New Roman CYR"/>
          <w:sz w:val="24"/>
          <w:szCs w:val="24"/>
        </w:rPr>
        <w:t xml:space="preserve"> самою схемою. Доходи визнаються </w:t>
      </w:r>
      <w:proofErr w:type="spellStart"/>
      <w:r w:rsidRPr="009272D9">
        <w:rPr>
          <w:rFonts w:ascii="Times New Roman CYR" w:eastAsia="Times New Roman" w:hAnsi="Times New Roman CYR" w:cs="Times New Roman CYR"/>
          <w:sz w:val="24"/>
          <w:szCs w:val="24"/>
        </w:rPr>
        <w:t>помiсячно</w:t>
      </w:r>
      <w:proofErr w:type="spellEnd"/>
      <w:r w:rsidRPr="009272D9">
        <w:rPr>
          <w:rFonts w:ascii="Times New Roman CYR" w:eastAsia="Times New Roman" w:hAnsi="Times New Roman CYR" w:cs="Times New Roman CYR"/>
          <w:sz w:val="24"/>
          <w:szCs w:val="24"/>
        </w:rPr>
        <w:t xml:space="preserve"> за методом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за результатом.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застосовує практичний прийом щодо визнання </w:t>
      </w:r>
      <w:proofErr w:type="spellStart"/>
      <w:r w:rsidRPr="009272D9">
        <w:rPr>
          <w:rFonts w:ascii="Times New Roman CYR" w:eastAsia="Times New Roman" w:hAnsi="Times New Roman CYR" w:cs="Times New Roman CYR"/>
          <w:sz w:val="24"/>
          <w:szCs w:val="24"/>
        </w:rPr>
        <w:t>доходiв</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сумi</w:t>
      </w:r>
      <w:proofErr w:type="spellEnd"/>
      <w:r w:rsidRPr="009272D9">
        <w:rPr>
          <w:rFonts w:ascii="Times New Roman CYR" w:eastAsia="Times New Roman" w:hAnsi="Times New Roman CYR" w:cs="Times New Roman CYR"/>
          <w:sz w:val="24"/>
          <w:szCs w:val="24"/>
        </w:rPr>
        <w:t xml:space="preserve"> на яку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має право виставити рахунок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тарифiв</w:t>
      </w:r>
      <w:proofErr w:type="spellEnd"/>
      <w:r w:rsidRPr="009272D9">
        <w:rPr>
          <w:rFonts w:ascii="Times New Roman CYR" w:eastAsia="Times New Roman" w:hAnsi="Times New Roman CYR" w:cs="Times New Roman CYR"/>
          <w:sz w:val="24"/>
          <w:szCs w:val="24"/>
        </w:rPr>
        <w:t xml:space="preserve">, встановлених НКРЕ та </w:t>
      </w:r>
      <w:proofErr w:type="spellStart"/>
      <w:r w:rsidRPr="009272D9">
        <w:rPr>
          <w:rFonts w:ascii="Times New Roman CYR" w:eastAsia="Times New Roman" w:hAnsi="Times New Roman CYR" w:cs="Times New Roman CYR"/>
          <w:sz w:val="24"/>
          <w:szCs w:val="24"/>
        </w:rPr>
        <w:t>обсягiв</w:t>
      </w:r>
      <w:proofErr w:type="spellEnd"/>
      <w:r w:rsidRPr="009272D9">
        <w:rPr>
          <w:rFonts w:ascii="Times New Roman CYR" w:eastAsia="Times New Roman" w:hAnsi="Times New Roman CYR" w:cs="Times New Roman CYR"/>
          <w:sz w:val="24"/>
          <w:szCs w:val="24"/>
        </w:rPr>
        <w:t xml:space="preserve"> переданих </w:t>
      </w:r>
      <w:proofErr w:type="spellStart"/>
      <w:r w:rsidRPr="009272D9">
        <w:rPr>
          <w:rFonts w:ascii="Times New Roman CYR" w:eastAsia="Times New Roman" w:hAnsi="Times New Roman CYR" w:cs="Times New Roman CYR"/>
          <w:sz w:val="24"/>
          <w:szCs w:val="24"/>
        </w:rPr>
        <w:t>кiловат</w:t>
      </w:r>
      <w:proofErr w:type="spellEnd"/>
      <w:r w:rsidRPr="009272D9">
        <w:rPr>
          <w:rFonts w:ascii="Times New Roman CYR" w:eastAsia="Times New Roman" w:hAnsi="Times New Roman CYR" w:cs="Times New Roman CYR"/>
          <w:sz w:val="24"/>
          <w:szCs w:val="24"/>
        </w:rPr>
        <w:t xml:space="preserve"> годин.</w:t>
      </w:r>
    </w:p>
    <w:p w14:paraId="34EAC82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Визнання витрат. Витрати враховуються </w:t>
      </w:r>
      <w:proofErr w:type="spellStart"/>
      <w:r w:rsidRPr="009272D9">
        <w:rPr>
          <w:rFonts w:ascii="Times New Roman CYR" w:eastAsia="Times New Roman" w:hAnsi="Times New Roman CYR" w:cs="Times New Roman CYR"/>
          <w:sz w:val="24"/>
          <w:szCs w:val="24"/>
        </w:rPr>
        <w:t>згiдно</w:t>
      </w:r>
      <w:proofErr w:type="spellEnd"/>
      <w:r w:rsidRPr="009272D9">
        <w:rPr>
          <w:rFonts w:ascii="Times New Roman CYR" w:eastAsia="Times New Roman" w:hAnsi="Times New Roman CYR" w:cs="Times New Roman CYR"/>
          <w:sz w:val="24"/>
          <w:szCs w:val="24"/>
        </w:rPr>
        <w:t xml:space="preserve"> методу нарахування. Витрати визнаються в </w:t>
      </w:r>
      <w:proofErr w:type="spellStart"/>
      <w:r w:rsidRPr="009272D9">
        <w:rPr>
          <w:rFonts w:ascii="Times New Roman CYR" w:eastAsia="Times New Roman" w:hAnsi="Times New Roman CYR" w:cs="Times New Roman CYR"/>
          <w:sz w:val="24"/>
          <w:szCs w:val="24"/>
        </w:rPr>
        <w:t>разi</w:t>
      </w:r>
      <w:proofErr w:type="spellEnd"/>
      <w:r w:rsidRPr="009272D9">
        <w:rPr>
          <w:rFonts w:ascii="Times New Roman CYR" w:eastAsia="Times New Roman" w:hAnsi="Times New Roman CYR" w:cs="Times New Roman CYR"/>
          <w:sz w:val="24"/>
          <w:szCs w:val="24"/>
        </w:rPr>
        <w:t xml:space="preserve"> зменшення </w:t>
      </w:r>
      <w:proofErr w:type="spellStart"/>
      <w:r w:rsidRPr="009272D9">
        <w:rPr>
          <w:rFonts w:ascii="Times New Roman CYR" w:eastAsia="Times New Roman" w:hAnsi="Times New Roman CYR" w:cs="Times New Roman CYR"/>
          <w:sz w:val="24"/>
          <w:szCs w:val="24"/>
        </w:rPr>
        <w:t>майбутнiх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економiчних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вигiд</w:t>
      </w:r>
      <w:proofErr w:type="spellEnd"/>
      <w:r w:rsidRPr="009272D9">
        <w:rPr>
          <w:rFonts w:ascii="Times New Roman CYR" w:eastAsia="Times New Roman" w:hAnsi="Times New Roman CYR" w:cs="Times New Roman CYR"/>
          <w:sz w:val="24"/>
          <w:szCs w:val="24"/>
        </w:rPr>
        <w:t xml:space="preserve">, пов'язаних </w:t>
      </w:r>
      <w:proofErr w:type="spellStart"/>
      <w:r w:rsidRPr="009272D9">
        <w:rPr>
          <w:rFonts w:ascii="Times New Roman CYR" w:eastAsia="Times New Roman" w:hAnsi="Times New Roman CYR" w:cs="Times New Roman CYR"/>
          <w:sz w:val="24"/>
          <w:szCs w:val="24"/>
        </w:rPr>
        <w:t>зi</w:t>
      </w:r>
      <w:proofErr w:type="spellEnd"/>
      <w:r w:rsidRPr="009272D9">
        <w:rPr>
          <w:rFonts w:ascii="Times New Roman CYR" w:eastAsia="Times New Roman" w:hAnsi="Times New Roman CYR" w:cs="Times New Roman CYR"/>
          <w:sz w:val="24"/>
          <w:szCs w:val="24"/>
        </w:rPr>
        <w:t xml:space="preserve"> зменшенням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збiльшенням</w:t>
      </w:r>
      <w:proofErr w:type="spellEnd"/>
      <w:r w:rsidRPr="009272D9">
        <w:rPr>
          <w:rFonts w:ascii="Times New Roman CYR" w:eastAsia="Times New Roman" w:hAnsi="Times New Roman CYR" w:cs="Times New Roman CYR"/>
          <w:sz w:val="24"/>
          <w:szCs w:val="24"/>
        </w:rPr>
        <w:t xml:space="preserve"> зобов'язань,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можуть бути </w:t>
      </w:r>
      <w:proofErr w:type="spellStart"/>
      <w:r w:rsidRPr="009272D9">
        <w:rPr>
          <w:rFonts w:ascii="Times New Roman CYR" w:eastAsia="Times New Roman" w:hAnsi="Times New Roman CYR" w:cs="Times New Roman CYR"/>
          <w:sz w:val="24"/>
          <w:szCs w:val="24"/>
        </w:rPr>
        <w:t>надiйно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оцiненi</w:t>
      </w:r>
      <w:proofErr w:type="spellEnd"/>
      <w:r w:rsidRPr="009272D9">
        <w:rPr>
          <w:rFonts w:ascii="Times New Roman CYR" w:eastAsia="Times New Roman" w:hAnsi="Times New Roman CYR" w:cs="Times New Roman CYR"/>
          <w:sz w:val="24"/>
          <w:szCs w:val="24"/>
        </w:rPr>
        <w:t xml:space="preserve">. Витрати,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неможливо прямо пов'язати з доходом певного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витрат того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в якому вони були </w:t>
      </w:r>
      <w:proofErr w:type="spellStart"/>
      <w:r w:rsidRPr="009272D9">
        <w:rPr>
          <w:rFonts w:ascii="Times New Roman CYR" w:eastAsia="Times New Roman" w:hAnsi="Times New Roman CYR" w:cs="Times New Roman CYR"/>
          <w:sz w:val="24"/>
          <w:szCs w:val="24"/>
        </w:rPr>
        <w:t>здiйсненi</w:t>
      </w:r>
      <w:proofErr w:type="spellEnd"/>
      <w:r w:rsidRPr="009272D9">
        <w:rPr>
          <w:rFonts w:ascii="Times New Roman CYR" w:eastAsia="Times New Roman" w:hAnsi="Times New Roman CYR" w:cs="Times New Roman CYR"/>
          <w:sz w:val="24"/>
          <w:szCs w:val="24"/>
        </w:rPr>
        <w:t xml:space="preserve">. Якщо актив забезпечує одержання </w:t>
      </w:r>
      <w:proofErr w:type="spellStart"/>
      <w:r w:rsidRPr="009272D9">
        <w:rPr>
          <w:rFonts w:ascii="Times New Roman CYR" w:eastAsia="Times New Roman" w:hAnsi="Times New Roman CYR" w:cs="Times New Roman CYR"/>
          <w:sz w:val="24"/>
          <w:szCs w:val="24"/>
        </w:rPr>
        <w:t>економiчних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вигiд</w:t>
      </w:r>
      <w:proofErr w:type="spellEnd"/>
      <w:r w:rsidRPr="009272D9">
        <w:rPr>
          <w:rFonts w:ascii="Times New Roman CYR" w:eastAsia="Times New Roman" w:hAnsi="Times New Roman CYR" w:cs="Times New Roman CYR"/>
          <w:sz w:val="24"/>
          <w:szCs w:val="24"/>
        </w:rPr>
        <w:t xml:space="preserve"> протягом </w:t>
      </w:r>
      <w:proofErr w:type="spellStart"/>
      <w:r w:rsidRPr="009272D9">
        <w:rPr>
          <w:rFonts w:ascii="Times New Roman CYR" w:eastAsia="Times New Roman" w:hAnsi="Times New Roman CYR" w:cs="Times New Roman CYR"/>
          <w:sz w:val="24"/>
          <w:szCs w:val="24"/>
        </w:rPr>
        <w:t>кiлькох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перiодiв</w:t>
      </w:r>
      <w:proofErr w:type="spellEnd"/>
      <w:r w:rsidRPr="009272D9">
        <w:rPr>
          <w:rFonts w:ascii="Times New Roman CYR" w:eastAsia="Times New Roman" w:hAnsi="Times New Roman CYR" w:cs="Times New Roman CYR"/>
          <w:sz w:val="24"/>
          <w:szCs w:val="24"/>
        </w:rPr>
        <w:t xml:space="preserve">, то витрати визнаються шляхом систематичного </w:t>
      </w:r>
      <w:proofErr w:type="spellStart"/>
      <w:r w:rsidRPr="009272D9">
        <w:rPr>
          <w:rFonts w:ascii="Times New Roman CYR" w:eastAsia="Times New Roman" w:hAnsi="Times New Roman CYR" w:cs="Times New Roman CYR"/>
          <w:sz w:val="24"/>
          <w:szCs w:val="24"/>
        </w:rPr>
        <w:t>розподiлу</w:t>
      </w:r>
      <w:proofErr w:type="spellEnd"/>
      <w:r w:rsidRPr="009272D9">
        <w:rPr>
          <w:rFonts w:ascii="Times New Roman CYR" w:eastAsia="Times New Roman" w:hAnsi="Times New Roman CYR" w:cs="Times New Roman CYR"/>
          <w:sz w:val="24"/>
          <w:szCs w:val="24"/>
        </w:rPr>
        <w:t xml:space="preserve"> їх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мiж</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вiдповiдними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звiтними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перiодами</w:t>
      </w:r>
      <w:proofErr w:type="spellEnd"/>
      <w:r w:rsidRPr="009272D9">
        <w:rPr>
          <w:rFonts w:ascii="Times New Roman CYR" w:eastAsia="Times New Roman" w:hAnsi="Times New Roman CYR" w:cs="Times New Roman CYR"/>
          <w:sz w:val="24"/>
          <w:szCs w:val="24"/>
        </w:rPr>
        <w:t>.</w:t>
      </w:r>
    </w:p>
    <w:p w14:paraId="2E0D596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доходи i витрати.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доходи i витрати включають </w:t>
      </w:r>
      <w:proofErr w:type="spellStart"/>
      <w:r w:rsidRPr="009272D9">
        <w:rPr>
          <w:rFonts w:ascii="Times New Roman CYR" w:eastAsia="Times New Roman" w:hAnsi="Times New Roman CYR" w:cs="Times New Roman CYR"/>
          <w:sz w:val="24"/>
          <w:szCs w:val="24"/>
        </w:rPr>
        <w:t>процентнi</w:t>
      </w:r>
      <w:proofErr w:type="spellEnd"/>
      <w:r w:rsidRPr="009272D9">
        <w:rPr>
          <w:rFonts w:ascii="Times New Roman CYR" w:eastAsia="Times New Roman" w:hAnsi="Times New Roman CYR" w:cs="Times New Roman CYR"/>
          <w:sz w:val="24"/>
          <w:szCs w:val="24"/>
        </w:rPr>
        <w:t xml:space="preserve"> доходи i витрати за </w:t>
      </w:r>
      <w:proofErr w:type="spellStart"/>
      <w:r w:rsidRPr="009272D9">
        <w:rPr>
          <w:rFonts w:ascii="Times New Roman CYR" w:eastAsia="Times New Roman" w:hAnsi="Times New Roman CYR" w:cs="Times New Roman CYR"/>
          <w:sz w:val="24"/>
          <w:szCs w:val="24"/>
        </w:rPr>
        <w:t>фiнансовими</w:t>
      </w:r>
      <w:proofErr w:type="spellEnd"/>
      <w:r w:rsidRPr="009272D9">
        <w:rPr>
          <w:rFonts w:ascii="Times New Roman CYR" w:eastAsia="Times New Roman" w:hAnsi="Times New Roman CYR" w:cs="Times New Roman CYR"/>
          <w:sz w:val="24"/>
          <w:szCs w:val="24"/>
        </w:rPr>
        <w:t xml:space="preserve"> активами i зобов'язаннями, ефект дисконтування </w:t>
      </w:r>
      <w:proofErr w:type="spellStart"/>
      <w:r w:rsidRPr="009272D9">
        <w:rPr>
          <w:rFonts w:ascii="Times New Roman CYR" w:eastAsia="Times New Roman" w:hAnsi="Times New Roman CYR" w:cs="Times New Roman CYR"/>
          <w:sz w:val="24"/>
          <w:szCs w:val="24"/>
        </w:rPr>
        <w:t>пенсiйних</w:t>
      </w:r>
      <w:proofErr w:type="spellEnd"/>
      <w:r w:rsidRPr="009272D9">
        <w:rPr>
          <w:rFonts w:ascii="Times New Roman CYR" w:eastAsia="Times New Roman" w:hAnsi="Times New Roman CYR" w:cs="Times New Roman CYR"/>
          <w:sz w:val="24"/>
          <w:szCs w:val="24"/>
        </w:rPr>
        <w:t xml:space="preserve"> зобов'язань i резерву по виведенню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експлуатацiї</w:t>
      </w:r>
      <w:proofErr w:type="spellEnd"/>
      <w:r w:rsidRPr="009272D9">
        <w:rPr>
          <w:rFonts w:ascii="Times New Roman CYR" w:eastAsia="Times New Roman" w:hAnsi="Times New Roman CYR" w:cs="Times New Roman CYR"/>
          <w:sz w:val="24"/>
          <w:szCs w:val="24"/>
        </w:rPr>
        <w:t xml:space="preserve">, а також прибутки та збитки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курсових </w:t>
      </w:r>
      <w:proofErr w:type="spellStart"/>
      <w:r w:rsidRPr="009272D9">
        <w:rPr>
          <w:rFonts w:ascii="Times New Roman CYR" w:eastAsia="Times New Roman" w:hAnsi="Times New Roman CYR" w:cs="Times New Roman CYR"/>
          <w:sz w:val="24"/>
          <w:szCs w:val="24"/>
        </w:rPr>
        <w:t>рiзниць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Процентнi</w:t>
      </w:r>
      <w:proofErr w:type="spellEnd"/>
      <w:r w:rsidRPr="009272D9">
        <w:rPr>
          <w:rFonts w:ascii="Times New Roman CYR" w:eastAsia="Times New Roman" w:hAnsi="Times New Roman CYR" w:cs="Times New Roman CYR"/>
          <w:sz w:val="24"/>
          <w:szCs w:val="24"/>
        </w:rPr>
        <w:t xml:space="preserve"> доходи i витрати визнаються з використанням методу ефективної процентної ставки, виходячи з бази їх нарахування та строку використання </w:t>
      </w:r>
      <w:proofErr w:type="spellStart"/>
      <w:r w:rsidRPr="009272D9">
        <w:rPr>
          <w:rFonts w:ascii="Times New Roman CYR" w:eastAsia="Times New Roman" w:hAnsi="Times New Roman CYR" w:cs="Times New Roman CYR"/>
          <w:sz w:val="24"/>
          <w:szCs w:val="24"/>
        </w:rPr>
        <w:t>вiдповiдних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i зобов'язань.</w:t>
      </w:r>
    </w:p>
    <w:p w14:paraId="512BD16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lastRenderedPageBreak/>
        <w:t>Процентi</w:t>
      </w:r>
      <w:proofErr w:type="spellEnd"/>
      <w:r w:rsidRPr="009272D9">
        <w:rPr>
          <w:rFonts w:ascii="Times New Roman CYR" w:eastAsia="Times New Roman" w:hAnsi="Times New Roman CYR" w:cs="Times New Roman CYR"/>
          <w:sz w:val="24"/>
          <w:szCs w:val="24"/>
        </w:rPr>
        <w:t xml:space="preserve"> доходи. </w:t>
      </w:r>
      <w:proofErr w:type="spellStart"/>
      <w:r w:rsidRPr="009272D9">
        <w:rPr>
          <w:rFonts w:ascii="Times New Roman CYR" w:eastAsia="Times New Roman" w:hAnsi="Times New Roman CYR" w:cs="Times New Roman CYR"/>
          <w:sz w:val="24"/>
          <w:szCs w:val="24"/>
        </w:rPr>
        <w:t>Процентнi</w:t>
      </w:r>
      <w:proofErr w:type="spellEnd"/>
      <w:r w:rsidRPr="009272D9">
        <w:rPr>
          <w:rFonts w:ascii="Times New Roman CYR" w:eastAsia="Times New Roman" w:hAnsi="Times New Roman CYR" w:cs="Times New Roman CYR"/>
          <w:sz w:val="24"/>
          <w:szCs w:val="24"/>
        </w:rPr>
        <w:t xml:space="preserve"> доходи по </w:t>
      </w:r>
      <w:proofErr w:type="spellStart"/>
      <w:r w:rsidRPr="009272D9">
        <w:rPr>
          <w:rFonts w:ascii="Times New Roman CYR" w:eastAsia="Times New Roman" w:hAnsi="Times New Roman CYR" w:cs="Times New Roman CYR"/>
          <w:sz w:val="24"/>
          <w:szCs w:val="24"/>
        </w:rPr>
        <w:t>всiх</w:t>
      </w:r>
      <w:proofErr w:type="spellEnd"/>
      <w:r w:rsidRPr="009272D9">
        <w:rPr>
          <w:rFonts w:ascii="Times New Roman CYR" w:eastAsia="Times New Roman" w:hAnsi="Times New Roman CYR" w:cs="Times New Roman CYR"/>
          <w:sz w:val="24"/>
          <w:szCs w:val="24"/>
        </w:rPr>
        <w:t xml:space="preserve"> боргових </w:t>
      </w:r>
      <w:proofErr w:type="spellStart"/>
      <w:r w:rsidRPr="009272D9">
        <w:rPr>
          <w:rFonts w:ascii="Times New Roman CYR" w:eastAsia="Times New Roman" w:hAnsi="Times New Roman CYR" w:cs="Times New Roman CYR"/>
          <w:sz w:val="24"/>
          <w:szCs w:val="24"/>
        </w:rPr>
        <w:t>iнструментах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тих,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чи збиток, </w:t>
      </w:r>
      <w:proofErr w:type="spellStart"/>
      <w:r w:rsidRPr="009272D9">
        <w:rPr>
          <w:rFonts w:ascii="Times New Roman CYR" w:eastAsia="Times New Roman" w:hAnsi="Times New Roman CYR" w:cs="Times New Roman CYR"/>
          <w:sz w:val="24"/>
          <w:szCs w:val="24"/>
        </w:rPr>
        <w:t>облiковуються</w:t>
      </w:r>
      <w:proofErr w:type="spellEnd"/>
      <w:r w:rsidRPr="009272D9">
        <w:rPr>
          <w:rFonts w:ascii="Times New Roman CYR" w:eastAsia="Times New Roman" w:hAnsi="Times New Roman CYR" w:cs="Times New Roman CYR"/>
          <w:sz w:val="24"/>
          <w:szCs w:val="24"/>
        </w:rPr>
        <w:t xml:space="preserve"> за методом нарахування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використанням методу ефективної процентної ставки. Розрахунок за таким методом включає в </w:t>
      </w:r>
      <w:proofErr w:type="spellStart"/>
      <w:r w:rsidRPr="009272D9">
        <w:rPr>
          <w:rFonts w:ascii="Times New Roman CYR" w:eastAsia="Times New Roman" w:hAnsi="Times New Roman CYR" w:cs="Times New Roman CYR"/>
          <w:sz w:val="24"/>
          <w:szCs w:val="24"/>
        </w:rPr>
        <w:t>процентнi</w:t>
      </w:r>
      <w:proofErr w:type="spellEnd"/>
      <w:r w:rsidRPr="009272D9">
        <w:rPr>
          <w:rFonts w:ascii="Times New Roman CYR" w:eastAsia="Times New Roman" w:hAnsi="Times New Roman CYR" w:cs="Times New Roman CYR"/>
          <w:sz w:val="24"/>
          <w:szCs w:val="24"/>
        </w:rPr>
        <w:t xml:space="preserve"> доходи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комiсiйнi</w:t>
      </w:r>
      <w:proofErr w:type="spellEnd"/>
      <w:r w:rsidRPr="009272D9">
        <w:rPr>
          <w:rFonts w:ascii="Times New Roman CYR" w:eastAsia="Times New Roman" w:hAnsi="Times New Roman CYR" w:cs="Times New Roman CYR"/>
          <w:sz w:val="24"/>
          <w:szCs w:val="24"/>
        </w:rPr>
        <w:t xml:space="preserve"> та виплати, </w:t>
      </w:r>
      <w:proofErr w:type="spellStart"/>
      <w:r w:rsidRPr="009272D9">
        <w:rPr>
          <w:rFonts w:ascii="Times New Roman CYR" w:eastAsia="Times New Roman" w:hAnsi="Times New Roman CYR" w:cs="Times New Roman CYR"/>
          <w:sz w:val="24"/>
          <w:szCs w:val="24"/>
        </w:rPr>
        <w:t>отриманi</w:t>
      </w:r>
      <w:proofErr w:type="spellEnd"/>
      <w:r w:rsidRPr="009272D9">
        <w:rPr>
          <w:rFonts w:ascii="Times New Roman CYR" w:eastAsia="Times New Roman" w:hAnsi="Times New Roman CYR" w:cs="Times New Roman CYR"/>
          <w:sz w:val="24"/>
          <w:szCs w:val="24"/>
        </w:rPr>
        <w:t xml:space="preserve"> сторонами договору, що є </w:t>
      </w:r>
      <w:proofErr w:type="spellStart"/>
      <w:r w:rsidRPr="009272D9">
        <w:rPr>
          <w:rFonts w:ascii="Times New Roman CYR" w:eastAsia="Times New Roman" w:hAnsi="Times New Roman CYR" w:cs="Times New Roman CYR"/>
          <w:sz w:val="24"/>
          <w:szCs w:val="24"/>
        </w:rPr>
        <w:t>невiд'ємною</w:t>
      </w:r>
      <w:proofErr w:type="spellEnd"/>
      <w:r w:rsidRPr="009272D9">
        <w:rPr>
          <w:rFonts w:ascii="Times New Roman CYR" w:eastAsia="Times New Roman" w:hAnsi="Times New Roman CYR" w:cs="Times New Roman CYR"/>
          <w:sz w:val="24"/>
          <w:szCs w:val="24"/>
        </w:rPr>
        <w:t xml:space="preserve"> частиною ефективної процентної ставки, та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премiї</w:t>
      </w:r>
      <w:proofErr w:type="spellEnd"/>
      <w:r w:rsidRPr="009272D9">
        <w:rPr>
          <w:rFonts w:ascii="Times New Roman CYR" w:eastAsia="Times New Roman" w:hAnsi="Times New Roman CYR" w:cs="Times New Roman CYR"/>
          <w:sz w:val="24"/>
          <w:szCs w:val="24"/>
        </w:rPr>
        <w:t xml:space="preserve"> або дисконти. </w:t>
      </w:r>
      <w:proofErr w:type="spellStart"/>
      <w:r w:rsidRPr="009272D9">
        <w:rPr>
          <w:rFonts w:ascii="Times New Roman CYR" w:eastAsia="Times New Roman" w:hAnsi="Times New Roman CYR" w:cs="Times New Roman CYR"/>
          <w:sz w:val="24"/>
          <w:szCs w:val="24"/>
        </w:rPr>
        <w:t>Процентнi</w:t>
      </w:r>
      <w:proofErr w:type="spellEnd"/>
      <w:r w:rsidRPr="009272D9">
        <w:rPr>
          <w:rFonts w:ascii="Times New Roman CYR" w:eastAsia="Times New Roman" w:hAnsi="Times New Roman CYR" w:cs="Times New Roman CYR"/>
          <w:sz w:val="24"/>
          <w:szCs w:val="24"/>
        </w:rPr>
        <w:t xml:space="preserve"> доходи по боргових </w:t>
      </w:r>
      <w:proofErr w:type="spellStart"/>
      <w:r w:rsidRPr="009272D9">
        <w:rPr>
          <w:rFonts w:ascii="Times New Roman CYR" w:eastAsia="Times New Roman" w:hAnsi="Times New Roman CYR" w:cs="Times New Roman CYR"/>
          <w:sz w:val="24"/>
          <w:szCs w:val="24"/>
        </w:rPr>
        <w:t>iнструментах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оцiнюються</w:t>
      </w:r>
      <w:proofErr w:type="spellEnd"/>
      <w:r w:rsidRPr="009272D9">
        <w:rPr>
          <w:rFonts w:ascii="Times New Roman CYR" w:eastAsia="Times New Roman" w:hAnsi="Times New Roman CYR" w:cs="Times New Roman CYR"/>
          <w:sz w:val="24"/>
          <w:szCs w:val="24"/>
        </w:rPr>
        <w:t xml:space="preserve"> за справедливою </w:t>
      </w:r>
      <w:proofErr w:type="spellStart"/>
      <w:r w:rsidRPr="009272D9">
        <w:rPr>
          <w:rFonts w:ascii="Times New Roman CYR" w:eastAsia="Times New Roman" w:hAnsi="Times New Roman CYR" w:cs="Times New Roman CYR"/>
          <w:sz w:val="24"/>
          <w:szCs w:val="24"/>
        </w:rPr>
        <w:t>вартiстю</w:t>
      </w:r>
      <w:proofErr w:type="spellEnd"/>
      <w:r w:rsidRPr="009272D9">
        <w:rPr>
          <w:rFonts w:ascii="Times New Roman CYR" w:eastAsia="Times New Roman" w:hAnsi="Times New Roman CYR" w:cs="Times New Roman CYR"/>
          <w:sz w:val="24"/>
          <w:szCs w:val="24"/>
        </w:rPr>
        <w:t xml:space="preserve"> через прибуток чи збиток, </w:t>
      </w:r>
      <w:proofErr w:type="spellStart"/>
      <w:r w:rsidRPr="009272D9">
        <w:rPr>
          <w:rFonts w:ascii="Times New Roman CYR" w:eastAsia="Times New Roman" w:hAnsi="Times New Roman CYR" w:cs="Times New Roman CYR"/>
          <w:sz w:val="24"/>
          <w:szCs w:val="24"/>
        </w:rPr>
        <w:t>розрахованi</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номiнальною</w:t>
      </w:r>
      <w:proofErr w:type="spellEnd"/>
      <w:r w:rsidRPr="009272D9">
        <w:rPr>
          <w:rFonts w:ascii="Times New Roman CYR" w:eastAsia="Times New Roman" w:hAnsi="Times New Roman CYR" w:cs="Times New Roman CYR"/>
          <w:sz w:val="24"/>
          <w:szCs w:val="24"/>
        </w:rPr>
        <w:t xml:space="preserve"> процентною ставкою, </w:t>
      </w:r>
      <w:proofErr w:type="spellStart"/>
      <w:r w:rsidRPr="009272D9">
        <w:rPr>
          <w:rFonts w:ascii="Times New Roman CYR" w:eastAsia="Times New Roman" w:hAnsi="Times New Roman CYR" w:cs="Times New Roman CYR"/>
          <w:sz w:val="24"/>
          <w:szCs w:val="24"/>
        </w:rPr>
        <w:t>вiдображаються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складi</w:t>
      </w:r>
      <w:proofErr w:type="spellEnd"/>
      <w:r w:rsidRPr="009272D9">
        <w:rPr>
          <w:rFonts w:ascii="Times New Roman CYR" w:eastAsia="Times New Roman" w:hAnsi="Times New Roman CYR" w:cs="Times New Roman CYR"/>
          <w:sz w:val="24"/>
          <w:szCs w:val="24"/>
        </w:rPr>
        <w:t xml:space="preserve"> прибутку чи збитку в </w:t>
      </w:r>
      <w:proofErr w:type="spellStart"/>
      <w:r w:rsidRPr="009272D9">
        <w:rPr>
          <w:rFonts w:ascii="Times New Roman CYR" w:eastAsia="Times New Roman" w:hAnsi="Times New Roman CYR" w:cs="Times New Roman CYR"/>
          <w:sz w:val="24"/>
          <w:szCs w:val="24"/>
        </w:rPr>
        <w:t>статтi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доходи".</w:t>
      </w:r>
    </w:p>
    <w:p w14:paraId="190E635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Комiсiйнi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є </w:t>
      </w:r>
      <w:proofErr w:type="spellStart"/>
      <w:r w:rsidRPr="009272D9">
        <w:rPr>
          <w:rFonts w:ascii="Times New Roman CYR" w:eastAsia="Times New Roman" w:hAnsi="Times New Roman CYR" w:cs="Times New Roman CYR"/>
          <w:sz w:val="24"/>
          <w:szCs w:val="24"/>
        </w:rPr>
        <w:t>невiд'ємною</w:t>
      </w:r>
      <w:proofErr w:type="spellEnd"/>
      <w:r w:rsidRPr="009272D9">
        <w:rPr>
          <w:rFonts w:ascii="Times New Roman CYR" w:eastAsia="Times New Roman" w:hAnsi="Times New Roman CYR" w:cs="Times New Roman CYR"/>
          <w:sz w:val="24"/>
          <w:szCs w:val="24"/>
        </w:rPr>
        <w:t xml:space="preserve"> частиною ефективної процентної ставки, включають </w:t>
      </w:r>
      <w:proofErr w:type="spellStart"/>
      <w:r w:rsidRPr="009272D9">
        <w:rPr>
          <w:rFonts w:ascii="Times New Roman CYR" w:eastAsia="Times New Roman" w:hAnsi="Times New Roman CYR" w:cs="Times New Roman CYR"/>
          <w:sz w:val="24"/>
          <w:szCs w:val="24"/>
        </w:rPr>
        <w:t>комiсiйнi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отриманi</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сплаченi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Компанiєю</w:t>
      </w:r>
      <w:proofErr w:type="spellEnd"/>
      <w:r w:rsidRPr="009272D9">
        <w:rPr>
          <w:rFonts w:ascii="Times New Roman CYR" w:eastAsia="Times New Roman" w:hAnsi="Times New Roman CYR" w:cs="Times New Roman CYR"/>
          <w:sz w:val="24"/>
          <w:szCs w:val="24"/>
        </w:rPr>
        <w:t xml:space="preserve"> у зв'язку з формуванням або придбанням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активу чи випуском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зобов'язання (наприклад, </w:t>
      </w:r>
      <w:proofErr w:type="spellStart"/>
      <w:r w:rsidRPr="009272D9">
        <w:rPr>
          <w:rFonts w:ascii="Times New Roman CYR" w:eastAsia="Times New Roman" w:hAnsi="Times New Roman CYR" w:cs="Times New Roman CYR"/>
          <w:sz w:val="24"/>
          <w:szCs w:val="24"/>
        </w:rPr>
        <w:t>комiсiйнi</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оцiнку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кредитоспроможностi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оцiнку</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облiк</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гарантiй</w:t>
      </w:r>
      <w:proofErr w:type="spellEnd"/>
      <w:r w:rsidRPr="009272D9">
        <w:rPr>
          <w:rFonts w:ascii="Times New Roman CYR" w:eastAsia="Times New Roman" w:hAnsi="Times New Roman CYR" w:cs="Times New Roman CYR"/>
          <w:sz w:val="24"/>
          <w:szCs w:val="24"/>
        </w:rPr>
        <w:t xml:space="preserve"> чи забезпечення, за врегулювання умов надання </w:t>
      </w:r>
      <w:proofErr w:type="spellStart"/>
      <w:r w:rsidRPr="009272D9">
        <w:rPr>
          <w:rFonts w:ascii="Times New Roman CYR" w:eastAsia="Times New Roman" w:hAnsi="Times New Roman CYR" w:cs="Times New Roman CYR"/>
          <w:sz w:val="24"/>
          <w:szCs w:val="24"/>
        </w:rPr>
        <w:t>iнструмента</w:t>
      </w:r>
      <w:proofErr w:type="spellEnd"/>
      <w:r w:rsidRPr="009272D9">
        <w:rPr>
          <w:rFonts w:ascii="Times New Roman CYR" w:eastAsia="Times New Roman" w:hAnsi="Times New Roman CYR" w:cs="Times New Roman CYR"/>
          <w:sz w:val="24"/>
          <w:szCs w:val="24"/>
        </w:rPr>
        <w:t xml:space="preserve"> i за обробку </w:t>
      </w:r>
      <w:proofErr w:type="spellStart"/>
      <w:r w:rsidRPr="009272D9">
        <w:rPr>
          <w:rFonts w:ascii="Times New Roman CYR" w:eastAsia="Times New Roman" w:hAnsi="Times New Roman CYR" w:cs="Times New Roman CYR"/>
          <w:sz w:val="24"/>
          <w:szCs w:val="24"/>
        </w:rPr>
        <w:t>документiв</w:t>
      </w:r>
      <w:proofErr w:type="spellEnd"/>
      <w:r w:rsidRPr="009272D9">
        <w:rPr>
          <w:rFonts w:ascii="Times New Roman CYR" w:eastAsia="Times New Roman" w:hAnsi="Times New Roman CYR" w:cs="Times New Roman CYR"/>
          <w:sz w:val="24"/>
          <w:szCs w:val="24"/>
        </w:rPr>
        <w:t xml:space="preserve"> за угодою). </w:t>
      </w:r>
    </w:p>
    <w:p w14:paraId="58050C0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Щодо створених або придбаних кредитно-</w:t>
      </w:r>
      <w:proofErr w:type="spellStart"/>
      <w:r w:rsidRPr="009272D9">
        <w:rPr>
          <w:rFonts w:ascii="Times New Roman CYR" w:eastAsia="Times New Roman" w:hAnsi="Times New Roman CYR" w:cs="Times New Roman CYR"/>
          <w:sz w:val="24"/>
          <w:szCs w:val="24"/>
        </w:rPr>
        <w:t>знецiнених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ефективна процентна ставка являє собою ставку, яка дисконтує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потоки (включаючи первинно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до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при </w:t>
      </w:r>
      <w:proofErr w:type="spellStart"/>
      <w:r w:rsidRPr="009272D9">
        <w:rPr>
          <w:rFonts w:ascii="Times New Roman CYR" w:eastAsia="Times New Roman" w:hAnsi="Times New Roman CYR" w:cs="Times New Roman CYR"/>
          <w:sz w:val="24"/>
          <w:szCs w:val="24"/>
        </w:rPr>
        <w:t>первiсному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визнаннi</w:t>
      </w:r>
      <w:proofErr w:type="spellEnd"/>
      <w:r w:rsidRPr="009272D9">
        <w:rPr>
          <w:rFonts w:ascii="Times New Roman CYR" w:eastAsia="Times New Roman" w:hAnsi="Times New Roman CYR" w:cs="Times New Roman CYR"/>
          <w:sz w:val="24"/>
          <w:szCs w:val="24"/>
        </w:rPr>
        <w:t xml:space="preserve"> (зазвичай, </w:t>
      </w:r>
      <w:proofErr w:type="spellStart"/>
      <w:r w:rsidRPr="009272D9">
        <w:rPr>
          <w:rFonts w:ascii="Times New Roman CYR" w:eastAsia="Times New Roman" w:hAnsi="Times New Roman CYR" w:cs="Times New Roman CYR"/>
          <w:sz w:val="24"/>
          <w:szCs w:val="24"/>
        </w:rPr>
        <w:t>вiдповiдає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цiнi</w:t>
      </w:r>
      <w:proofErr w:type="spellEnd"/>
      <w:r w:rsidRPr="009272D9">
        <w:rPr>
          <w:rFonts w:ascii="Times New Roman CYR" w:eastAsia="Times New Roman" w:hAnsi="Times New Roman CYR" w:cs="Times New Roman CYR"/>
          <w:sz w:val="24"/>
          <w:szCs w:val="24"/>
        </w:rPr>
        <w:t xml:space="preserve"> придбання). У </w:t>
      </w:r>
      <w:proofErr w:type="spellStart"/>
      <w:r w:rsidRPr="009272D9">
        <w:rPr>
          <w:rFonts w:ascii="Times New Roman CYR" w:eastAsia="Times New Roman" w:hAnsi="Times New Roman CYR" w:cs="Times New Roman CYR"/>
          <w:sz w:val="24"/>
          <w:szCs w:val="24"/>
        </w:rPr>
        <w:t>результатi</w:t>
      </w:r>
      <w:proofErr w:type="spellEnd"/>
      <w:r w:rsidRPr="009272D9">
        <w:rPr>
          <w:rFonts w:ascii="Times New Roman CYR" w:eastAsia="Times New Roman" w:hAnsi="Times New Roman CYR" w:cs="Times New Roman CYR"/>
          <w:sz w:val="24"/>
          <w:szCs w:val="24"/>
        </w:rPr>
        <w:t>, ефективний процент є скоригованим з урахуванням кредитного ризику.</w:t>
      </w:r>
    </w:p>
    <w:p w14:paraId="54AADD6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Процентний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розраховується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застосуванням ефективної процентної ставки до валової балансової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стали кредитно-</w:t>
      </w:r>
      <w:proofErr w:type="spellStart"/>
      <w:r w:rsidRPr="009272D9">
        <w:rPr>
          <w:rFonts w:ascii="Times New Roman CYR" w:eastAsia="Times New Roman" w:hAnsi="Times New Roman CYR" w:cs="Times New Roman CYR"/>
          <w:sz w:val="24"/>
          <w:szCs w:val="24"/>
        </w:rPr>
        <w:t>знецiненими</w:t>
      </w:r>
      <w:proofErr w:type="spellEnd"/>
      <w:r w:rsidRPr="009272D9">
        <w:rPr>
          <w:rFonts w:ascii="Times New Roman CYR" w:eastAsia="Times New Roman" w:hAnsi="Times New Roman CYR" w:cs="Times New Roman CYR"/>
          <w:sz w:val="24"/>
          <w:szCs w:val="24"/>
        </w:rPr>
        <w:t xml:space="preserve"> (Етап 3) i для яких процентний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розраховується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застосуванням ефективної процентної ставки до їх амортизованої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(за вирахуванням резерву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кредитнi</w:t>
      </w:r>
      <w:proofErr w:type="spellEnd"/>
      <w:r w:rsidRPr="009272D9">
        <w:rPr>
          <w:rFonts w:ascii="Times New Roman CYR" w:eastAsia="Times New Roman" w:hAnsi="Times New Roman CYR" w:cs="Times New Roman CYR"/>
          <w:sz w:val="24"/>
          <w:szCs w:val="24"/>
        </w:rPr>
        <w:t xml:space="preserve"> збитки); i (ii) створених або придбаних кредитно-</w:t>
      </w:r>
      <w:proofErr w:type="spellStart"/>
      <w:r w:rsidRPr="009272D9">
        <w:rPr>
          <w:rFonts w:ascii="Times New Roman CYR" w:eastAsia="Times New Roman" w:hAnsi="Times New Roman CYR" w:cs="Times New Roman CYR"/>
          <w:sz w:val="24"/>
          <w:szCs w:val="24"/>
        </w:rPr>
        <w:t>знецiнених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для яких </w:t>
      </w:r>
      <w:proofErr w:type="spellStart"/>
      <w:r w:rsidRPr="009272D9">
        <w:rPr>
          <w:rFonts w:ascii="Times New Roman CYR" w:eastAsia="Times New Roman" w:hAnsi="Times New Roman CYR" w:cs="Times New Roman CYR"/>
          <w:sz w:val="24"/>
          <w:szCs w:val="24"/>
        </w:rPr>
        <w:t>первiсна</w:t>
      </w:r>
      <w:proofErr w:type="spellEnd"/>
      <w:r w:rsidRPr="009272D9">
        <w:rPr>
          <w:rFonts w:ascii="Times New Roman CYR" w:eastAsia="Times New Roman" w:hAnsi="Times New Roman CYR" w:cs="Times New Roman CYR"/>
          <w:sz w:val="24"/>
          <w:szCs w:val="24"/>
        </w:rPr>
        <w:t xml:space="preserve"> ефективна процентна ставка, скоригована на кредитний ризик, застосовується до амортизованої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w:t>
      </w:r>
    </w:p>
    <w:p w14:paraId="39FBA99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Взаємозалiки</w:t>
      </w:r>
      <w:proofErr w:type="spellEnd"/>
      <w:r w:rsidRPr="009272D9">
        <w:rPr>
          <w:rFonts w:ascii="Times New Roman CYR" w:eastAsia="Times New Roman" w:hAnsi="Times New Roman CYR" w:cs="Times New Roman CYR"/>
          <w:sz w:val="24"/>
          <w:szCs w:val="24"/>
        </w:rPr>
        <w:t xml:space="preserve">. Частина </w:t>
      </w:r>
      <w:proofErr w:type="spellStart"/>
      <w:r w:rsidRPr="009272D9">
        <w:rPr>
          <w:rFonts w:ascii="Times New Roman CYR" w:eastAsia="Times New Roman" w:hAnsi="Times New Roman CYR" w:cs="Times New Roman CYR"/>
          <w:sz w:val="24"/>
          <w:szCs w:val="24"/>
        </w:rPr>
        <w:t>операцiй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купiвлi</w:t>
      </w:r>
      <w:proofErr w:type="spellEnd"/>
      <w:r w:rsidRPr="009272D9">
        <w:rPr>
          <w:rFonts w:ascii="Times New Roman CYR" w:eastAsia="Times New Roman" w:hAnsi="Times New Roman CYR" w:cs="Times New Roman CYR"/>
          <w:sz w:val="24"/>
          <w:szCs w:val="24"/>
        </w:rPr>
        <w:t xml:space="preserve">-продажу </w:t>
      </w:r>
      <w:proofErr w:type="spellStart"/>
      <w:r w:rsidRPr="009272D9">
        <w:rPr>
          <w:rFonts w:ascii="Times New Roman CYR" w:eastAsia="Times New Roman" w:hAnsi="Times New Roman CYR" w:cs="Times New Roman CYR"/>
          <w:sz w:val="24"/>
          <w:szCs w:val="24"/>
        </w:rPr>
        <w:t>здiйснюється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iз</w:t>
      </w:r>
      <w:proofErr w:type="spellEnd"/>
      <w:r w:rsidRPr="009272D9">
        <w:rPr>
          <w:rFonts w:ascii="Times New Roman CYR" w:eastAsia="Times New Roman" w:hAnsi="Times New Roman CYR" w:cs="Times New Roman CYR"/>
          <w:sz w:val="24"/>
          <w:szCs w:val="24"/>
        </w:rPr>
        <w:t xml:space="preserve"> використанням </w:t>
      </w:r>
      <w:proofErr w:type="spellStart"/>
      <w:r w:rsidRPr="009272D9">
        <w:rPr>
          <w:rFonts w:ascii="Times New Roman CYR" w:eastAsia="Times New Roman" w:hAnsi="Times New Roman CYR" w:cs="Times New Roman CYR"/>
          <w:sz w:val="24"/>
          <w:szCs w:val="24"/>
        </w:rPr>
        <w:t>взаємозалiкiв</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розрахункiв</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негрошовiй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формi</w:t>
      </w:r>
      <w:proofErr w:type="spellEnd"/>
      <w:r w:rsidRPr="009272D9">
        <w:rPr>
          <w:rFonts w:ascii="Times New Roman CYR" w:eastAsia="Times New Roman" w:hAnsi="Times New Roman CYR" w:cs="Times New Roman CYR"/>
          <w:sz w:val="24"/>
          <w:szCs w:val="24"/>
        </w:rPr>
        <w:t xml:space="preserve">. Як правило, </w:t>
      </w:r>
      <w:proofErr w:type="spellStart"/>
      <w:r w:rsidRPr="009272D9">
        <w:rPr>
          <w:rFonts w:ascii="Times New Roman CYR" w:eastAsia="Times New Roman" w:hAnsi="Times New Roman CYR" w:cs="Times New Roman CYR"/>
          <w:sz w:val="24"/>
          <w:szCs w:val="24"/>
        </w:rPr>
        <w:t>цi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операцiї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здiйснюються</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формi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взаємозалiкiв</w:t>
      </w:r>
      <w:proofErr w:type="spellEnd"/>
      <w:r w:rsidRPr="009272D9">
        <w:rPr>
          <w:rFonts w:ascii="Times New Roman CYR" w:eastAsia="Times New Roman" w:hAnsi="Times New Roman CYR" w:cs="Times New Roman CYR"/>
          <w:sz w:val="24"/>
          <w:szCs w:val="24"/>
        </w:rPr>
        <w:t xml:space="preserve"> або за рахунок циклу негрошових </w:t>
      </w:r>
      <w:proofErr w:type="spellStart"/>
      <w:r w:rsidRPr="009272D9">
        <w:rPr>
          <w:rFonts w:ascii="Times New Roman CYR" w:eastAsia="Times New Roman" w:hAnsi="Times New Roman CYR" w:cs="Times New Roman CYR"/>
          <w:sz w:val="24"/>
          <w:szCs w:val="24"/>
        </w:rPr>
        <w:t>операцiй</w:t>
      </w:r>
      <w:proofErr w:type="spellEnd"/>
      <w:r w:rsidRPr="009272D9">
        <w:rPr>
          <w:rFonts w:ascii="Times New Roman CYR" w:eastAsia="Times New Roman" w:hAnsi="Times New Roman CYR" w:cs="Times New Roman CYR"/>
          <w:sz w:val="24"/>
          <w:szCs w:val="24"/>
        </w:rPr>
        <w:t xml:space="preserve"> за участю </w:t>
      </w:r>
      <w:proofErr w:type="spellStart"/>
      <w:r w:rsidRPr="009272D9">
        <w:rPr>
          <w:rFonts w:ascii="Times New Roman CYR" w:eastAsia="Times New Roman" w:hAnsi="Times New Roman CYR" w:cs="Times New Roman CYR"/>
          <w:sz w:val="24"/>
          <w:szCs w:val="24"/>
        </w:rPr>
        <w:t>декiлькох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Негрошовi</w:t>
      </w:r>
      <w:proofErr w:type="spellEnd"/>
      <w:r w:rsidRPr="009272D9">
        <w:rPr>
          <w:rFonts w:ascii="Times New Roman CYR" w:eastAsia="Times New Roman" w:hAnsi="Times New Roman CYR" w:cs="Times New Roman CYR"/>
          <w:sz w:val="24"/>
          <w:szCs w:val="24"/>
        </w:rPr>
        <w:t xml:space="preserve"> розрахунки включають також розрахунки векселями,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є борговими </w:t>
      </w:r>
      <w:proofErr w:type="spellStart"/>
      <w:r w:rsidRPr="009272D9">
        <w:rPr>
          <w:rFonts w:ascii="Times New Roman CYR" w:eastAsia="Times New Roman" w:hAnsi="Times New Roman CYR" w:cs="Times New Roman CYR"/>
          <w:sz w:val="24"/>
          <w:szCs w:val="24"/>
        </w:rPr>
        <w:t>iнструментами</w:t>
      </w:r>
      <w:proofErr w:type="spellEnd"/>
      <w:r w:rsidRPr="009272D9">
        <w:rPr>
          <w:rFonts w:ascii="Times New Roman CYR" w:eastAsia="Times New Roman" w:hAnsi="Times New Roman CYR" w:cs="Times New Roman CYR"/>
          <w:sz w:val="24"/>
          <w:szCs w:val="24"/>
        </w:rPr>
        <w:t>.</w:t>
      </w:r>
    </w:p>
    <w:p w14:paraId="06A6713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Продажi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закупiвлi</w:t>
      </w:r>
      <w:proofErr w:type="spellEnd"/>
      <w:r w:rsidRPr="009272D9">
        <w:rPr>
          <w:rFonts w:ascii="Times New Roman CYR" w:eastAsia="Times New Roman" w:hAnsi="Times New Roman CYR" w:cs="Times New Roman CYR"/>
          <w:sz w:val="24"/>
          <w:szCs w:val="24"/>
        </w:rPr>
        <w:t xml:space="preserve">, що, як </w:t>
      </w:r>
      <w:proofErr w:type="spellStart"/>
      <w:r w:rsidRPr="009272D9">
        <w:rPr>
          <w:rFonts w:ascii="Times New Roman CYR" w:eastAsia="Times New Roman" w:hAnsi="Times New Roman CYR" w:cs="Times New Roman CYR"/>
          <w:sz w:val="24"/>
          <w:szCs w:val="24"/>
        </w:rPr>
        <w:t>очiкується</w:t>
      </w:r>
      <w:proofErr w:type="spellEnd"/>
      <w:r w:rsidRPr="009272D9">
        <w:rPr>
          <w:rFonts w:ascii="Times New Roman CYR" w:eastAsia="Times New Roman" w:hAnsi="Times New Roman CYR" w:cs="Times New Roman CYR"/>
          <w:sz w:val="24"/>
          <w:szCs w:val="24"/>
        </w:rPr>
        <w:t xml:space="preserve">, будуть </w:t>
      </w:r>
      <w:proofErr w:type="spellStart"/>
      <w:r w:rsidRPr="009272D9">
        <w:rPr>
          <w:rFonts w:ascii="Times New Roman CYR" w:eastAsia="Times New Roman" w:hAnsi="Times New Roman CYR" w:cs="Times New Roman CYR"/>
          <w:sz w:val="24"/>
          <w:szCs w:val="24"/>
        </w:rPr>
        <w:t>врегульованi</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формi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взаєморозрахункiв</w:t>
      </w:r>
      <w:proofErr w:type="spellEnd"/>
      <w:r w:rsidRPr="009272D9">
        <w:rPr>
          <w:rFonts w:ascii="Times New Roman CYR" w:eastAsia="Times New Roman" w:hAnsi="Times New Roman CYR" w:cs="Times New Roman CYR"/>
          <w:sz w:val="24"/>
          <w:szCs w:val="24"/>
        </w:rPr>
        <w:t xml:space="preserve"> чи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негрошових </w:t>
      </w:r>
      <w:proofErr w:type="spellStart"/>
      <w:r w:rsidRPr="009272D9">
        <w:rPr>
          <w:rFonts w:ascii="Times New Roman CYR" w:eastAsia="Times New Roman" w:hAnsi="Times New Roman CYR" w:cs="Times New Roman CYR"/>
          <w:sz w:val="24"/>
          <w:szCs w:val="24"/>
        </w:rPr>
        <w:t>розрахункiв</w:t>
      </w:r>
      <w:proofErr w:type="spellEnd"/>
      <w:r w:rsidRPr="009272D9">
        <w:rPr>
          <w:rFonts w:ascii="Times New Roman CYR" w:eastAsia="Times New Roman" w:hAnsi="Times New Roman CYR" w:cs="Times New Roman CYR"/>
          <w:sz w:val="24"/>
          <w:szCs w:val="24"/>
        </w:rPr>
        <w:t xml:space="preserve">, визнаються на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управлiнської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яка буде отримана чи передана у </w:t>
      </w:r>
      <w:proofErr w:type="spellStart"/>
      <w:r w:rsidRPr="009272D9">
        <w:rPr>
          <w:rFonts w:ascii="Times New Roman CYR" w:eastAsia="Times New Roman" w:hAnsi="Times New Roman CYR" w:cs="Times New Roman CYR"/>
          <w:sz w:val="24"/>
          <w:szCs w:val="24"/>
        </w:rPr>
        <w:t>ходi</w:t>
      </w:r>
      <w:proofErr w:type="spellEnd"/>
      <w:r w:rsidRPr="009272D9">
        <w:rPr>
          <w:rFonts w:ascii="Times New Roman CYR" w:eastAsia="Times New Roman" w:hAnsi="Times New Roman CYR" w:cs="Times New Roman CYR"/>
          <w:sz w:val="24"/>
          <w:szCs w:val="24"/>
        </w:rPr>
        <w:t xml:space="preserve"> негрошових </w:t>
      </w:r>
      <w:proofErr w:type="spellStart"/>
      <w:r w:rsidRPr="009272D9">
        <w:rPr>
          <w:rFonts w:ascii="Times New Roman CYR" w:eastAsia="Times New Roman" w:hAnsi="Times New Roman CYR" w:cs="Times New Roman CYR"/>
          <w:sz w:val="24"/>
          <w:szCs w:val="24"/>
        </w:rPr>
        <w:t>розрахункiв</w:t>
      </w:r>
      <w:proofErr w:type="spellEnd"/>
      <w:r w:rsidRPr="009272D9">
        <w:rPr>
          <w:rFonts w:ascii="Times New Roman CYR" w:eastAsia="Times New Roman" w:hAnsi="Times New Roman CYR" w:cs="Times New Roman CYR"/>
          <w:sz w:val="24"/>
          <w:szCs w:val="24"/>
        </w:rPr>
        <w:t xml:space="preserve">. Справедлива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визначається на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наявних доступних ринкових даних.</w:t>
      </w:r>
    </w:p>
    <w:p w14:paraId="3A51C63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Винагороди </w:t>
      </w:r>
      <w:proofErr w:type="spellStart"/>
      <w:r w:rsidRPr="009272D9">
        <w:rPr>
          <w:rFonts w:ascii="Times New Roman CYR" w:eastAsia="Times New Roman" w:hAnsi="Times New Roman CYR" w:cs="Times New Roman CYR"/>
          <w:sz w:val="24"/>
          <w:szCs w:val="24"/>
        </w:rPr>
        <w:t>працiвникам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Заробiтна</w:t>
      </w:r>
      <w:proofErr w:type="spellEnd"/>
      <w:r w:rsidRPr="009272D9">
        <w:rPr>
          <w:rFonts w:ascii="Times New Roman CYR" w:eastAsia="Times New Roman" w:hAnsi="Times New Roman CYR" w:cs="Times New Roman CYR"/>
          <w:sz w:val="24"/>
          <w:szCs w:val="24"/>
        </w:rPr>
        <w:t xml:space="preserve"> плата, єдиний </w:t>
      </w:r>
      <w:proofErr w:type="spellStart"/>
      <w:r w:rsidRPr="009272D9">
        <w:rPr>
          <w:rFonts w:ascii="Times New Roman CYR" w:eastAsia="Times New Roman" w:hAnsi="Times New Roman CYR" w:cs="Times New Roman CYR"/>
          <w:sz w:val="24"/>
          <w:szCs w:val="24"/>
        </w:rPr>
        <w:t>соцiальний</w:t>
      </w:r>
      <w:proofErr w:type="spellEnd"/>
      <w:r w:rsidRPr="009272D9">
        <w:rPr>
          <w:rFonts w:ascii="Times New Roman CYR" w:eastAsia="Times New Roman" w:hAnsi="Times New Roman CYR" w:cs="Times New Roman CYR"/>
          <w:sz w:val="24"/>
          <w:szCs w:val="24"/>
        </w:rPr>
        <w:t xml:space="preserve"> внесок України, </w:t>
      </w:r>
      <w:proofErr w:type="spellStart"/>
      <w:r w:rsidRPr="009272D9">
        <w:rPr>
          <w:rFonts w:ascii="Times New Roman CYR" w:eastAsia="Times New Roman" w:hAnsi="Times New Roman CYR" w:cs="Times New Roman CYR"/>
          <w:sz w:val="24"/>
          <w:szCs w:val="24"/>
        </w:rPr>
        <w:t>щорiчнi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вiдпускнi</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лiкарнянi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премiальнi</w:t>
      </w:r>
      <w:proofErr w:type="spellEnd"/>
      <w:r w:rsidRPr="009272D9">
        <w:rPr>
          <w:rFonts w:ascii="Times New Roman CYR" w:eastAsia="Times New Roman" w:hAnsi="Times New Roman CYR" w:cs="Times New Roman CYR"/>
          <w:sz w:val="24"/>
          <w:szCs w:val="24"/>
        </w:rPr>
        <w:t xml:space="preserve"> i не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винагороди (наприклад, безкоштовне медичне обслуговування) нараховуються того року, в якому </w:t>
      </w:r>
      <w:proofErr w:type="spellStart"/>
      <w:r w:rsidRPr="009272D9">
        <w:rPr>
          <w:rFonts w:ascii="Times New Roman CYR" w:eastAsia="Times New Roman" w:hAnsi="Times New Roman CYR" w:cs="Times New Roman CYR"/>
          <w:sz w:val="24"/>
          <w:szCs w:val="24"/>
        </w:rPr>
        <w:t>вiдповiднi</w:t>
      </w:r>
      <w:proofErr w:type="spellEnd"/>
      <w:r w:rsidRPr="009272D9">
        <w:rPr>
          <w:rFonts w:ascii="Times New Roman CYR" w:eastAsia="Times New Roman" w:hAnsi="Times New Roman CYR" w:cs="Times New Roman CYR"/>
          <w:sz w:val="24"/>
          <w:szCs w:val="24"/>
        </w:rPr>
        <w:t xml:space="preserve"> послуги надаються </w:t>
      </w:r>
      <w:proofErr w:type="spellStart"/>
      <w:r w:rsidRPr="009272D9">
        <w:rPr>
          <w:rFonts w:ascii="Times New Roman CYR" w:eastAsia="Times New Roman" w:hAnsi="Times New Roman CYR" w:cs="Times New Roman CYR"/>
          <w:sz w:val="24"/>
          <w:szCs w:val="24"/>
        </w:rPr>
        <w:t>працiвниками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платить </w:t>
      </w:r>
      <w:proofErr w:type="spellStart"/>
      <w:r w:rsidRPr="009272D9">
        <w:rPr>
          <w:rFonts w:ascii="Times New Roman CYR" w:eastAsia="Times New Roman" w:hAnsi="Times New Roman CYR" w:cs="Times New Roman CYR"/>
          <w:sz w:val="24"/>
          <w:szCs w:val="24"/>
        </w:rPr>
        <w:t>передбаченi</w:t>
      </w:r>
      <w:proofErr w:type="spellEnd"/>
      <w:r w:rsidRPr="009272D9">
        <w:rPr>
          <w:rFonts w:ascii="Times New Roman CYR" w:eastAsia="Times New Roman" w:hAnsi="Times New Roman CYR" w:cs="Times New Roman CYR"/>
          <w:sz w:val="24"/>
          <w:szCs w:val="24"/>
        </w:rPr>
        <w:t xml:space="preserve"> законодавством внески до Фонду </w:t>
      </w:r>
      <w:proofErr w:type="spellStart"/>
      <w:r w:rsidRPr="009272D9">
        <w:rPr>
          <w:rFonts w:ascii="Times New Roman CYR" w:eastAsia="Times New Roman" w:hAnsi="Times New Roman CYR" w:cs="Times New Roman CYR"/>
          <w:sz w:val="24"/>
          <w:szCs w:val="24"/>
        </w:rPr>
        <w:t>соцiального</w:t>
      </w:r>
      <w:proofErr w:type="spellEnd"/>
      <w:r w:rsidRPr="009272D9">
        <w:rPr>
          <w:rFonts w:ascii="Times New Roman CYR" w:eastAsia="Times New Roman" w:hAnsi="Times New Roman CYR" w:cs="Times New Roman CYR"/>
          <w:sz w:val="24"/>
          <w:szCs w:val="24"/>
        </w:rPr>
        <w:t xml:space="preserve"> страхування по </w:t>
      </w:r>
      <w:proofErr w:type="spellStart"/>
      <w:r w:rsidRPr="009272D9">
        <w:rPr>
          <w:rFonts w:ascii="Times New Roman CYR" w:eastAsia="Times New Roman" w:hAnsi="Times New Roman CYR" w:cs="Times New Roman CYR"/>
          <w:sz w:val="24"/>
          <w:szCs w:val="24"/>
        </w:rPr>
        <w:t>тимчасовiй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втратi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працездатностi</w:t>
      </w:r>
      <w:proofErr w:type="spellEnd"/>
      <w:r w:rsidRPr="009272D9">
        <w:rPr>
          <w:rFonts w:ascii="Times New Roman CYR" w:eastAsia="Times New Roman" w:hAnsi="Times New Roman CYR" w:cs="Times New Roman CYR"/>
          <w:sz w:val="24"/>
          <w:szCs w:val="24"/>
        </w:rPr>
        <w:t xml:space="preserve">, Фонду загальнодержавного </w:t>
      </w:r>
      <w:proofErr w:type="spellStart"/>
      <w:r w:rsidRPr="009272D9">
        <w:rPr>
          <w:rFonts w:ascii="Times New Roman CYR" w:eastAsia="Times New Roman" w:hAnsi="Times New Roman CYR" w:cs="Times New Roman CYR"/>
          <w:sz w:val="24"/>
          <w:szCs w:val="24"/>
        </w:rPr>
        <w:t>соцiального</w:t>
      </w:r>
      <w:proofErr w:type="spellEnd"/>
      <w:r w:rsidRPr="009272D9">
        <w:rPr>
          <w:rFonts w:ascii="Times New Roman CYR" w:eastAsia="Times New Roman" w:hAnsi="Times New Roman CYR" w:cs="Times New Roman CYR"/>
          <w:sz w:val="24"/>
          <w:szCs w:val="24"/>
        </w:rPr>
        <w:t xml:space="preserve"> страхування України на випадок </w:t>
      </w:r>
      <w:proofErr w:type="spellStart"/>
      <w:r w:rsidRPr="009272D9">
        <w:rPr>
          <w:rFonts w:ascii="Times New Roman CYR" w:eastAsia="Times New Roman" w:hAnsi="Times New Roman CYR" w:cs="Times New Roman CYR"/>
          <w:sz w:val="24"/>
          <w:szCs w:val="24"/>
        </w:rPr>
        <w:t>безробiття</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Пенсiйного</w:t>
      </w:r>
      <w:proofErr w:type="spellEnd"/>
      <w:r w:rsidRPr="009272D9">
        <w:rPr>
          <w:rFonts w:ascii="Times New Roman CYR" w:eastAsia="Times New Roman" w:hAnsi="Times New Roman CYR" w:cs="Times New Roman CYR"/>
          <w:sz w:val="24"/>
          <w:szCs w:val="24"/>
        </w:rPr>
        <w:t xml:space="preserve"> фонду у </w:t>
      </w:r>
      <w:proofErr w:type="spellStart"/>
      <w:r w:rsidRPr="009272D9">
        <w:rPr>
          <w:rFonts w:ascii="Times New Roman CYR" w:eastAsia="Times New Roman" w:hAnsi="Times New Roman CYR" w:cs="Times New Roman CYR"/>
          <w:sz w:val="24"/>
          <w:szCs w:val="24"/>
        </w:rPr>
        <w:t>виглядi</w:t>
      </w:r>
      <w:proofErr w:type="spellEnd"/>
      <w:r w:rsidRPr="009272D9">
        <w:rPr>
          <w:rFonts w:ascii="Times New Roman CYR" w:eastAsia="Times New Roman" w:hAnsi="Times New Roman CYR" w:cs="Times New Roman CYR"/>
          <w:sz w:val="24"/>
          <w:szCs w:val="24"/>
        </w:rPr>
        <w:t xml:space="preserve"> єдиного </w:t>
      </w:r>
      <w:proofErr w:type="spellStart"/>
      <w:r w:rsidRPr="009272D9">
        <w:rPr>
          <w:rFonts w:ascii="Times New Roman CYR" w:eastAsia="Times New Roman" w:hAnsi="Times New Roman CYR" w:cs="Times New Roman CYR"/>
          <w:sz w:val="24"/>
          <w:szCs w:val="24"/>
        </w:rPr>
        <w:t>соцiального</w:t>
      </w:r>
      <w:proofErr w:type="spellEnd"/>
      <w:r w:rsidRPr="009272D9">
        <w:rPr>
          <w:rFonts w:ascii="Times New Roman CYR" w:eastAsia="Times New Roman" w:hAnsi="Times New Roman CYR" w:cs="Times New Roman CYR"/>
          <w:sz w:val="24"/>
          <w:szCs w:val="24"/>
        </w:rPr>
        <w:t xml:space="preserve"> внеску на користь своїх </w:t>
      </w:r>
      <w:proofErr w:type="spellStart"/>
      <w:r w:rsidRPr="009272D9">
        <w:rPr>
          <w:rFonts w:ascii="Times New Roman CYR" w:eastAsia="Times New Roman" w:hAnsi="Times New Roman CYR" w:cs="Times New Roman CYR"/>
          <w:sz w:val="24"/>
          <w:szCs w:val="24"/>
        </w:rPr>
        <w:t>спiвробiтникiв</w:t>
      </w:r>
      <w:proofErr w:type="spellEnd"/>
      <w:r w:rsidRPr="009272D9">
        <w:rPr>
          <w:rFonts w:ascii="Times New Roman CYR" w:eastAsia="Times New Roman" w:hAnsi="Times New Roman CYR" w:cs="Times New Roman CYR"/>
          <w:sz w:val="24"/>
          <w:szCs w:val="24"/>
        </w:rPr>
        <w:t xml:space="preserve">. Внесок розраховується як </w:t>
      </w:r>
      <w:proofErr w:type="spellStart"/>
      <w:r w:rsidRPr="009272D9">
        <w:rPr>
          <w:rFonts w:ascii="Times New Roman CYR" w:eastAsia="Times New Roman" w:hAnsi="Times New Roman CYR" w:cs="Times New Roman CYR"/>
          <w:sz w:val="24"/>
          <w:szCs w:val="24"/>
        </w:rPr>
        <w:t>вiдсоток</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поточної валової суми </w:t>
      </w:r>
      <w:proofErr w:type="spellStart"/>
      <w:r w:rsidRPr="009272D9">
        <w:rPr>
          <w:rFonts w:ascii="Times New Roman CYR" w:eastAsia="Times New Roman" w:hAnsi="Times New Roman CYR" w:cs="Times New Roman CYR"/>
          <w:sz w:val="24"/>
          <w:szCs w:val="24"/>
        </w:rPr>
        <w:t>заробiтної</w:t>
      </w:r>
      <w:proofErr w:type="spellEnd"/>
      <w:r w:rsidRPr="009272D9">
        <w:rPr>
          <w:rFonts w:ascii="Times New Roman CYR" w:eastAsia="Times New Roman" w:hAnsi="Times New Roman CYR" w:cs="Times New Roman CYR"/>
          <w:sz w:val="24"/>
          <w:szCs w:val="24"/>
        </w:rPr>
        <w:t xml:space="preserve"> плати i </w:t>
      </w:r>
      <w:proofErr w:type="spellStart"/>
      <w:r w:rsidRPr="009272D9">
        <w:rPr>
          <w:rFonts w:ascii="Times New Roman CYR" w:eastAsia="Times New Roman" w:hAnsi="Times New Roman CYR" w:cs="Times New Roman CYR"/>
          <w:sz w:val="24"/>
          <w:szCs w:val="24"/>
        </w:rPr>
        <w:t>вiдноситься</w:t>
      </w:r>
      <w:proofErr w:type="spellEnd"/>
      <w:r w:rsidRPr="009272D9">
        <w:rPr>
          <w:rFonts w:ascii="Times New Roman CYR" w:eastAsia="Times New Roman" w:hAnsi="Times New Roman CYR" w:cs="Times New Roman CYR"/>
          <w:sz w:val="24"/>
          <w:szCs w:val="24"/>
        </w:rPr>
        <w:t xml:space="preserve"> на витрати у </w:t>
      </w:r>
      <w:proofErr w:type="spellStart"/>
      <w:r w:rsidRPr="009272D9">
        <w:rPr>
          <w:rFonts w:ascii="Times New Roman CYR" w:eastAsia="Times New Roman" w:hAnsi="Times New Roman CYR" w:cs="Times New Roman CYR"/>
          <w:sz w:val="24"/>
          <w:szCs w:val="24"/>
        </w:rPr>
        <w:t>мiру</w:t>
      </w:r>
      <w:proofErr w:type="spellEnd"/>
      <w:r w:rsidRPr="009272D9">
        <w:rPr>
          <w:rFonts w:ascii="Times New Roman CYR" w:eastAsia="Times New Roman" w:hAnsi="Times New Roman CYR" w:cs="Times New Roman CYR"/>
          <w:sz w:val="24"/>
          <w:szCs w:val="24"/>
        </w:rPr>
        <w:t xml:space="preserve"> їх виникнення.</w:t>
      </w:r>
    </w:p>
    <w:p w14:paraId="6E2CE14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4ACC13D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4. Опис обраної </w:t>
      </w:r>
      <w:proofErr w:type="spellStart"/>
      <w:r w:rsidRPr="009272D9">
        <w:rPr>
          <w:rFonts w:ascii="Times New Roman CYR" w:eastAsia="Times New Roman" w:hAnsi="Times New Roman CYR" w:cs="Times New Roman CYR"/>
          <w:sz w:val="24"/>
          <w:szCs w:val="24"/>
        </w:rPr>
        <w:t>полiтики</w:t>
      </w:r>
      <w:proofErr w:type="spellEnd"/>
      <w:r w:rsidRPr="009272D9">
        <w:rPr>
          <w:rFonts w:ascii="Times New Roman CYR" w:eastAsia="Times New Roman" w:hAnsi="Times New Roman CYR" w:cs="Times New Roman CYR"/>
          <w:sz w:val="24"/>
          <w:szCs w:val="24"/>
        </w:rPr>
        <w:t xml:space="preserve"> щодо </w:t>
      </w:r>
      <w:proofErr w:type="spellStart"/>
      <w:r w:rsidRPr="009272D9">
        <w:rPr>
          <w:rFonts w:ascii="Times New Roman CYR" w:eastAsia="Times New Roman" w:hAnsi="Times New Roman CYR" w:cs="Times New Roman CYR"/>
          <w:sz w:val="24"/>
          <w:szCs w:val="24"/>
        </w:rPr>
        <w:t>фiнансування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особи, </w:t>
      </w:r>
      <w:proofErr w:type="spellStart"/>
      <w:r w:rsidRPr="009272D9">
        <w:rPr>
          <w:rFonts w:ascii="Times New Roman CYR" w:eastAsia="Times New Roman" w:hAnsi="Times New Roman CYR" w:cs="Times New Roman CYR"/>
          <w:sz w:val="24"/>
          <w:szCs w:val="24"/>
        </w:rPr>
        <w:t>достатнiсть</w:t>
      </w:r>
      <w:proofErr w:type="spellEnd"/>
      <w:r w:rsidRPr="009272D9">
        <w:rPr>
          <w:rFonts w:ascii="Times New Roman CYR" w:eastAsia="Times New Roman" w:hAnsi="Times New Roman CYR" w:cs="Times New Roman CYR"/>
          <w:sz w:val="24"/>
          <w:szCs w:val="24"/>
        </w:rPr>
        <w:t xml:space="preserve"> робочого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 xml:space="preserve"> для поточних потреб, </w:t>
      </w:r>
      <w:proofErr w:type="spellStart"/>
      <w:r w:rsidRPr="009272D9">
        <w:rPr>
          <w:rFonts w:ascii="Times New Roman CYR" w:eastAsia="Times New Roman" w:hAnsi="Times New Roman CYR" w:cs="Times New Roman CYR"/>
          <w:sz w:val="24"/>
          <w:szCs w:val="24"/>
        </w:rPr>
        <w:t>можливi</w:t>
      </w:r>
      <w:proofErr w:type="spellEnd"/>
      <w:r w:rsidRPr="009272D9">
        <w:rPr>
          <w:rFonts w:ascii="Times New Roman CYR" w:eastAsia="Times New Roman" w:hAnsi="Times New Roman CYR" w:cs="Times New Roman CYR"/>
          <w:sz w:val="24"/>
          <w:szCs w:val="24"/>
        </w:rPr>
        <w:t xml:space="preserve"> шляхи покращення </w:t>
      </w:r>
      <w:proofErr w:type="spellStart"/>
      <w:r w:rsidRPr="009272D9">
        <w:rPr>
          <w:rFonts w:ascii="Times New Roman CYR" w:eastAsia="Times New Roman" w:hAnsi="Times New Roman CYR" w:cs="Times New Roman CYR"/>
          <w:sz w:val="24"/>
          <w:szCs w:val="24"/>
        </w:rPr>
        <w:t>лiквiдностi</w:t>
      </w:r>
      <w:proofErr w:type="spellEnd"/>
      <w:r w:rsidRPr="009272D9">
        <w:rPr>
          <w:rFonts w:ascii="Times New Roman CYR" w:eastAsia="Times New Roman" w:hAnsi="Times New Roman CYR" w:cs="Times New Roman CYR"/>
          <w:sz w:val="24"/>
          <w:szCs w:val="24"/>
        </w:rPr>
        <w:t>.</w:t>
      </w:r>
    </w:p>
    <w:p w14:paraId="122253C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Для </w:t>
      </w:r>
      <w:proofErr w:type="spellStart"/>
      <w:r w:rsidRPr="009272D9">
        <w:rPr>
          <w:rFonts w:ascii="Times New Roman CYR" w:eastAsia="Times New Roman" w:hAnsi="Times New Roman CYR" w:cs="Times New Roman CYR"/>
          <w:sz w:val="24"/>
          <w:szCs w:val="24"/>
        </w:rPr>
        <w:t>цiлей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управлiння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капiталом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включає в себе: </w:t>
      </w:r>
    </w:p>
    <w:p w14:paraId="49F410D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 Статутний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w:t>
      </w:r>
    </w:p>
    <w:p w14:paraId="3337005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 Додатковий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w:t>
      </w:r>
    </w:p>
    <w:p w14:paraId="6015DE1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Нерозподiлений</w:t>
      </w:r>
      <w:proofErr w:type="spellEnd"/>
      <w:r w:rsidRPr="009272D9">
        <w:rPr>
          <w:rFonts w:ascii="Times New Roman CYR" w:eastAsia="Times New Roman" w:hAnsi="Times New Roman CYR" w:cs="Times New Roman CYR"/>
          <w:sz w:val="24"/>
          <w:szCs w:val="24"/>
        </w:rPr>
        <w:t xml:space="preserve"> прибуток (накопичений збиток).</w:t>
      </w:r>
    </w:p>
    <w:p w14:paraId="41F58D7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Головною метою </w:t>
      </w:r>
      <w:proofErr w:type="spellStart"/>
      <w:r w:rsidRPr="009272D9">
        <w:rPr>
          <w:rFonts w:ascii="Times New Roman CYR" w:eastAsia="Times New Roman" w:hAnsi="Times New Roman CYR" w:cs="Times New Roman CYR"/>
          <w:sz w:val="24"/>
          <w:szCs w:val="24"/>
        </w:rPr>
        <w:t>управлiння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капiталом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є </w:t>
      </w:r>
      <w:proofErr w:type="spellStart"/>
      <w:r w:rsidRPr="009272D9">
        <w:rPr>
          <w:rFonts w:ascii="Times New Roman CYR" w:eastAsia="Times New Roman" w:hAnsi="Times New Roman CYR" w:cs="Times New Roman CYR"/>
          <w:sz w:val="24"/>
          <w:szCs w:val="24"/>
        </w:rPr>
        <w:t>пiдтримка</w:t>
      </w:r>
      <w:proofErr w:type="spellEnd"/>
      <w:r w:rsidRPr="009272D9">
        <w:rPr>
          <w:rFonts w:ascii="Times New Roman CYR" w:eastAsia="Times New Roman" w:hAnsi="Times New Roman CYR" w:cs="Times New Roman CYR"/>
          <w:sz w:val="24"/>
          <w:szCs w:val="24"/>
        </w:rPr>
        <w:t xml:space="preserve"> достатньої </w:t>
      </w:r>
      <w:proofErr w:type="spellStart"/>
      <w:r w:rsidRPr="009272D9">
        <w:rPr>
          <w:rFonts w:ascii="Times New Roman CYR" w:eastAsia="Times New Roman" w:hAnsi="Times New Roman CYR" w:cs="Times New Roman CYR"/>
          <w:sz w:val="24"/>
          <w:szCs w:val="24"/>
        </w:rPr>
        <w:t>кредитоспроможностi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забезпеченостi</w:t>
      </w:r>
      <w:proofErr w:type="spellEnd"/>
      <w:r w:rsidRPr="009272D9">
        <w:rPr>
          <w:rFonts w:ascii="Times New Roman CYR" w:eastAsia="Times New Roman" w:hAnsi="Times New Roman CYR" w:cs="Times New Roman CYR"/>
          <w:sz w:val="24"/>
          <w:szCs w:val="24"/>
        </w:rPr>
        <w:t xml:space="preserve"> власними коштами з метою збереження </w:t>
      </w:r>
      <w:proofErr w:type="spellStart"/>
      <w:r w:rsidRPr="009272D9">
        <w:rPr>
          <w:rFonts w:ascii="Times New Roman CYR" w:eastAsia="Times New Roman" w:hAnsi="Times New Roman CYR" w:cs="Times New Roman CYR"/>
          <w:sz w:val="24"/>
          <w:szCs w:val="24"/>
        </w:rPr>
        <w:t>можливостi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продовжувати свою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як безперервно </w:t>
      </w:r>
      <w:proofErr w:type="spellStart"/>
      <w:r w:rsidRPr="009272D9">
        <w:rPr>
          <w:rFonts w:ascii="Times New Roman CYR" w:eastAsia="Times New Roman" w:hAnsi="Times New Roman CYR" w:cs="Times New Roman CYR"/>
          <w:sz w:val="24"/>
          <w:szCs w:val="24"/>
        </w:rPr>
        <w:t>дiючого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пiдприємства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Полiтика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стосовно </w:t>
      </w:r>
      <w:proofErr w:type="spellStart"/>
      <w:r w:rsidRPr="009272D9">
        <w:rPr>
          <w:rFonts w:ascii="Times New Roman CYR" w:eastAsia="Times New Roman" w:hAnsi="Times New Roman CYR" w:cs="Times New Roman CYR"/>
          <w:sz w:val="24"/>
          <w:szCs w:val="24"/>
        </w:rPr>
        <w:t>управлiння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капiталом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нацiлена</w:t>
      </w:r>
      <w:proofErr w:type="spellEnd"/>
      <w:r w:rsidRPr="009272D9">
        <w:rPr>
          <w:rFonts w:ascii="Times New Roman CYR" w:eastAsia="Times New Roman" w:hAnsi="Times New Roman CYR" w:cs="Times New Roman CYR"/>
          <w:sz w:val="24"/>
          <w:szCs w:val="24"/>
        </w:rPr>
        <w:t xml:space="preserve"> на забезпечення i </w:t>
      </w:r>
      <w:proofErr w:type="spellStart"/>
      <w:r w:rsidRPr="009272D9">
        <w:rPr>
          <w:rFonts w:ascii="Times New Roman CYR" w:eastAsia="Times New Roman" w:hAnsi="Times New Roman CYR" w:cs="Times New Roman CYR"/>
          <w:sz w:val="24"/>
          <w:szCs w:val="24"/>
        </w:rPr>
        <w:t>пiдтримку</w:t>
      </w:r>
      <w:proofErr w:type="spellEnd"/>
      <w:r w:rsidRPr="009272D9">
        <w:rPr>
          <w:rFonts w:ascii="Times New Roman CYR" w:eastAsia="Times New Roman" w:hAnsi="Times New Roman CYR" w:cs="Times New Roman CYR"/>
          <w:sz w:val="24"/>
          <w:szCs w:val="24"/>
        </w:rPr>
        <w:t xml:space="preserve"> оптимальної структури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 xml:space="preserve"> для зменшення загальних витрат на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гнучкостi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необхiдних</w:t>
      </w:r>
      <w:proofErr w:type="spellEnd"/>
      <w:r w:rsidRPr="009272D9">
        <w:rPr>
          <w:rFonts w:ascii="Times New Roman CYR" w:eastAsia="Times New Roman" w:hAnsi="Times New Roman CYR" w:cs="Times New Roman CYR"/>
          <w:sz w:val="24"/>
          <w:szCs w:val="24"/>
        </w:rPr>
        <w:t xml:space="preserve"> для доступу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ринкiв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Керiвництво</w:t>
      </w:r>
      <w:proofErr w:type="spellEnd"/>
      <w:r w:rsidRPr="009272D9">
        <w:rPr>
          <w:rFonts w:ascii="Times New Roman CYR" w:eastAsia="Times New Roman" w:hAnsi="Times New Roman CYR" w:cs="Times New Roman CYR"/>
          <w:sz w:val="24"/>
          <w:szCs w:val="24"/>
        </w:rPr>
        <w:t xml:space="preserve"> намагається </w:t>
      </w:r>
      <w:proofErr w:type="spellStart"/>
      <w:r w:rsidRPr="009272D9">
        <w:rPr>
          <w:rFonts w:ascii="Times New Roman CYR" w:eastAsia="Times New Roman" w:hAnsi="Times New Roman CYR" w:cs="Times New Roman CYR"/>
          <w:sz w:val="24"/>
          <w:szCs w:val="24"/>
        </w:rPr>
        <w:lastRenderedPageBreak/>
        <w:t>зберiгати</w:t>
      </w:r>
      <w:proofErr w:type="spellEnd"/>
      <w:r w:rsidRPr="009272D9">
        <w:rPr>
          <w:rFonts w:ascii="Times New Roman CYR" w:eastAsia="Times New Roman" w:hAnsi="Times New Roman CYR" w:cs="Times New Roman CYR"/>
          <w:sz w:val="24"/>
          <w:szCs w:val="24"/>
        </w:rPr>
        <w:t xml:space="preserve"> баланс </w:t>
      </w:r>
      <w:proofErr w:type="spellStart"/>
      <w:r w:rsidRPr="009272D9">
        <w:rPr>
          <w:rFonts w:ascii="Times New Roman CYR" w:eastAsia="Times New Roman" w:hAnsi="Times New Roman CYR" w:cs="Times New Roman CYR"/>
          <w:sz w:val="24"/>
          <w:szCs w:val="24"/>
        </w:rPr>
        <w:t>мiж</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бiльш</w:t>
      </w:r>
      <w:proofErr w:type="spellEnd"/>
      <w:r w:rsidRPr="009272D9">
        <w:rPr>
          <w:rFonts w:ascii="Times New Roman CYR" w:eastAsia="Times New Roman" w:hAnsi="Times New Roman CYR" w:cs="Times New Roman CYR"/>
          <w:sz w:val="24"/>
          <w:szCs w:val="24"/>
        </w:rPr>
        <w:t xml:space="preserve"> високою </w:t>
      </w:r>
      <w:proofErr w:type="spellStart"/>
      <w:r w:rsidRPr="009272D9">
        <w:rPr>
          <w:rFonts w:ascii="Times New Roman CYR" w:eastAsia="Times New Roman" w:hAnsi="Times New Roman CYR" w:cs="Times New Roman CYR"/>
          <w:sz w:val="24"/>
          <w:szCs w:val="24"/>
        </w:rPr>
        <w:t>дохiднiстю</w:t>
      </w:r>
      <w:proofErr w:type="spellEnd"/>
      <w:r w:rsidRPr="009272D9">
        <w:rPr>
          <w:rFonts w:ascii="Times New Roman CYR" w:eastAsia="Times New Roman" w:hAnsi="Times New Roman CYR" w:cs="Times New Roman CYR"/>
          <w:sz w:val="24"/>
          <w:szCs w:val="24"/>
        </w:rPr>
        <w:t xml:space="preserve">, яку можна досягти при вищому </w:t>
      </w:r>
      <w:proofErr w:type="spellStart"/>
      <w:r w:rsidRPr="009272D9">
        <w:rPr>
          <w:rFonts w:ascii="Times New Roman CYR" w:eastAsia="Times New Roman" w:hAnsi="Times New Roman CYR" w:cs="Times New Roman CYR"/>
          <w:sz w:val="24"/>
          <w:szCs w:val="24"/>
        </w:rPr>
        <w:t>рiвнi</w:t>
      </w:r>
      <w:proofErr w:type="spellEnd"/>
      <w:r w:rsidRPr="009272D9">
        <w:rPr>
          <w:rFonts w:ascii="Times New Roman CYR" w:eastAsia="Times New Roman" w:hAnsi="Times New Roman CYR" w:cs="Times New Roman CYR"/>
          <w:sz w:val="24"/>
          <w:szCs w:val="24"/>
        </w:rPr>
        <w:t xml:space="preserve"> позикових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та перевагами i </w:t>
      </w:r>
      <w:proofErr w:type="spellStart"/>
      <w:r w:rsidRPr="009272D9">
        <w:rPr>
          <w:rFonts w:ascii="Times New Roman CYR" w:eastAsia="Times New Roman" w:hAnsi="Times New Roman CYR" w:cs="Times New Roman CYR"/>
          <w:sz w:val="24"/>
          <w:szCs w:val="24"/>
        </w:rPr>
        <w:t>стабiльнiстю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забезпечує </w:t>
      </w:r>
      <w:proofErr w:type="spellStart"/>
      <w:r w:rsidRPr="009272D9">
        <w:rPr>
          <w:rFonts w:ascii="Times New Roman CYR" w:eastAsia="Times New Roman" w:hAnsi="Times New Roman CYR" w:cs="Times New Roman CYR"/>
          <w:sz w:val="24"/>
          <w:szCs w:val="24"/>
        </w:rPr>
        <w:t>стiйка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позицiя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w:t>
      </w:r>
    </w:p>
    <w:p w14:paraId="0441E7A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розглядає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та позики у </w:t>
      </w:r>
      <w:proofErr w:type="spellStart"/>
      <w:r w:rsidRPr="009272D9">
        <w:rPr>
          <w:rFonts w:ascii="Times New Roman CYR" w:eastAsia="Times New Roman" w:hAnsi="Times New Roman CYR" w:cs="Times New Roman CYR"/>
          <w:sz w:val="24"/>
          <w:szCs w:val="24"/>
        </w:rPr>
        <w:t>якостi</w:t>
      </w:r>
      <w:proofErr w:type="spellEnd"/>
      <w:r w:rsidRPr="009272D9">
        <w:rPr>
          <w:rFonts w:ascii="Times New Roman CYR" w:eastAsia="Times New Roman" w:hAnsi="Times New Roman CYR" w:cs="Times New Roman CYR"/>
          <w:sz w:val="24"/>
          <w:szCs w:val="24"/>
        </w:rPr>
        <w:t xml:space="preserve"> важливих </w:t>
      </w:r>
      <w:proofErr w:type="spellStart"/>
      <w:r w:rsidRPr="009272D9">
        <w:rPr>
          <w:rFonts w:ascii="Times New Roman CYR" w:eastAsia="Times New Roman" w:hAnsi="Times New Roman CYR" w:cs="Times New Roman CYR"/>
          <w:sz w:val="24"/>
          <w:szCs w:val="24"/>
        </w:rPr>
        <w:t>компонентiв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фiнансування</w:t>
      </w:r>
      <w:proofErr w:type="spellEnd"/>
      <w:r w:rsidRPr="009272D9">
        <w:rPr>
          <w:rFonts w:ascii="Times New Roman CYR" w:eastAsia="Times New Roman" w:hAnsi="Times New Roman CYR" w:cs="Times New Roman CYR"/>
          <w:sz w:val="24"/>
          <w:szCs w:val="24"/>
        </w:rPr>
        <w:t xml:space="preserve"> i, як </w:t>
      </w:r>
      <w:proofErr w:type="spellStart"/>
      <w:r w:rsidRPr="009272D9">
        <w:rPr>
          <w:rFonts w:ascii="Times New Roman CYR" w:eastAsia="Times New Roman" w:hAnsi="Times New Roman CYR" w:cs="Times New Roman CYR"/>
          <w:sz w:val="24"/>
          <w:szCs w:val="24"/>
        </w:rPr>
        <w:t>наслiдок</w:t>
      </w:r>
      <w:proofErr w:type="spellEnd"/>
      <w:r w:rsidRPr="009272D9">
        <w:rPr>
          <w:rFonts w:ascii="Times New Roman CYR" w:eastAsia="Times New Roman" w:hAnsi="Times New Roman CYR" w:cs="Times New Roman CYR"/>
          <w:sz w:val="24"/>
          <w:szCs w:val="24"/>
        </w:rPr>
        <w:t xml:space="preserve">, як частину своєї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управлiння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капiталом</w:t>
      </w:r>
      <w:proofErr w:type="spellEnd"/>
      <w:r w:rsidRPr="009272D9">
        <w:rPr>
          <w:rFonts w:ascii="Times New Roman CYR" w:eastAsia="Times New Roman" w:hAnsi="Times New Roman CYR" w:cs="Times New Roman CYR"/>
          <w:sz w:val="24"/>
          <w:szCs w:val="24"/>
        </w:rPr>
        <w:t>.</w:t>
      </w:r>
    </w:p>
    <w:p w14:paraId="6F60B31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Для </w:t>
      </w:r>
      <w:proofErr w:type="spellStart"/>
      <w:r w:rsidRPr="009272D9">
        <w:rPr>
          <w:rFonts w:ascii="Times New Roman CYR" w:eastAsia="Times New Roman" w:hAnsi="Times New Roman CYR" w:cs="Times New Roman CYR"/>
          <w:sz w:val="24"/>
          <w:szCs w:val="24"/>
        </w:rPr>
        <w:t>пiдтримування</w:t>
      </w:r>
      <w:proofErr w:type="spellEnd"/>
      <w:r w:rsidRPr="009272D9">
        <w:rPr>
          <w:rFonts w:ascii="Times New Roman CYR" w:eastAsia="Times New Roman" w:hAnsi="Times New Roman CYR" w:cs="Times New Roman CYR"/>
          <w:sz w:val="24"/>
          <w:szCs w:val="24"/>
        </w:rPr>
        <w:t xml:space="preserve"> або коригування структури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може коригувати суму </w:t>
      </w:r>
      <w:proofErr w:type="spellStart"/>
      <w:r w:rsidRPr="009272D9">
        <w:rPr>
          <w:rFonts w:ascii="Times New Roman CYR" w:eastAsia="Times New Roman" w:hAnsi="Times New Roman CYR" w:cs="Times New Roman CYR"/>
          <w:sz w:val="24"/>
          <w:szCs w:val="24"/>
        </w:rPr>
        <w:t>дивiдендiв</w:t>
      </w:r>
      <w:proofErr w:type="spellEnd"/>
      <w:r w:rsidRPr="009272D9">
        <w:rPr>
          <w:rFonts w:ascii="Times New Roman CYR" w:eastAsia="Times New Roman" w:hAnsi="Times New Roman CYR" w:cs="Times New Roman CYR"/>
          <w:sz w:val="24"/>
          <w:szCs w:val="24"/>
        </w:rPr>
        <w:t xml:space="preserve">, що виплачуються власникам, повертати їм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збiльшувати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розмiр</w:t>
      </w:r>
      <w:proofErr w:type="spellEnd"/>
      <w:r w:rsidRPr="009272D9">
        <w:rPr>
          <w:rFonts w:ascii="Times New Roman CYR" w:eastAsia="Times New Roman" w:hAnsi="Times New Roman CYR" w:cs="Times New Roman CYR"/>
          <w:sz w:val="24"/>
          <w:szCs w:val="24"/>
        </w:rPr>
        <w:t xml:space="preserve"> статутного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 xml:space="preserve"> або продавати активи для зменшення суми боргу</w:t>
      </w:r>
    </w:p>
    <w:p w14:paraId="6BC2F60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Станом на 31 грудня 2022 року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мала перевищення поточних зобов'язань над поточними активами (чистий </w:t>
      </w:r>
      <w:proofErr w:type="spellStart"/>
      <w:r w:rsidRPr="009272D9">
        <w:rPr>
          <w:rFonts w:ascii="Times New Roman CYR" w:eastAsia="Times New Roman" w:hAnsi="Times New Roman CYR" w:cs="Times New Roman CYR"/>
          <w:sz w:val="24"/>
          <w:szCs w:val="24"/>
        </w:rPr>
        <w:t>дефiцит</w:t>
      </w:r>
      <w:proofErr w:type="spellEnd"/>
      <w:r w:rsidRPr="009272D9">
        <w:rPr>
          <w:rFonts w:ascii="Times New Roman CYR" w:eastAsia="Times New Roman" w:hAnsi="Times New Roman CYR" w:cs="Times New Roman CYR"/>
          <w:sz w:val="24"/>
          <w:szCs w:val="24"/>
        </w:rPr>
        <w:t xml:space="preserve"> оборотного </w:t>
      </w:r>
      <w:proofErr w:type="spellStart"/>
      <w:r w:rsidRPr="009272D9">
        <w:rPr>
          <w:rFonts w:ascii="Times New Roman CYR" w:eastAsia="Times New Roman" w:hAnsi="Times New Roman CYR" w:cs="Times New Roman CYR"/>
          <w:sz w:val="24"/>
          <w:szCs w:val="24"/>
        </w:rPr>
        <w:t>капiталу</w:t>
      </w:r>
      <w:proofErr w:type="spellEnd"/>
      <w:r w:rsidRPr="009272D9">
        <w:rPr>
          <w:rFonts w:ascii="Times New Roman CYR" w:eastAsia="Times New Roman" w:hAnsi="Times New Roman CYR" w:cs="Times New Roman CYR"/>
          <w:sz w:val="24"/>
          <w:szCs w:val="24"/>
        </w:rPr>
        <w:t xml:space="preserve">) на 2 020 063 тисяч гривень (31 грудня 2021 р., </w:t>
      </w:r>
      <w:proofErr w:type="spellStart"/>
      <w:r w:rsidRPr="009272D9">
        <w:rPr>
          <w:rFonts w:ascii="Times New Roman CYR" w:eastAsia="Times New Roman" w:hAnsi="Times New Roman CYR" w:cs="Times New Roman CYR"/>
          <w:sz w:val="24"/>
          <w:szCs w:val="24"/>
        </w:rPr>
        <w:t>позитивнi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чистi</w:t>
      </w:r>
      <w:proofErr w:type="spellEnd"/>
      <w:r w:rsidRPr="009272D9">
        <w:rPr>
          <w:rFonts w:ascii="Times New Roman CYR" w:eastAsia="Times New Roman" w:hAnsi="Times New Roman CYR" w:cs="Times New Roman CYR"/>
          <w:sz w:val="24"/>
          <w:szCs w:val="24"/>
        </w:rPr>
        <w:t xml:space="preserve"> активи : 75 919 тисяч гривень). </w:t>
      </w:r>
      <w:proofErr w:type="spellStart"/>
      <w:r w:rsidRPr="009272D9">
        <w:rPr>
          <w:rFonts w:ascii="Times New Roman CYR" w:eastAsia="Times New Roman" w:hAnsi="Times New Roman CYR" w:cs="Times New Roman CYR"/>
          <w:sz w:val="24"/>
          <w:szCs w:val="24"/>
        </w:rPr>
        <w:t>Керiвництво</w:t>
      </w:r>
      <w:proofErr w:type="spellEnd"/>
      <w:r w:rsidRPr="009272D9">
        <w:rPr>
          <w:rFonts w:ascii="Times New Roman CYR" w:eastAsia="Times New Roman" w:hAnsi="Times New Roman CYR" w:cs="Times New Roman CYR"/>
          <w:sz w:val="24"/>
          <w:szCs w:val="24"/>
        </w:rPr>
        <w:t xml:space="preserve"> планує покрити наявний </w:t>
      </w:r>
      <w:proofErr w:type="spellStart"/>
      <w:r w:rsidRPr="009272D9">
        <w:rPr>
          <w:rFonts w:ascii="Times New Roman CYR" w:eastAsia="Times New Roman" w:hAnsi="Times New Roman CYR" w:cs="Times New Roman CYR"/>
          <w:sz w:val="24"/>
          <w:szCs w:val="24"/>
        </w:rPr>
        <w:t>дефiцит</w:t>
      </w:r>
      <w:proofErr w:type="spellEnd"/>
      <w:r w:rsidRPr="009272D9">
        <w:rPr>
          <w:rFonts w:ascii="Times New Roman CYR" w:eastAsia="Times New Roman" w:hAnsi="Times New Roman CYR" w:cs="Times New Roman CYR"/>
          <w:sz w:val="24"/>
          <w:szCs w:val="24"/>
        </w:rPr>
        <w:t xml:space="preserve"> чистих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за рахунок отримання прибутку в </w:t>
      </w:r>
      <w:proofErr w:type="spellStart"/>
      <w:r w:rsidRPr="009272D9">
        <w:rPr>
          <w:rFonts w:ascii="Times New Roman CYR" w:eastAsia="Times New Roman" w:hAnsi="Times New Roman CYR" w:cs="Times New Roman CYR"/>
          <w:sz w:val="24"/>
          <w:szCs w:val="24"/>
        </w:rPr>
        <w:t>майбутнiх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перiодах</w:t>
      </w:r>
      <w:proofErr w:type="spellEnd"/>
    </w:p>
    <w:p w14:paraId="3166779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Цiлi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полiтика</w:t>
      </w:r>
      <w:proofErr w:type="spellEnd"/>
      <w:r w:rsidRPr="009272D9">
        <w:rPr>
          <w:rFonts w:ascii="Times New Roman CYR" w:eastAsia="Times New Roman" w:hAnsi="Times New Roman CYR" w:cs="Times New Roman CYR"/>
          <w:sz w:val="24"/>
          <w:szCs w:val="24"/>
        </w:rPr>
        <w:t xml:space="preserve"> та процедури </w:t>
      </w:r>
      <w:proofErr w:type="spellStart"/>
      <w:r w:rsidRPr="009272D9">
        <w:rPr>
          <w:rFonts w:ascii="Times New Roman CYR" w:eastAsia="Times New Roman" w:hAnsi="Times New Roman CYR" w:cs="Times New Roman CYR"/>
          <w:sz w:val="24"/>
          <w:szCs w:val="24"/>
        </w:rPr>
        <w:t>управлiння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капiталом</w:t>
      </w:r>
      <w:proofErr w:type="spellEnd"/>
      <w:r w:rsidRPr="009272D9">
        <w:rPr>
          <w:rFonts w:ascii="Times New Roman CYR" w:eastAsia="Times New Roman" w:hAnsi="Times New Roman CYR" w:cs="Times New Roman CYR"/>
          <w:sz w:val="24"/>
          <w:szCs w:val="24"/>
        </w:rPr>
        <w:t xml:space="preserve"> протягом </w:t>
      </w:r>
      <w:proofErr w:type="spellStart"/>
      <w:r w:rsidRPr="009272D9">
        <w:rPr>
          <w:rFonts w:ascii="Times New Roman CYR" w:eastAsia="Times New Roman" w:hAnsi="Times New Roman CYR" w:cs="Times New Roman CYR"/>
          <w:sz w:val="24"/>
          <w:szCs w:val="24"/>
        </w:rPr>
        <w:t>перiодiв</w:t>
      </w:r>
      <w:proofErr w:type="spellEnd"/>
      <w:r w:rsidRPr="009272D9">
        <w:rPr>
          <w:rFonts w:ascii="Times New Roman CYR" w:eastAsia="Times New Roman" w:hAnsi="Times New Roman CYR" w:cs="Times New Roman CYR"/>
          <w:sz w:val="24"/>
          <w:szCs w:val="24"/>
        </w:rPr>
        <w:t xml:space="preserve">, що </w:t>
      </w:r>
      <w:proofErr w:type="spellStart"/>
      <w:r w:rsidRPr="009272D9">
        <w:rPr>
          <w:rFonts w:ascii="Times New Roman CYR" w:eastAsia="Times New Roman" w:hAnsi="Times New Roman CYR" w:cs="Times New Roman CYR"/>
          <w:sz w:val="24"/>
          <w:szCs w:val="24"/>
        </w:rPr>
        <w:t>закiнчилися</w:t>
      </w:r>
      <w:proofErr w:type="spellEnd"/>
      <w:r w:rsidRPr="009272D9">
        <w:rPr>
          <w:rFonts w:ascii="Times New Roman CYR" w:eastAsia="Times New Roman" w:hAnsi="Times New Roman CYR" w:cs="Times New Roman CYR"/>
          <w:sz w:val="24"/>
          <w:szCs w:val="24"/>
        </w:rPr>
        <w:t xml:space="preserve"> 31 грудня 2022 року та 2021 роках, не </w:t>
      </w:r>
      <w:proofErr w:type="spellStart"/>
      <w:r w:rsidRPr="009272D9">
        <w:rPr>
          <w:rFonts w:ascii="Times New Roman CYR" w:eastAsia="Times New Roman" w:hAnsi="Times New Roman CYR" w:cs="Times New Roman CYR"/>
          <w:sz w:val="24"/>
          <w:szCs w:val="24"/>
        </w:rPr>
        <w:t>змiнювалися</w:t>
      </w:r>
      <w:proofErr w:type="spellEnd"/>
      <w:r w:rsidRPr="009272D9">
        <w:rPr>
          <w:rFonts w:ascii="Times New Roman CYR" w:eastAsia="Times New Roman" w:hAnsi="Times New Roman CYR" w:cs="Times New Roman CYR"/>
          <w:sz w:val="24"/>
          <w:szCs w:val="24"/>
        </w:rPr>
        <w:t>.</w:t>
      </w:r>
    </w:p>
    <w:p w14:paraId="4306A31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70AC5F6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5. Опис </w:t>
      </w:r>
      <w:proofErr w:type="spellStart"/>
      <w:r w:rsidRPr="009272D9">
        <w:rPr>
          <w:rFonts w:ascii="Times New Roman CYR" w:eastAsia="Times New Roman" w:hAnsi="Times New Roman CYR" w:cs="Times New Roman CYR"/>
          <w:sz w:val="24"/>
          <w:szCs w:val="24"/>
        </w:rPr>
        <w:t>полiтики</w:t>
      </w:r>
      <w:proofErr w:type="spellEnd"/>
      <w:r w:rsidRPr="009272D9">
        <w:rPr>
          <w:rFonts w:ascii="Times New Roman CYR" w:eastAsia="Times New Roman" w:hAnsi="Times New Roman CYR" w:cs="Times New Roman CYR"/>
          <w:sz w:val="24"/>
          <w:szCs w:val="24"/>
        </w:rPr>
        <w:t xml:space="preserve"> щодо </w:t>
      </w:r>
      <w:proofErr w:type="spellStart"/>
      <w:r w:rsidRPr="009272D9">
        <w:rPr>
          <w:rFonts w:ascii="Times New Roman CYR" w:eastAsia="Times New Roman" w:hAnsi="Times New Roman CYR" w:cs="Times New Roman CYR"/>
          <w:sz w:val="24"/>
          <w:szCs w:val="24"/>
        </w:rPr>
        <w:t>дослiджень</w:t>
      </w:r>
      <w:proofErr w:type="spellEnd"/>
      <w:r w:rsidRPr="009272D9">
        <w:rPr>
          <w:rFonts w:ascii="Times New Roman CYR" w:eastAsia="Times New Roman" w:hAnsi="Times New Roman CYR" w:cs="Times New Roman CYR"/>
          <w:sz w:val="24"/>
          <w:szCs w:val="24"/>
        </w:rPr>
        <w:t xml:space="preserve"> та розробок, сума витрат на </w:t>
      </w:r>
      <w:proofErr w:type="spellStart"/>
      <w:r w:rsidRPr="009272D9">
        <w:rPr>
          <w:rFonts w:ascii="Times New Roman CYR" w:eastAsia="Times New Roman" w:hAnsi="Times New Roman CYR" w:cs="Times New Roman CYR"/>
          <w:sz w:val="24"/>
          <w:szCs w:val="24"/>
        </w:rPr>
        <w:t>дослiдження</w:t>
      </w:r>
      <w:proofErr w:type="spellEnd"/>
      <w:r w:rsidRPr="009272D9">
        <w:rPr>
          <w:rFonts w:ascii="Times New Roman CYR" w:eastAsia="Times New Roman" w:hAnsi="Times New Roman CYR" w:cs="Times New Roman CYR"/>
          <w:sz w:val="24"/>
          <w:szCs w:val="24"/>
        </w:rPr>
        <w:t xml:space="preserve"> та розробку за </w:t>
      </w:r>
      <w:proofErr w:type="spellStart"/>
      <w:r w:rsidRPr="009272D9">
        <w:rPr>
          <w:rFonts w:ascii="Times New Roman CYR" w:eastAsia="Times New Roman" w:hAnsi="Times New Roman CYR" w:cs="Times New Roman CYR"/>
          <w:sz w:val="24"/>
          <w:szCs w:val="24"/>
        </w:rPr>
        <w:t>звiтний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рiк</w:t>
      </w:r>
      <w:proofErr w:type="spellEnd"/>
      <w:r w:rsidRPr="009272D9">
        <w:rPr>
          <w:rFonts w:ascii="Times New Roman CYR" w:eastAsia="Times New Roman" w:hAnsi="Times New Roman CYR" w:cs="Times New Roman CYR"/>
          <w:sz w:val="24"/>
          <w:szCs w:val="24"/>
        </w:rPr>
        <w:t>.</w:t>
      </w:r>
    </w:p>
    <w:p w14:paraId="1FD50AC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Протягом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року </w:t>
      </w:r>
      <w:proofErr w:type="spellStart"/>
      <w:r w:rsidRPr="009272D9">
        <w:rPr>
          <w:rFonts w:ascii="Times New Roman CYR" w:eastAsia="Times New Roman" w:hAnsi="Times New Roman CYR" w:cs="Times New Roman CYR"/>
          <w:sz w:val="24"/>
          <w:szCs w:val="24"/>
        </w:rPr>
        <w:t>дослiджень</w:t>
      </w:r>
      <w:proofErr w:type="spellEnd"/>
      <w:r w:rsidRPr="009272D9">
        <w:rPr>
          <w:rFonts w:ascii="Times New Roman CYR" w:eastAsia="Times New Roman" w:hAnsi="Times New Roman CYR" w:cs="Times New Roman CYR"/>
          <w:sz w:val="24"/>
          <w:szCs w:val="24"/>
        </w:rPr>
        <w:t xml:space="preserve"> та розробок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здiйснювала</w:t>
      </w:r>
      <w:proofErr w:type="spellEnd"/>
      <w:r w:rsidRPr="009272D9">
        <w:rPr>
          <w:rFonts w:ascii="Times New Roman CYR" w:eastAsia="Times New Roman" w:hAnsi="Times New Roman CYR" w:cs="Times New Roman CYR"/>
          <w:sz w:val="24"/>
          <w:szCs w:val="24"/>
        </w:rPr>
        <w:t>.</w:t>
      </w:r>
    </w:p>
    <w:p w14:paraId="4B0A25D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5F5B7F6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6. </w:t>
      </w:r>
      <w:proofErr w:type="spellStart"/>
      <w:r w:rsidRPr="009272D9">
        <w:rPr>
          <w:rFonts w:ascii="Times New Roman CYR" w:eastAsia="Times New Roman" w:hAnsi="Times New Roman CYR" w:cs="Times New Roman CYR"/>
          <w:sz w:val="24"/>
          <w:szCs w:val="24"/>
        </w:rPr>
        <w:t>Iнформацiя</w:t>
      </w:r>
      <w:proofErr w:type="spellEnd"/>
      <w:r w:rsidRPr="009272D9">
        <w:rPr>
          <w:rFonts w:ascii="Times New Roman CYR" w:eastAsia="Times New Roman" w:hAnsi="Times New Roman CYR" w:cs="Times New Roman CYR"/>
          <w:sz w:val="24"/>
          <w:szCs w:val="24"/>
        </w:rPr>
        <w:t xml:space="preserve"> щодо </w:t>
      </w:r>
      <w:proofErr w:type="spellStart"/>
      <w:r w:rsidRPr="009272D9">
        <w:rPr>
          <w:rFonts w:ascii="Times New Roman CYR" w:eastAsia="Times New Roman" w:hAnsi="Times New Roman CYR" w:cs="Times New Roman CYR"/>
          <w:sz w:val="24"/>
          <w:szCs w:val="24"/>
        </w:rPr>
        <w:t>продуктiв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або послуг) особи:</w:t>
      </w:r>
    </w:p>
    <w:p w14:paraId="54327BE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 опис </w:t>
      </w:r>
      <w:proofErr w:type="spellStart"/>
      <w:r w:rsidRPr="009272D9">
        <w:rPr>
          <w:rFonts w:ascii="Times New Roman CYR" w:eastAsia="Times New Roman" w:hAnsi="Times New Roman CYR" w:cs="Times New Roman CYR"/>
          <w:sz w:val="24"/>
          <w:szCs w:val="24"/>
        </w:rPr>
        <w:t>продуктiв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та/або послуг),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виробляє/надає особа;</w:t>
      </w:r>
    </w:p>
    <w:p w14:paraId="2FC7908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Основною </w:t>
      </w:r>
      <w:proofErr w:type="spellStart"/>
      <w:r w:rsidRPr="009272D9">
        <w:rPr>
          <w:rFonts w:ascii="Times New Roman CYR" w:eastAsia="Times New Roman" w:hAnsi="Times New Roman CYR" w:cs="Times New Roman CYR"/>
          <w:sz w:val="24"/>
          <w:szCs w:val="24"/>
        </w:rPr>
        <w:t>дiяльнiстю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є </w:t>
      </w:r>
      <w:proofErr w:type="spellStart"/>
      <w:r w:rsidRPr="009272D9">
        <w:rPr>
          <w:rFonts w:ascii="Times New Roman CYR" w:eastAsia="Times New Roman" w:hAnsi="Times New Roman CYR" w:cs="Times New Roman CYR"/>
          <w:sz w:val="24"/>
          <w:szCs w:val="24"/>
        </w:rPr>
        <w:t>генерацiя</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реалiзацiя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виробленої </w:t>
      </w:r>
      <w:proofErr w:type="spellStart"/>
      <w:r w:rsidRPr="009272D9">
        <w:rPr>
          <w:rFonts w:ascii="Times New Roman CYR" w:eastAsia="Times New Roman" w:hAnsi="Times New Roman CYR" w:cs="Times New Roman CYR"/>
          <w:sz w:val="24"/>
          <w:szCs w:val="24"/>
        </w:rPr>
        <w:t>вiтроелектростанцiями</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Українi</w:t>
      </w:r>
      <w:proofErr w:type="spellEnd"/>
      <w:r w:rsidRPr="009272D9">
        <w:rPr>
          <w:rFonts w:ascii="Times New Roman CYR" w:eastAsia="Times New Roman" w:hAnsi="Times New Roman CYR" w:cs="Times New Roman CYR"/>
          <w:sz w:val="24"/>
          <w:szCs w:val="24"/>
        </w:rPr>
        <w:t xml:space="preserve">. </w:t>
      </w:r>
    </w:p>
    <w:p w14:paraId="1600557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2) обсяги виробництва (у натуральному та грошовому </w:t>
      </w:r>
      <w:proofErr w:type="spellStart"/>
      <w:r w:rsidRPr="009272D9">
        <w:rPr>
          <w:rFonts w:ascii="Times New Roman CYR" w:eastAsia="Times New Roman" w:hAnsi="Times New Roman CYR" w:cs="Times New Roman CYR"/>
          <w:sz w:val="24"/>
          <w:szCs w:val="24"/>
        </w:rPr>
        <w:t>виразi</w:t>
      </w:r>
      <w:proofErr w:type="spellEnd"/>
      <w:r w:rsidRPr="009272D9">
        <w:rPr>
          <w:rFonts w:ascii="Times New Roman CYR" w:eastAsia="Times New Roman" w:hAnsi="Times New Roman CYR" w:cs="Times New Roman CYR"/>
          <w:sz w:val="24"/>
          <w:szCs w:val="24"/>
        </w:rPr>
        <w:t>);</w:t>
      </w:r>
    </w:p>
    <w:p w14:paraId="25DADE6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обсяги виробництва у натуральному </w:t>
      </w:r>
      <w:proofErr w:type="spellStart"/>
      <w:r w:rsidRPr="009272D9">
        <w:rPr>
          <w:rFonts w:ascii="Times New Roman CYR" w:eastAsia="Times New Roman" w:hAnsi="Times New Roman CYR" w:cs="Times New Roman CYR"/>
          <w:sz w:val="24"/>
          <w:szCs w:val="24"/>
        </w:rPr>
        <w:t>виразi</w:t>
      </w:r>
      <w:proofErr w:type="spellEnd"/>
      <w:r w:rsidRPr="009272D9">
        <w:rPr>
          <w:rFonts w:ascii="Times New Roman CYR" w:eastAsia="Times New Roman" w:hAnsi="Times New Roman CYR" w:cs="Times New Roman CYR"/>
          <w:sz w:val="24"/>
          <w:szCs w:val="24"/>
        </w:rPr>
        <w:t xml:space="preserve"> – 61 217 669 кВт*г</w:t>
      </w:r>
    </w:p>
    <w:p w14:paraId="589366D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обсяги виробництва у грошовому </w:t>
      </w:r>
      <w:proofErr w:type="spellStart"/>
      <w:r w:rsidRPr="009272D9">
        <w:rPr>
          <w:rFonts w:ascii="Times New Roman CYR" w:eastAsia="Times New Roman" w:hAnsi="Times New Roman CYR" w:cs="Times New Roman CYR"/>
          <w:sz w:val="24"/>
          <w:szCs w:val="24"/>
        </w:rPr>
        <w:t>виразi</w:t>
      </w:r>
      <w:proofErr w:type="spellEnd"/>
      <w:r w:rsidRPr="009272D9">
        <w:rPr>
          <w:rFonts w:ascii="Times New Roman CYR" w:eastAsia="Times New Roman" w:hAnsi="Times New Roman CYR" w:cs="Times New Roman CYR"/>
          <w:sz w:val="24"/>
          <w:szCs w:val="24"/>
        </w:rPr>
        <w:t xml:space="preserve"> – 177 372,07 тис грн без ПДВ. </w:t>
      </w:r>
    </w:p>
    <w:p w14:paraId="29DD3A3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3) </w:t>
      </w:r>
      <w:proofErr w:type="spellStart"/>
      <w:r w:rsidRPr="009272D9">
        <w:rPr>
          <w:rFonts w:ascii="Times New Roman CYR" w:eastAsia="Times New Roman" w:hAnsi="Times New Roman CYR" w:cs="Times New Roman CYR"/>
          <w:sz w:val="24"/>
          <w:szCs w:val="24"/>
        </w:rPr>
        <w:t>середньореалiзацiйнi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цiни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продуктiв</w:t>
      </w:r>
      <w:proofErr w:type="spellEnd"/>
      <w:r w:rsidRPr="009272D9">
        <w:rPr>
          <w:rFonts w:ascii="Times New Roman CYR" w:eastAsia="Times New Roman" w:hAnsi="Times New Roman CYR" w:cs="Times New Roman CYR"/>
          <w:sz w:val="24"/>
          <w:szCs w:val="24"/>
        </w:rPr>
        <w:t>;</w:t>
      </w:r>
    </w:p>
    <w:p w14:paraId="27104B3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2 897 грн за МВт</w:t>
      </w:r>
    </w:p>
    <w:p w14:paraId="37217B8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4) загальна сума виручки;</w:t>
      </w:r>
    </w:p>
    <w:p w14:paraId="1A8BE28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171</w:t>
      </w:r>
      <w:r w:rsidRPr="009272D9">
        <w:rPr>
          <w:rFonts w:ascii="Times New Roman" w:eastAsia="Times New Roman" w:hAnsi="Times New Roman" w:cs="Times New Roman"/>
          <w:sz w:val="24"/>
          <w:szCs w:val="24"/>
        </w:rPr>
        <w:t> </w:t>
      </w:r>
      <w:r w:rsidRPr="009272D9">
        <w:rPr>
          <w:rFonts w:ascii="Times New Roman CYR" w:eastAsia="Times New Roman" w:hAnsi="Times New Roman CYR" w:cs="Times New Roman CYR"/>
          <w:sz w:val="24"/>
          <w:szCs w:val="24"/>
        </w:rPr>
        <w:t>927 тис грн (з урахуванням послуги зі зменшення навантаження НЕК "УКРЕНЕРГО" та послуги по небалансам ДП "ГАРАНТОВАНИЙ ПОКУПЕЦЬ")</w:t>
      </w:r>
    </w:p>
    <w:p w14:paraId="037D0BC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5) загальна сума експорту, частка експорту в загальному </w:t>
      </w:r>
      <w:proofErr w:type="spellStart"/>
      <w:r w:rsidRPr="009272D9">
        <w:rPr>
          <w:rFonts w:ascii="Times New Roman CYR" w:eastAsia="Times New Roman" w:hAnsi="Times New Roman CYR" w:cs="Times New Roman CYR"/>
          <w:sz w:val="24"/>
          <w:szCs w:val="24"/>
        </w:rPr>
        <w:t>обсязi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продажiв</w:t>
      </w:r>
      <w:proofErr w:type="spellEnd"/>
      <w:r w:rsidRPr="009272D9">
        <w:rPr>
          <w:rFonts w:ascii="Times New Roman CYR" w:eastAsia="Times New Roman" w:hAnsi="Times New Roman CYR" w:cs="Times New Roman CYR"/>
          <w:sz w:val="24"/>
          <w:szCs w:val="24"/>
        </w:rPr>
        <w:t>;</w:t>
      </w:r>
    </w:p>
    <w:p w14:paraId="6F39FC3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загальна сума експорту - 0 тис. грн., частка експорту в загальному </w:t>
      </w:r>
      <w:proofErr w:type="spellStart"/>
      <w:r w:rsidRPr="009272D9">
        <w:rPr>
          <w:rFonts w:ascii="Times New Roman CYR" w:eastAsia="Times New Roman" w:hAnsi="Times New Roman CYR" w:cs="Times New Roman CYR"/>
          <w:sz w:val="24"/>
          <w:szCs w:val="24"/>
        </w:rPr>
        <w:t>обсязi</w:t>
      </w:r>
      <w:proofErr w:type="spellEnd"/>
      <w:r w:rsidRPr="009272D9">
        <w:rPr>
          <w:rFonts w:ascii="Times New Roman CYR" w:eastAsia="Times New Roman" w:hAnsi="Times New Roman CYR" w:cs="Times New Roman CYR"/>
          <w:sz w:val="24"/>
          <w:szCs w:val="24"/>
        </w:rPr>
        <w:t xml:space="preserve"> наданих послуг - 0%</w:t>
      </w:r>
    </w:p>
    <w:p w14:paraId="1E8D3D1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6) </w:t>
      </w:r>
      <w:proofErr w:type="spellStart"/>
      <w:r w:rsidRPr="009272D9">
        <w:rPr>
          <w:rFonts w:ascii="Times New Roman CYR" w:eastAsia="Times New Roman" w:hAnsi="Times New Roman CYR" w:cs="Times New Roman CYR"/>
          <w:sz w:val="24"/>
          <w:szCs w:val="24"/>
        </w:rPr>
        <w:t>залежнiсть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сезонних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w:t>
      </w:r>
    </w:p>
    <w:p w14:paraId="2B6D924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прямої </w:t>
      </w:r>
      <w:proofErr w:type="spellStart"/>
      <w:r w:rsidRPr="009272D9">
        <w:rPr>
          <w:rFonts w:ascii="Times New Roman CYR" w:eastAsia="Times New Roman" w:hAnsi="Times New Roman CYR" w:cs="Times New Roman CYR"/>
          <w:sz w:val="24"/>
          <w:szCs w:val="24"/>
        </w:rPr>
        <w:t>залежностi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сезонних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 xml:space="preserve"> немає</w:t>
      </w:r>
    </w:p>
    <w:p w14:paraId="25911EA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7)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клiєнти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бiльше</w:t>
      </w:r>
      <w:proofErr w:type="spellEnd"/>
      <w:r w:rsidRPr="009272D9">
        <w:rPr>
          <w:rFonts w:ascii="Times New Roman CYR" w:eastAsia="Times New Roman" w:hAnsi="Times New Roman CYR" w:cs="Times New Roman CYR"/>
          <w:sz w:val="24"/>
          <w:szCs w:val="24"/>
        </w:rPr>
        <w:t xml:space="preserve"> 5 % у </w:t>
      </w:r>
      <w:proofErr w:type="spellStart"/>
      <w:r w:rsidRPr="009272D9">
        <w:rPr>
          <w:rFonts w:ascii="Times New Roman CYR" w:eastAsia="Times New Roman" w:hAnsi="Times New Roman CYR" w:cs="Times New Roman CYR"/>
          <w:sz w:val="24"/>
          <w:szCs w:val="24"/>
        </w:rPr>
        <w:t>загальнiй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сумi</w:t>
      </w:r>
      <w:proofErr w:type="spellEnd"/>
      <w:r w:rsidRPr="009272D9">
        <w:rPr>
          <w:rFonts w:ascii="Times New Roman CYR" w:eastAsia="Times New Roman" w:hAnsi="Times New Roman CYR" w:cs="Times New Roman CYR"/>
          <w:sz w:val="24"/>
          <w:szCs w:val="24"/>
        </w:rPr>
        <w:t xml:space="preserve"> виручки);</w:t>
      </w:r>
    </w:p>
    <w:p w14:paraId="4B51F8B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ДП "Гарантований покупець"</w:t>
      </w:r>
    </w:p>
    <w:p w14:paraId="22BF244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8) ринки збуту та країни, в яких особою </w:t>
      </w:r>
      <w:proofErr w:type="spellStart"/>
      <w:r w:rsidRPr="009272D9">
        <w:rPr>
          <w:rFonts w:ascii="Times New Roman CYR" w:eastAsia="Times New Roman" w:hAnsi="Times New Roman CYR" w:cs="Times New Roman CYR"/>
          <w:sz w:val="24"/>
          <w:szCs w:val="24"/>
        </w:rPr>
        <w:t>здiйснюється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w:t>
      </w:r>
    </w:p>
    <w:p w14:paraId="19DE85B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Україна</w:t>
      </w:r>
    </w:p>
    <w:p w14:paraId="08BB93F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9) канали збуту;</w:t>
      </w:r>
    </w:p>
    <w:p w14:paraId="1F29560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ДП "Гарантований покупець"</w:t>
      </w:r>
    </w:p>
    <w:p w14:paraId="0FD74EA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10)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постачальники та види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 xml:space="preserve"> та/або послуг,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вони постачають/надають </w:t>
      </w:r>
      <w:proofErr w:type="spellStart"/>
      <w:r w:rsidRPr="009272D9">
        <w:rPr>
          <w:rFonts w:ascii="Times New Roman CYR" w:eastAsia="Times New Roman" w:hAnsi="Times New Roman CYR" w:cs="Times New Roman CYR"/>
          <w:sz w:val="24"/>
          <w:szCs w:val="24"/>
        </w:rPr>
        <w:t>особi</w:t>
      </w:r>
      <w:proofErr w:type="spellEnd"/>
      <w:r w:rsidRPr="009272D9">
        <w:rPr>
          <w:rFonts w:ascii="Times New Roman CYR" w:eastAsia="Times New Roman" w:hAnsi="Times New Roman CYR" w:cs="Times New Roman CYR"/>
          <w:sz w:val="24"/>
          <w:szCs w:val="24"/>
        </w:rPr>
        <w:t xml:space="preserve">, країни з яких </w:t>
      </w:r>
      <w:proofErr w:type="spellStart"/>
      <w:r w:rsidRPr="009272D9">
        <w:rPr>
          <w:rFonts w:ascii="Times New Roman CYR" w:eastAsia="Times New Roman" w:hAnsi="Times New Roman CYR" w:cs="Times New Roman CYR"/>
          <w:sz w:val="24"/>
          <w:szCs w:val="24"/>
        </w:rPr>
        <w:t>здiйснюється</w:t>
      </w:r>
      <w:proofErr w:type="spellEnd"/>
      <w:r w:rsidRPr="009272D9">
        <w:rPr>
          <w:rFonts w:ascii="Times New Roman CYR" w:eastAsia="Times New Roman" w:hAnsi="Times New Roman CYR" w:cs="Times New Roman CYR"/>
          <w:sz w:val="24"/>
          <w:szCs w:val="24"/>
        </w:rPr>
        <w:t xml:space="preserve"> постачання/надання </w:t>
      </w:r>
      <w:proofErr w:type="spellStart"/>
      <w:r w:rsidRPr="009272D9">
        <w:rPr>
          <w:rFonts w:ascii="Times New Roman CYR" w:eastAsia="Times New Roman" w:hAnsi="Times New Roman CYR" w:cs="Times New Roman CYR"/>
          <w:sz w:val="24"/>
          <w:szCs w:val="24"/>
        </w:rPr>
        <w:t>товарiв</w:t>
      </w:r>
      <w:proofErr w:type="spellEnd"/>
      <w:r w:rsidRPr="009272D9">
        <w:rPr>
          <w:rFonts w:ascii="Times New Roman CYR" w:eastAsia="Times New Roman" w:hAnsi="Times New Roman CYR" w:cs="Times New Roman CYR"/>
          <w:sz w:val="24"/>
          <w:szCs w:val="24"/>
        </w:rPr>
        <w:t>/послуг;</w:t>
      </w:r>
    </w:p>
    <w:p w14:paraId="51F1F26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Беручи до уваги, що основна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 виробництво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вiтроенергоустановками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станцiї</w:t>
      </w:r>
      <w:proofErr w:type="spellEnd"/>
      <w:r w:rsidRPr="009272D9">
        <w:rPr>
          <w:rFonts w:ascii="Times New Roman CYR" w:eastAsia="Times New Roman" w:hAnsi="Times New Roman CYR" w:cs="Times New Roman CYR"/>
          <w:sz w:val="24"/>
          <w:szCs w:val="24"/>
        </w:rPr>
        <w:t xml:space="preserve">, основним постачальником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є ТОВ "ВЕСТАС ЮКРЕЙН" -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яка надає послуги з обслуговування </w:t>
      </w:r>
      <w:proofErr w:type="spellStart"/>
      <w:r w:rsidRPr="009272D9">
        <w:rPr>
          <w:rFonts w:ascii="Times New Roman CYR" w:eastAsia="Times New Roman" w:hAnsi="Times New Roman CYR" w:cs="Times New Roman CYR"/>
          <w:sz w:val="24"/>
          <w:szCs w:val="24"/>
        </w:rPr>
        <w:t>вiтротурбiн</w:t>
      </w:r>
      <w:proofErr w:type="spellEnd"/>
      <w:r w:rsidRPr="009272D9">
        <w:rPr>
          <w:rFonts w:ascii="Times New Roman CYR" w:eastAsia="Times New Roman" w:hAnsi="Times New Roman CYR" w:cs="Times New Roman CYR"/>
          <w:sz w:val="24"/>
          <w:szCs w:val="24"/>
        </w:rPr>
        <w:t>. Країна постачання послуг - Україна</w:t>
      </w:r>
    </w:p>
    <w:p w14:paraId="49EE268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11) </w:t>
      </w:r>
      <w:proofErr w:type="spellStart"/>
      <w:r w:rsidRPr="009272D9">
        <w:rPr>
          <w:rFonts w:ascii="Times New Roman CYR" w:eastAsia="Times New Roman" w:hAnsi="Times New Roman CYR" w:cs="Times New Roman CYR"/>
          <w:sz w:val="24"/>
          <w:szCs w:val="24"/>
        </w:rPr>
        <w:t>особливостi</w:t>
      </w:r>
      <w:proofErr w:type="spellEnd"/>
      <w:r w:rsidRPr="009272D9">
        <w:rPr>
          <w:rFonts w:ascii="Times New Roman CYR" w:eastAsia="Times New Roman" w:hAnsi="Times New Roman CYR" w:cs="Times New Roman CYR"/>
          <w:sz w:val="24"/>
          <w:szCs w:val="24"/>
        </w:rPr>
        <w:t xml:space="preserve"> стану розвитку </w:t>
      </w:r>
      <w:proofErr w:type="spellStart"/>
      <w:r w:rsidRPr="009272D9">
        <w:rPr>
          <w:rFonts w:ascii="Times New Roman CYR" w:eastAsia="Times New Roman" w:hAnsi="Times New Roman CYR" w:cs="Times New Roman CYR"/>
          <w:sz w:val="24"/>
          <w:szCs w:val="24"/>
        </w:rPr>
        <w:t>галузi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якiй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особа;</w:t>
      </w:r>
    </w:p>
    <w:p w14:paraId="5049B8B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Український ринок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передбачає </w:t>
      </w:r>
      <w:proofErr w:type="spellStart"/>
      <w:r w:rsidRPr="009272D9">
        <w:rPr>
          <w:rFonts w:ascii="Times New Roman CYR" w:eastAsia="Times New Roman" w:hAnsi="Times New Roman CYR" w:cs="Times New Roman CYR"/>
          <w:sz w:val="24"/>
          <w:szCs w:val="24"/>
        </w:rPr>
        <w:t>рiзнi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механiзми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купiвлi</w:t>
      </w:r>
      <w:proofErr w:type="spellEnd"/>
      <w:r w:rsidRPr="009272D9">
        <w:rPr>
          <w:rFonts w:ascii="Times New Roman CYR" w:eastAsia="Times New Roman" w:hAnsi="Times New Roman CYR" w:cs="Times New Roman CYR"/>
          <w:sz w:val="24"/>
          <w:szCs w:val="24"/>
        </w:rPr>
        <w:t xml:space="preserve">-продажу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а саме </w:t>
      </w:r>
      <w:proofErr w:type="spellStart"/>
      <w:r w:rsidRPr="009272D9">
        <w:rPr>
          <w:rFonts w:ascii="Times New Roman CYR" w:eastAsia="Times New Roman" w:hAnsi="Times New Roman CYR" w:cs="Times New Roman CYR"/>
          <w:sz w:val="24"/>
          <w:szCs w:val="24"/>
        </w:rPr>
        <w:t>прямi</w:t>
      </w:r>
      <w:proofErr w:type="spellEnd"/>
      <w:r w:rsidRPr="009272D9">
        <w:rPr>
          <w:rFonts w:ascii="Times New Roman CYR" w:eastAsia="Times New Roman" w:hAnsi="Times New Roman CYR" w:cs="Times New Roman CYR"/>
          <w:sz w:val="24"/>
          <w:szCs w:val="24"/>
        </w:rPr>
        <w:t xml:space="preserve"> договори, ринок на добу наперед, </w:t>
      </w:r>
      <w:proofErr w:type="spellStart"/>
      <w:r w:rsidRPr="009272D9">
        <w:rPr>
          <w:rFonts w:ascii="Times New Roman CYR" w:eastAsia="Times New Roman" w:hAnsi="Times New Roman CYR" w:cs="Times New Roman CYR"/>
          <w:sz w:val="24"/>
          <w:szCs w:val="24"/>
        </w:rPr>
        <w:t>внутрiшньодобовий</w:t>
      </w:r>
      <w:proofErr w:type="spellEnd"/>
      <w:r w:rsidRPr="009272D9">
        <w:rPr>
          <w:rFonts w:ascii="Times New Roman CYR" w:eastAsia="Times New Roman" w:hAnsi="Times New Roman CYR" w:cs="Times New Roman CYR"/>
          <w:sz w:val="24"/>
          <w:szCs w:val="24"/>
        </w:rPr>
        <w:t xml:space="preserve"> ринок, балансуючий ринок i ринок </w:t>
      </w:r>
      <w:proofErr w:type="spellStart"/>
      <w:r w:rsidRPr="009272D9">
        <w:rPr>
          <w:rFonts w:ascii="Times New Roman CYR" w:eastAsia="Times New Roman" w:hAnsi="Times New Roman CYR" w:cs="Times New Roman CYR"/>
          <w:sz w:val="24"/>
          <w:szCs w:val="24"/>
        </w:rPr>
        <w:t>допомiжних</w:t>
      </w:r>
      <w:proofErr w:type="spellEnd"/>
      <w:r w:rsidRPr="009272D9">
        <w:rPr>
          <w:rFonts w:ascii="Times New Roman CYR" w:eastAsia="Times New Roman" w:hAnsi="Times New Roman CYR" w:cs="Times New Roman CYR"/>
          <w:sz w:val="24"/>
          <w:szCs w:val="24"/>
        </w:rPr>
        <w:t xml:space="preserve"> послуг. Ринок прямих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 це продаж електричної </w:t>
      </w:r>
      <w:proofErr w:type="spellStart"/>
      <w:r w:rsidRPr="009272D9">
        <w:rPr>
          <w:rFonts w:ascii="Times New Roman CYR" w:eastAsia="Times New Roman" w:hAnsi="Times New Roman CYR" w:cs="Times New Roman CYR"/>
          <w:sz w:val="24"/>
          <w:szCs w:val="24"/>
        </w:rPr>
        <w:t>енергiї</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двостороннiх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укладених на </w:t>
      </w:r>
      <w:proofErr w:type="spellStart"/>
      <w:r w:rsidRPr="009272D9">
        <w:rPr>
          <w:rFonts w:ascii="Times New Roman CYR" w:eastAsia="Times New Roman" w:hAnsi="Times New Roman CYR" w:cs="Times New Roman CYR"/>
          <w:sz w:val="24"/>
          <w:szCs w:val="24"/>
        </w:rPr>
        <w:t>термiн</w:t>
      </w:r>
      <w:proofErr w:type="spellEnd"/>
      <w:r w:rsidRPr="009272D9">
        <w:rPr>
          <w:rFonts w:ascii="Times New Roman CYR" w:eastAsia="Times New Roman" w:hAnsi="Times New Roman CYR" w:cs="Times New Roman CYR"/>
          <w:sz w:val="24"/>
          <w:szCs w:val="24"/>
        </w:rPr>
        <w:t xml:space="preserve"> до одного року. Ринок на добу наперед та </w:t>
      </w:r>
      <w:proofErr w:type="spellStart"/>
      <w:r w:rsidRPr="009272D9">
        <w:rPr>
          <w:rFonts w:ascii="Times New Roman CYR" w:eastAsia="Times New Roman" w:hAnsi="Times New Roman CYR" w:cs="Times New Roman CYR"/>
          <w:sz w:val="24"/>
          <w:szCs w:val="24"/>
        </w:rPr>
        <w:t>внутрiшньодобовий</w:t>
      </w:r>
      <w:proofErr w:type="spellEnd"/>
      <w:r w:rsidRPr="009272D9">
        <w:rPr>
          <w:rFonts w:ascii="Times New Roman CYR" w:eastAsia="Times New Roman" w:hAnsi="Times New Roman CYR" w:cs="Times New Roman CYR"/>
          <w:sz w:val="24"/>
          <w:szCs w:val="24"/>
        </w:rPr>
        <w:t xml:space="preserve"> ринок </w:t>
      </w:r>
      <w:r w:rsidRPr="009272D9">
        <w:rPr>
          <w:rFonts w:ascii="Times New Roman CYR" w:eastAsia="Times New Roman" w:hAnsi="Times New Roman CYR" w:cs="Times New Roman CYR"/>
          <w:sz w:val="24"/>
          <w:szCs w:val="24"/>
        </w:rPr>
        <w:lastRenderedPageBreak/>
        <w:t xml:space="preserve">передбачають продаж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для якого </w:t>
      </w:r>
      <w:proofErr w:type="spellStart"/>
      <w:r w:rsidRPr="009272D9">
        <w:rPr>
          <w:rFonts w:ascii="Times New Roman CYR" w:eastAsia="Times New Roman" w:hAnsi="Times New Roman CYR" w:cs="Times New Roman CYR"/>
          <w:sz w:val="24"/>
          <w:szCs w:val="24"/>
        </w:rPr>
        <w:t>перiодом</w:t>
      </w:r>
      <w:proofErr w:type="spellEnd"/>
      <w:r w:rsidRPr="009272D9">
        <w:rPr>
          <w:rFonts w:ascii="Times New Roman CYR" w:eastAsia="Times New Roman" w:hAnsi="Times New Roman CYR" w:cs="Times New Roman CYR"/>
          <w:sz w:val="24"/>
          <w:szCs w:val="24"/>
        </w:rPr>
        <w:t xml:space="preserve"> покриття є наступна доба; на цих ринках </w:t>
      </w:r>
      <w:proofErr w:type="spellStart"/>
      <w:r w:rsidRPr="009272D9">
        <w:rPr>
          <w:rFonts w:ascii="Times New Roman CYR" w:eastAsia="Times New Roman" w:hAnsi="Times New Roman CYR" w:cs="Times New Roman CYR"/>
          <w:sz w:val="24"/>
          <w:szCs w:val="24"/>
        </w:rPr>
        <w:t>усi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операцiї</w:t>
      </w:r>
      <w:proofErr w:type="spellEnd"/>
      <w:r w:rsidRPr="009272D9">
        <w:rPr>
          <w:rFonts w:ascii="Times New Roman CYR" w:eastAsia="Times New Roman" w:hAnsi="Times New Roman CYR" w:cs="Times New Roman CYR"/>
          <w:sz w:val="24"/>
          <w:szCs w:val="24"/>
        </w:rPr>
        <w:t xml:space="preserve"> погоджуються з оператором системи </w:t>
      </w:r>
      <w:proofErr w:type="spellStart"/>
      <w:r w:rsidRPr="009272D9">
        <w:rPr>
          <w:rFonts w:ascii="Times New Roman CYR" w:eastAsia="Times New Roman" w:hAnsi="Times New Roman CYR" w:cs="Times New Roman CYR"/>
          <w:sz w:val="24"/>
          <w:szCs w:val="24"/>
        </w:rPr>
        <w:t>передачi</w:t>
      </w:r>
      <w:proofErr w:type="spellEnd"/>
      <w:r w:rsidRPr="009272D9">
        <w:rPr>
          <w:rFonts w:ascii="Times New Roman CYR" w:eastAsia="Times New Roman" w:hAnsi="Times New Roman CYR" w:cs="Times New Roman CYR"/>
          <w:sz w:val="24"/>
          <w:szCs w:val="24"/>
        </w:rPr>
        <w:t xml:space="preserve"> Державне </w:t>
      </w:r>
      <w:proofErr w:type="spellStart"/>
      <w:r w:rsidRPr="009272D9">
        <w:rPr>
          <w:rFonts w:ascii="Times New Roman CYR" w:eastAsia="Times New Roman" w:hAnsi="Times New Roman CYR" w:cs="Times New Roman CYR"/>
          <w:sz w:val="24"/>
          <w:szCs w:val="24"/>
        </w:rPr>
        <w:t>пiдприємство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Нацiональна</w:t>
      </w:r>
      <w:proofErr w:type="spellEnd"/>
      <w:r w:rsidRPr="009272D9">
        <w:rPr>
          <w:rFonts w:ascii="Times New Roman CYR" w:eastAsia="Times New Roman" w:hAnsi="Times New Roman CYR" w:cs="Times New Roman CYR"/>
          <w:sz w:val="24"/>
          <w:szCs w:val="24"/>
        </w:rPr>
        <w:t xml:space="preserve"> енергетична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Укренерго (</w:t>
      </w:r>
      <w:proofErr w:type="spellStart"/>
      <w:r w:rsidRPr="009272D9">
        <w:rPr>
          <w:rFonts w:ascii="Times New Roman CYR" w:eastAsia="Times New Roman" w:hAnsi="Times New Roman CYR" w:cs="Times New Roman CYR"/>
          <w:sz w:val="24"/>
          <w:szCs w:val="24"/>
        </w:rPr>
        <w:t>далi</w:t>
      </w:r>
      <w:proofErr w:type="spellEnd"/>
      <w:r w:rsidRPr="009272D9">
        <w:rPr>
          <w:rFonts w:ascii="Times New Roman CYR" w:eastAsia="Times New Roman" w:hAnsi="Times New Roman CYR" w:cs="Times New Roman CYR"/>
          <w:sz w:val="24"/>
          <w:szCs w:val="24"/>
        </w:rPr>
        <w:t xml:space="preserve"> НЕК "Укренерго"). </w:t>
      </w:r>
      <w:proofErr w:type="spellStart"/>
      <w:r w:rsidRPr="009272D9">
        <w:rPr>
          <w:rFonts w:ascii="Times New Roman CYR" w:eastAsia="Times New Roman" w:hAnsi="Times New Roman CYR" w:cs="Times New Roman CYR"/>
          <w:sz w:val="24"/>
          <w:szCs w:val="24"/>
        </w:rPr>
        <w:t>Цiноутворення</w:t>
      </w:r>
      <w:proofErr w:type="spellEnd"/>
      <w:r w:rsidRPr="009272D9">
        <w:rPr>
          <w:rFonts w:ascii="Times New Roman CYR" w:eastAsia="Times New Roman" w:hAnsi="Times New Roman CYR" w:cs="Times New Roman CYR"/>
          <w:sz w:val="24"/>
          <w:szCs w:val="24"/>
        </w:rPr>
        <w:t xml:space="preserve"> на ринку на добу наперед базується на </w:t>
      </w:r>
      <w:proofErr w:type="spellStart"/>
      <w:r w:rsidRPr="009272D9">
        <w:rPr>
          <w:rFonts w:ascii="Times New Roman CYR" w:eastAsia="Times New Roman" w:hAnsi="Times New Roman CYR" w:cs="Times New Roman CYR"/>
          <w:sz w:val="24"/>
          <w:szCs w:val="24"/>
        </w:rPr>
        <w:t>попитi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пропозицiї</w:t>
      </w:r>
      <w:proofErr w:type="spellEnd"/>
      <w:r w:rsidRPr="009272D9">
        <w:rPr>
          <w:rFonts w:ascii="Times New Roman CYR" w:eastAsia="Times New Roman" w:hAnsi="Times New Roman CYR" w:cs="Times New Roman CYR"/>
          <w:sz w:val="24"/>
          <w:szCs w:val="24"/>
        </w:rPr>
        <w:t xml:space="preserve">, обмежених </w:t>
      </w:r>
      <w:proofErr w:type="spellStart"/>
      <w:r w:rsidRPr="009272D9">
        <w:rPr>
          <w:rFonts w:ascii="Times New Roman CYR" w:eastAsia="Times New Roman" w:hAnsi="Times New Roman CYR" w:cs="Times New Roman CYR"/>
          <w:sz w:val="24"/>
          <w:szCs w:val="24"/>
        </w:rPr>
        <w:t>цiновими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лiмiтами</w:t>
      </w:r>
      <w:proofErr w:type="spellEnd"/>
      <w:r w:rsidRPr="009272D9">
        <w:rPr>
          <w:rFonts w:ascii="Times New Roman CYR" w:eastAsia="Times New Roman" w:hAnsi="Times New Roman CYR" w:cs="Times New Roman CYR"/>
          <w:sz w:val="24"/>
          <w:szCs w:val="24"/>
        </w:rPr>
        <w:t xml:space="preserve"> (встановленою Урядом України максимальною </w:t>
      </w:r>
      <w:proofErr w:type="spellStart"/>
      <w:r w:rsidRPr="009272D9">
        <w:rPr>
          <w:rFonts w:ascii="Times New Roman CYR" w:eastAsia="Times New Roman" w:hAnsi="Times New Roman CYR" w:cs="Times New Roman CYR"/>
          <w:sz w:val="24"/>
          <w:szCs w:val="24"/>
        </w:rPr>
        <w:t>цiною</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електроенергiю</w:t>
      </w:r>
      <w:proofErr w:type="spellEnd"/>
      <w:r w:rsidRPr="009272D9">
        <w:rPr>
          <w:rFonts w:ascii="Times New Roman CYR" w:eastAsia="Times New Roman" w:hAnsi="Times New Roman CYR" w:cs="Times New Roman CYR"/>
          <w:sz w:val="24"/>
          <w:szCs w:val="24"/>
        </w:rPr>
        <w:t xml:space="preserve"> на ринку). Балансуючий ринок є ринком </w:t>
      </w:r>
      <w:proofErr w:type="spellStart"/>
      <w:r w:rsidRPr="009272D9">
        <w:rPr>
          <w:rFonts w:ascii="Times New Roman CYR" w:eastAsia="Times New Roman" w:hAnsi="Times New Roman CYR" w:cs="Times New Roman CYR"/>
          <w:sz w:val="24"/>
          <w:szCs w:val="24"/>
        </w:rPr>
        <w:t>вiдхилень</w:t>
      </w:r>
      <w:proofErr w:type="spellEnd"/>
      <w:r w:rsidRPr="009272D9">
        <w:rPr>
          <w:rFonts w:ascii="Times New Roman CYR" w:eastAsia="Times New Roman" w:hAnsi="Times New Roman CYR" w:cs="Times New Roman CYR"/>
          <w:sz w:val="24"/>
          <w:szCs w:val="24"/>
        </w:rPr>
        <w:t xml:space="preserve"> фактичного погодинного виробництва та споживання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запланованого контрактного </w:t>
      </w:r>
      <w:proofErr w:type="spellStart"/>
      <w:r w:rsidRPr="009272D9">
        <w:rPr>
          <w:rFonts w:ascii="Times New Roman CYR" w:eastAsia="Times New Roman" w:hAnsi="Times New Roman CYR" w:cs="Times New Roman CYR"/>
          <w:sz w:val="24"/>
          <w:szCs w:val="24"/>
        </w:rPr>
        <w:t>графiка</w:t>
      </w:r>
      <w:proofErr w:type="spellEnd"/>
      <w:r w:rsidRPr="009272D9">
        <w:rPr>
          <w:rFonts w:ascii="Times New Roman CYR" w:eastAsia="Times New Roman" w:hAnsi="Times New Roman CYR" w:cs="Times New Roman CYR"/>
          <w:sz w:val="24"/>
          <w:szCs w:val="24"/>
        </w:rPr>
        <w:t xml:space="preserve">; його, як i ринок </w:t>
      </w:r>
      <w:proofErr w:type="spellStart"/>
      <w:r w:rsidRPr="009272D9">
        <w:rPr>
          <w:rFonts w:ascii="Times New Roman CYR" w:eastAsia="Times New Roman" w:hAnsi="Times New Roman CYR" w:cs="Times New Roman CYR"/>
          <w:sz w:val="24"/>
          <w:szCs w:val="24"/>
        </w:rPr>
        <w:t>допомiжних</w:t>
      </w:r>
      <w:proofErr w:type="spellEnd"/>
      <w:r w:rsidRPr="009272D9">
        <w:rPr>
          <w:rFonts w:ascii="Times New Roman CYR" w:eastAsia="Times New Roman" w:hAnsi="Times New Roman CYR" w:cs="Times New Roman CYR"/>
          <w:sz w:val="24"/>
          <w:szCs w:val="24"/>
        </w:rPr>
        <w:t xml:space="preserve"> послуг, створено з метою забезпечення </w:t>
      </w:r>
      <w:proofErr w:type="spellStart"/>
      <w:r w:rsidRPr="009272D9">
        <w:rPr>
          <w:rFonts w:ascii="Times New Roman CYR" w:eastAsia="Times New Roman" w:hAnsi="Times New Roman CYR" w:cs="Times New Roman CYR"/>
          <w:sz w:val="24"/>
          <w:szCs w:val="24"/>
        </w:rPr>
        <w:t>наявностi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достатнiх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обсягiв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для балансування виробництва та </w:t>
      </w:r>
      <w:proofErr w:type="spellStart"/>
      <w:r w:rsidRPr="009272D9">
        <w:rPr>
          <w:rFonts w:ascii="Times New Roman CYR" w:eastAsia="Times New Roman" w:hAnsi="Times New Roman CYR" w:cs="Times New Roman CYR"/>
          <w:sz w:val="24"/>
          <w:szCs w:val="24"/>
        </w:rPr>
        <w:t>iмпорту</w:t>
      </w:r>
      <w:proofErr w:type="spellEnd"/>
      <w:r w:rsidRPr="009272D9">
        <w:rPr>
          <w:rFonts w:ascii="Times New Roman CYR" w:eastAsia="Times New Roman" w:hAnsi="Times New Roman CYR" w:cs="Times New Roman CYR"/>
          <w:sz w:val="24"/>
          <w:szCs w:val="24"/>
        </w:rPr>
        <w:t xml:space="preserve">/експорту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режимi</w:t>
      </w:r>
      <w:proofErr w:type="spellEnd"/>
      <w:r w:rsidRPr="009272D9">
        <w:rPr>
          <w:rFonts w:ascii="Times New Roman CYR" w:eastAsia="Times New Roman" w:hAnsi="Times New Roman CYR" w:cs="Times New Roman CYR"/>
          <w:sz w:val="24"/>
          <w:szCs w:val="24"/>
        </w:rPr>
        <w:t xml:space="preserve"> реального часу, </w:t>
      </w:r>
      <w:proofErr w:type="spellStart"/>
      <w:r w:rsidRPr="009272D9">
        <w:rPr>
          <w:rFonts w:ascii="Times New Roman CYR" w:eastAsia="Times New Roman" w:hAnsi="Times New Roman CYR" w:cs="Times New Roman CYR"/>
          <w:sz w:val="24"/>
          <w:szCs w:val="24"/>
        </w:rPr>
        <w:t>управлiння</w:t>
      </w:r>
      <w:proofErr w:type="spellEnd"/>
      <w:r w:rsidRPr="009272D9">
        <w:rPr>
          <w:rFonts w:ascii="Times New Roman CYR" w:eastAsia="Times New Roman" w:hAnsi="Times New Roman CYR" w:cs="Times New Roman CYR"/>
          <w:sz w:val="24"/>
          <w:szCs w:val="24"/>
        </w:rPr>
        <w:t xml:space="preserve"> перевантаженнями в </w:t>
      </w:r>
      <w:proofErr w:type="spellStart"/>
      <w:r w:rsidRPr="009272D9">
        <w:rPr>
          <w:rFonts w:ascii="Times New Roman CYR" w:eastAsia="Times New Roman" w:hAnsi="Times New Roman CYR" w:cs="Times New Roman CYR"/>
          <w:sz w:val="24"/>
          <w:szCs w:val="24"/>
        </w:rPr>
        <w:t>Об'єднанiй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енергосистемi</w:t>
      </w:r>
      <w:proofErr w:type="spellEnd"/>
      <w:r w:rsidRPr="009272D9">
        <w:rPr>
          <w:rFonts w:ascii="Times New Roman CYR" w:eastAsia="Times New Roman" w:hAnsi="Times New Roman CYR" w:cs="Times New Roman CYR"/>
          <w:sz w:val="24"/>
          <w:szCs w:val="24"/>
        </w:rPr>
        <w:t xml:space="preserve"> ("ОЕС") України, а також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розрахункiв</w:t>
      </w:r>
      <w:proofErr w:type="spellEnd"/>
      <w:r w:rsidRPr="009272D9">
        <w:rPr>
          <w:rFonts w:ascii="Times New Roman CYR" w:eastAsia="Times New Roman" w:hAnsi="Times New Roman CYR" w:cs="Times New Roman CYR"/>
          <w:sz w:val="24"/>
          <w:szCs w:val="24"/>
        </w:rPr>
        <w:t xml:space="preserve"> за небаланси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працює за довгостроковими договорами </w:t>
      </w:r>
      <w:proofErr w:type="spellStart"/>
      <w:r w:rsidRPr="009272D9">
        <w:rPr>
          <w:rFonts w:ascii="Times New Roman CYR" w:eastAsia="Times New Roman" w:hAnsi="Times New Roman CYR" w:cs="Times New Roman CYR"/>
          <w:sz w:val="24"/>
          <w:szCs w:val="24"/>
        </w:rPr>
        <w:t>купiвлi</w:t>
      </w:r>
      <w:proofErr w:type="spellEnd"/>
      <w:r w:rsidRPr="009272D9">
        <w:rPr>
          <w:rFonts w:ascii="Times New Roman CYR" w:eastAsia="Times New Roman" w:hAnsi="Times New Roman CYR" w:cs="Times New Roman CYR"/>
          <w:sz w:val="24"/>
          <w:szCs w:val="24"/>
        </w:rPr>
        <w:t xml:space="preserve">-продажу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(ДКПЕ)</w:t>
      </w:r>
    </w:p>
    <w:p w14:paraId="374098A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ab/>
        <w:t xml:space="preserve">ДП "Гарантований покупець", яке є державним </w:t>
      </w:r>
      <w:proofErr w:type="spellStart"/>
      <w:r w:rsidRPr="009272D9">
        <w:rPr>
          <w:rFonts w:ascii="Times New Roman CYR" w:eastAsia="Times New Roman" w:hAnsi="Times New Roman CYR" w:cs="Times New Roman CYR"/>
          <w:sz w:val="24"/>
          <w:szCs w:val="24"/>
        </w:rPr>
        <w:t>пiдприємством</w:t>
      </w:r>
      <w:proofErr w:type="spellEnd"/>
      <w:r w:rsidRPr="009272D9">
        <w:rPr>
          <w:rFonts w:ascii="Times New Roman CYR" w:eastAsia="Times New Roman" w:hAnsi="Times New Roman CYR" w:cs="Times New Roman CYR"/>
          <w:sz w:val="24"/>
          <w:szCs w:val="24"/>
        </w:rPr>
        <w:t xml:space="preserve">, за зеленими тарифами (ЗТ). Станом на 31 грудня 2021 року та на дату </w:t>
      </w:r>
      <w:proofErr w:type="spellStart"/>
      <w:r w:rsidRPr="009272D9">
        <w:rPr>
          <w:rFonts w:ascii="Times New Roman CYR" w:eastAsia="Times New Roman" w:hAnsi="Times New Roman CYR" w:cs="Times New Roman CYR"/>
          <w:sz w:val="24"/>
          <w:szCs w:val="24"/>
        </w:rPr>
        <w:t>пiдписання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цiєї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має укладений довгостроковий </w:t>
      </w:r>
      <w:proofErr w:type="spellStart"/>
      <w:r w:rsidRPr="009272D9">
        <w:rPr>
          <w:rFonts w:ascii="Times New Roman CYR" w:eastAsia="Times New Roman" w:hAnsi="Times New Roman CYR" w:cs="Times New Roman CYR"/>
          <w:sz w:val="24"/>
          <w:szCs w:val="24"/>
        </w:rPr>
        <w:t>договiр</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купiвлi</w:t>
      </w:r>
      <w:proofErr w:type="spellEnd"/>
      <w:r w:rsidRPr="009272D9">
        <w:rPr>
          <w:rFonts w:ascii="Times New Roman CYR" w:eastAsia="Times New Roman" w:hAnsi="Times New Roman CYR" w:cs="Times New Roman CYR"/>
          <w:sz w:val="24"/>
          <w:szCs w:val="24"/>
        </w:rPr>
        <w:t xml:space="preserve">-продажу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до 1 </w:t>
      </w:r>
      <w:proofErr w:type="spellStart"/>
      <w:r w:rsidRPr="009272D9">
        <w:rPr>
          <w:rFonts w:ascii="Times New Roman CYR" w:eastAsia="Times New Roman" w:hAnsi="Times New Roman CYR" w:cs="Times New Roman CYR"/>
          <w:sz w:val="24"/>
          <w:szCs w:val="24"/>
        </w:rPr>
        <w:t>сiчня</w:t>
      </w:r>
      <w:proofErr w:type="spellEnd"/>
      <w:r w:rsidRPr="009272D9">
        <w:rPr>
          <w:rFonts w:ascii="Times New Roman CYR" w:eastAsia="Times New Roman" w:hAnsi="Times New Roman CYR" w:cs="Times New Roman CYR"/>
          <w:sz w:val="24"/>
          <w:szCs w:val="24"/>
        </w:rPr>
        <w:t xml:space="preserve"> 2030 року, що </w:t>
      </w:r>
      <w:proofErr w:type="spellStart"/>
      <w:r w:rsidRPr="009272D9">
        <w:rPr>
          <w:rFonts w:ascii="Times New Roman CYR" w:eastAsia="Times New Roman" w:hAnsi="Times New Roman CYR" w:cs="Times New Roman CYR"/>
          <w:sz w:val="24"/>
          <w:szCs w:val="24"/>
        </w:rPr>
        <w:t>вiдповiдає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дiї</w:t>
      </w:r>
      <w:proofErr w:type="spellEnd"/>
      <w:r w:rsidRPr="009272D9">
        <w:rPr>
          <w:rFonts w:ascii="Times New Roman CYR" w:eastAsia="Times New Roman" w:hAnsi="Times New Roman CYR" w:cs="Times New Roman CYR"/>
          <w:sz w:val="24"/>
          <w:szCs w:val="24"/>
        </w:rPr>
        <w:t xml:space="preserve"> українського режиму </w:t>
      </w:r>
      <w:proofErr w:type="spellStart"/>
      <w:r w:rsidRPr="009272D9">
        <w:rPr>
          <w:rFonts w:ascii="Times New Roman CYR" w:eastAsia="Times New Roman" w:hAnsi="Times New Roman CYR" w:cs="Times New Roman CYR"/>
          <w:sz w:val="24"/>
          <w:szCs w:val="24"/>
        </w:rPr>
        <w:t>фiксованого</w:t>
      </w:r>
      <w:proofErr w:type="spellEnd"/>
      <w:r w:rsidRPr="009272D9">
        <w:rPr>
          <w:rFonts w:ascii="Times New Roman CYR" w:eastAsia="Times New Roman" w:hAnsi="Times New Roman CYR" w:cs="Times New Roman CYR"/>
          <w:sz w:val="24"/>
          <w:szCs w:val="24"/>
        </w:rPr>
        <w:t xml:space="preserve"> ЗТ.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ДКПЕ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початковi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тарифнi</w:t>
      </w:r>
      <w:proofErr w:type="spellEnd"/>
      <w:r w:rsidRPr="009272D9">
        <w:rPr>
          <w:rFonts w:ascii="Times New Roman CYR" w:eastAsia="Times New Roman" w:hAnsi="Times New Roman CYR" w:cs="Times New Roman CYR"/>
          <w:sz w:val="24"/>
          <w:szCs w:val="24"/>
        </w:rPr>
        <w:t xml:space="preserve"> ставки для </w:t>
      </w:r>
      <w:proofErr w:type="spellStart"/>
      <w:r w:rsidRPr="009272D9">
        <w:rPr>
          <w:rFonts w:ascii="Times New Roman CYR" w:eastAsia="Times New Roman" w:hAnsi="Times New Roman CYR" w:cs="Times New Roman CYR"/>
          <w:sz w:val="24"/>
          <w:szCs w:val="24"/>
        </w:rPr>
        <w:t>проєктiв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вiтрової</w:t>
      </w:r>
      <w:proofErr w:type="spellEnd"/>
      <w:r w:rsidRPr="009272D9">
        <w:rPr>
          <w:rFonts w:ascii="Times New Roman CYR" w:eastAsia="Times New Roman" w:hAnsi="Times New Roman CYR" w:cs="Times New Roman CYR"/>
          <w:sz w:val="24"/>
          <w:szCs w:val="24"/>
        </w:rPr>
        <w:t xml:space="preserve"> енергетики визначаються в межах </w:t>
      </w:r>
      <w:proofErr w:type="spellStart"/>
      <w:r w:rsidRPr="009272D9">
        <w:rPr>
          <w:rFonts w:ascii="Times New Roman CYR" w:eastAsia="Times New Roman" w:hAnsi="Times New Roman CYR" w:cs="Times New Roman CYR"/>
          <w:sz w:val="24"/>
          <w:szCs w:val="24"/>
        </w:rPr>
        <w:t>фiксованого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деномiнованого</w:t>
      </w:r>
      <w:proofErr w:type="spellEnd"/>
      <w:r w:rsidRPr="009272D9">
        <w:rPr>
          <w:rFonts w:ascii="Times New Roman CYR" w:eastAsia="Times New Roman" w:hAnsi="Times New Roman CYR" w:cs="Times New Roman CYR"/>
          <w:sz w:val="24"/>
          <w:szCs w:val="24"/>
        </w:rPr>
        <w:t xml:space="preserve"> в євро ЗТ.</w:t>
      </w:r>
    </w:p>
    <w:p w14:paraId="442E0E4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До </w:t>
      </w:r>
      <w:proofErr w:type="spellStart"/>
      <w:r w:rsidRPr="009272D9">
        <w:rPr>
          <w:rFonts w:ascii="Times New Roman CYR" w:eastAsia="Times New Roman" w:hAnsi="Times New Roman CYR" w:cs="Times New Roman CYR"/>
          <w:sz w:val="24"/>
          <w:szCs w:val="24"/>
        </w:rPr>
        <w:t>росiйської</w:t>
      </w:r>
      <w:proofErr w:type="spellEnd"/>
      <w:r w:rsidRPr="009272D9">
        <w:rPr>
          <w:rFonts w:ascii="Times New Roman CYR" w:eastAsia="Times New Roman" w:hAnsi="Times New Roman CYR" w:cs="Times New Roman CYR"/>
          <w:sz w:val="24"/>
          <w:szCs w:val="24"/>
        </w:rPr>
        <w:t xml:space="preserve"> збройної </w:t>
      </w:r>
      <w:proofErr w:type="spellStart"/>
      <w:r w:rsidRPr="009272D9">
        <w:rPr>
          <w:rFonts w:ascii="Times New Roman CYR" w:eastAsia="Times New Roman" w:hAnsi="Times New Roman CYR" w:cs="Times New Roman CYR"/>
          <w:sz w:val="24"/>
          <w:szCs w:val="24"/>
        </w:rPr>
        <w:t>агресiї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Нацiональна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комiсiя</w:t>
      </w:r>
      <w:proofErr w:type="spellEnd"/>
      <w:r w:rsidRPr="009272D9">
        <w:rPr>
          <w:rFonts w:ascii="Times New Roman CYR" w:eastAsia="Times New Roman" w:hAnsi="Times New Roman CYR" w:cs="Times New Roman CYR"/>
          <w:sz w:val="24"/>
          <w:szCs w:val="24"/>
        </w:rPr>
        <w:t xml:space="preserve">, що </w:t>
      </w:r>
      <w:proofErr w:type="spellStart"/>
      <w:r w:rsidRPr="009272D9">
        <w:rPr>
          <w:rFonts w:ascii="Times New Roman CYR" w:eastAsia="Times New Roman" w:hAnsi="Times New Roman CYR" w:cs="Times New Roman CYR"/>
          <w:sz w:val="24"/>
          <w:szCs w:val="24"/>
        </w:rPr>
        <w:t>здiйснює</w:t>
      </w:r>
      <w:proofErr w:type="spellEnd"/>
      <w:r w:rsidRPr="009272D9">
        <w:rPr>
          <w:rFonts w:ascii="Times New Roman CYR" w:eastAsia="Times New Roman" w:hAnsi="Times New Roman CYR" w:cs="Times New Roman CYR"/>
          <w:sz w:val="24"/>
          <w:szCs w:val="24"/>
        </w:rPr>
        <w:t xml:space="preserve"> державне регулювання у сферах енергетики та комунальних послуг щоквартально коригувала чинний ЗТ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курсу </w:t>
      </w:r>
      <w:proofErr w:type="spellStart"/>
      <w:r w:rsidRPr="009272D9">
        <w:rPr>
          <w:rFonts w:ascii="Times New Roman CYR" w:eastAsia="Times New Roman" w:hAnsi="Times New Roman CYR" w:cs="Times New Roman CYR"/>
          <w:sz w:val="24"/>
          <w:szCs w:val="24"/>
        </w:rPr>
        <w:t>гривнi</w:t>
      </w:r>
      <w:proofErr w:type="spellEnd"/>
      <w:r w:rsidRPr="009272D9">
        <w:rPr>
          <w:rFonts w:ascii="Times New Roman CYR" w:eastAsia="Times New Roman" w:hAnsi="Times New Roman CYR" w:cs="Times New Roman CYR"/>
          <w:sz w:val="24"/>
          <w:szCs w:val="24"/>
        </w:rPr>
        <w:t xml:space="preserve"> до євро.</w:t>
      </w:r>
    </w:p>
    <w:p w14:paraId="35E65CB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постанови №363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31 березня 2022 року НКРЕКП призупинила коригування чинного ЗТ за </w:t>
      </w:r>
      <w:proofErr w:type="spellStart"/>
      <w:r w:rsidRPr="009272D9">
        <w:rPr>
          <w:rFonts w:ascii="Times New Roman CYR" w:eastAsia="Times New Roman" w:hAnsi="Times New Roman CYR" w:cs="Times New Roman CYR"/>
          <w:sz w:val="24"/>
          <w:szCs w:val="24"/>
        </w:rPr>
        <w:t>обмiнним</w:t>
      </w:r>
      <w:proofErr w:type="spellEnd"/>
      <w:r w:rsidRPr="009272D9">
        <w:rPr>
          <w:rFonts w:ascii="Times New Roman CYR" w:eastAsia="Times New Roman" w:hAnsi="Times New Roman CYR" w:cs="Times New Roman CYR"/>
          <w:sz w:val="24"/>
          <w:szCs w:val="24"/>
        </w:rPr>
        <w:t xml:space="preserve"> курсом </w:t>
      </w:r>
      <w:proofErr w:type="spellStart"/>
      <w:r w:rsidRPr="009272D9">
        <w:rPr>
          <w:rFonts w:ascii="Times New Roman CYR" w:eastAsia="Times New Roman" w:hAnsi="Times New Roman CYR" w:cs="Times New Roman CYR"/>
          <w:sz w:val="24"/>
          <w:szCs w:val="24"/>
        </w:rPr>
        <w:t>гривнi</w:t>
      </w:r>
      <w:proofErr w:type="spellEnd"/>
      <w:r w:rsidRPr="009272D9">
        <w:rPr>
          <w:rFonts w:ascii="Times New Roman CYR" w:eastAsia="Times New Roman" w:hAnsi="Times New Roman CYR" w:cs="Times New Roman CYR"/>
          <w:sz w:val="24"/>
          <w:szCs w:val="24"/>
        </w:rPr>
        <w:t xml:space="preserve"> до євро до </w:t>
      </w:r>
      <w:proofErr w:type="spellStart"/>
      <w:r w:rsidRPr="009272D9">
        <w:rPr>
          <w:rFonts w:ascii="Times New Roman CYR" w:eastAsia="Times New Roman" w:hAnsi="Times New Roman CYR" w:cs="Times New Roman CYR"/>
          <w:sz w:val="24"/>
          <w:szCs w:val="24"/>
        </w:rPr>
        <w:t>закiнчення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дiї</w:t>
      </w:r>
      <w:proofErr w:type="spellEnd"/>
      <w:r w:rsidRPr="009272D9">
        <w:rPr>
          <w:rFonts w:ascii="Times New Roman CYR" w:eastAsia="Times New Roman" w:hAnsi="Times New Roman CYR" w:cs="Times New Roman CYR"/>
          <w:sz w:val="24"/>
          <w:szCs w:val="24"/>
        </w:rPr>
        <w:t xml:space="preserve"> воєнного стану. Таким чином, зелений тариф було </w:t>
      </w:r>
      <w:proofErr w:type="spellStart"/>
      <w:r w:rsidRPr="009272D9">
        <w:rPr>
          <w:rFonts w:ascii="Times New Roman CYR" w:eastAsia="Times New Roman" w:hAnsi="Times New Roman CYR" w:cs="Times New Roman CYR"/>
          <w:sz w:val="24"/>
          <w:szCs w:val="24"/>
        </w:rPr>
        <w:t>зафiксовано</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рiвнi</w:t>
      </w:r>
      <w:proofErr w:type="spellEnd"/>
      <w:r w:rsidRPr="009272D9">
        <w:rPr>
          <w:rFonts w:ascii="Times New Roman CYR" w:eastAsia="Times New Roman" w:hAnsi="Times New Roman CYR" w:cs="Times New Roman CYR"/>
          <w:sz w:val="24"/>
          <w:szCs w:val="24"/>
        </w:rPr>
        <w:t xml:space="preserve"> 1 </w:t>
      </w:r>
      <w:proofErr w:type="spellStart"/>
      <w:r w:rsidRPr="009272D9">
        <w:rPr>
          <w:rFonts w:ascii="Times New Roman CYR" w:eastAsia="Times New Roman" w:hAnsi="Times New Roman CYR" w:cs="Times New Roman CYR"/>
          <w:sz w:val="24"/>
          <w:szCs w:val="24"/>
        </w:rPr>
        <w:t>сiчня</w:t>
      </w:r>
      <w:proofErr w:type="spellEnd"/>
      <w:r w:rsidRPr="009272D9">
        <w:rPr>
          <w:rFonts w:ascii="Times New Roman CYR" w:eastAsia="Times New Roman" w:hAnsi="Times New Roman CYR" w:cs="Times New Roman CYR"/>
          <w:sz w:val="24"/>
          <w:szCs w:val="24"/>
        </w:rPr>
        <w:t xml:space="preserve"> 2022 року. Станом на 30 вересня 2022 року </w:t>
      </w:r>
      <w:proofErr w:type="spellStart"/>
      <w:r w:rsidRPr="009272D9">
        <w:rPr>
          <w:rFonts w:ascii="Times New Roman CYR" w:eastAsia="Times New Roman" w:hAnsi="Times New Roman CYR" w:cs="Times New Roman CYR"/>
          <w:sz w:val="24"/>
          <w:szCs w:val="24"/>
        </w:rPr>
        <w:t>НКрЕКП</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вiдновила</w:t>
      </w:r>
      <w:proofErr w:type="spellEnd"/>
      <w:r w:rsidRPr="009272D9">
        <w:rPr>
          <w:rFonts w:ascii="Times New Roman CYR" w:eastAsia="Times New Roman" w:hAnsi="Times New Roman CYR" w:cs="Times New Roman CYR"/>
          <w:sz w:val="24"/>
          <w:szCs w:val="24"/>
        </w:rPr>
        <w:t xml:space="preserve"> коригування ЗТ за курсом </w:t>
      </w:r>
      <w:proofErr w:type="spellStart"/>
      <w:r w:rsidRPr="009272D9">
        <w:rPr>
          <w:rFonts w:ascii="Times New Roman CYR" w:eastAsia="Times New Roman" w:hAnsi="Times New Roman CYR" w:cs="Times New Roman CYR"/>
          <w:sz w:val="24"/>
          <w:szCs w:val="24"/>
        </w:rPr>
        <w:t>гривнi</w:t>
      </w:r>
      <w:proofErr w:type="spellEnd"/>
      <w:r w:rsidRPr="009272D9">
        <w:rPr>
          <w:rFonts w:ascii="Times New Roman CYR" w:eastAsia="Times New Roman" w:hAnsi="Times New Roman CYR" w:cs="Times New Roman CYR"/>
          <w:sz w:val="24"/>
          <w:szCs w:val="24"/>
        </w:rPr>
        <w:t xml:space="preserve"> до євро з 4 кварталу 2022 року.</w:t>
      </w:r>
    </w:p>
    <w:p w14:paraId="617F7E5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Станом на 31 грудня 2022 року зелений тариф для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становив 94 євро за М Вт-год (на 31 грудня 2021 року: 94 євро за М Вт-год).</w:t>
      </w:r>
    </w:p>
    <w:p w14:paraId="731DDF3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Для </w:t>
      </w:r>
      <w:proofErr w:type="spellStart"/>
      <w:r w:rsidRPr="009272D9">
        <w:rPr>
          <w:rFonts w:ascii="Times New Roman CYR" w:eastAsia="Times New Roman" w:hAnsi="Times New Roman CYR" w:cs="Times New Roman CYR"/>
          <w:sz w:val="24"/>
          <w:szCs w:val="24"/>
        </w:rPr>
        <w:t>розрахункiв</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Компанiєю</w:t>
      </w:r>
      <w:proofErr w:type="spellEnd"/>
      <w:r w:rsidRPr="009272D9">
        <w:rPr>
          <w:rFonts w:ascii="Times New Roman CYR" w:eastAsia="Times New Roman" w:hAnsi="Times New Roman CYR" w:cs="Times New Roman CYR"/>
          <w:sz w:val="24"/>
          <w:szCs w:val="24"/>
        </w:rPr>
        <w:t xml:space="preserve"> за вироблену </w:t>
      </w:r>
      <w:proofErr w:type="spellStart"/>
      <w:r w:rsidRPr="009272D9">
        <w:rPr>
          <w:rFonts w:ascii="Times New Roman CYR" w:eastAsia="Times New Roman" w:hAnsi="Times New Roman CYR" w:cs="Times New Roman CYR"/>
          <w:sz w:val="24"/>
          <w:szCs w:val="24"/>
        </w:rPr>
        <w:t>електроенергiю</w:t>
      </w:r>
      <w:proofErr w:type="spellEnd"/>
      <w:r w:rsidRPr="009272D9">
        <w:rPr>
          <w:rFonts w:ascii="Times New Roman CYR" w:eastAsia="Times New Roman" w:hAnsi="Times New Roman CYR" w:cs="Times New Roman CYR"/>
          <w:sz w:val="24"/>
          <w:szCs w:val="24"/>
        </w:rPr>
        <w:t xml:space="preserve"> передбачається використовувати </w:t>
      </w:r>
      <w:proofErr w:type="spellStart"/>
      <w:r w:rsidRPr="009272D9">
        <w:rPr>
          <w:rFonts w:ascii="Times New Roman CYR" w:eastAsia="Times New Roman" w:hAnsi="Times New Roman CYR" w:cs="Times New Roman CYR"/>
          <w:sz w:val="24"/>
          <w:szCs w:val="24"/>
        </w:rPr>
        <w:t>такi</w:t>
      </w:r>
      <w:proofErr w:type="spellEnd"/>
      <w:r w:rsidRPr="009272D9">
        <w:rPr>
          <w:rFonts w:ascii="Times New Roman CYR" w:eastAsia="Times New Roman" w:hAnsi="Times New Roman CYR" w:cs="Times New Roman CYR"/>
          <w:sz w:val="24"/>
          <w:szCs w:val="24"/>
        </w:rPr>
        <w:t xml:space="preserve"> джерела: (1)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ДП "Гарантований покупець"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продажу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на сегментах ринку, (2) тариф на передачу НЕК "Укренерго", (3) 50% експортних </w:t>
      </w:r>
      <w:proofErr w:type="spellStart"/>
      <w:r w:rsidRPr="009272D9">
        <w:rPr>
          <w:rFonts w:ascii="Times New Roman CYR" w:eastAsia="Times New Roman" w:hAnsi="Times New Roman CYR" w:cs="Times New Roman CYR"/>
          <w:sz w:val="24"/>
          <w:szCs w:val="24"/>
        </w:rPr>
        <w:t>доходiв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операторiв</w:t>
      </w:r>
      <w:proofErr w:type="spellEnd"/>
      <w:r w:rsidRPr="009272D9">
        <w:rPr>
          <w:rFonts w:ascii="Times New Roman CYR" w:eastAsia="Times New Roman" w:hAnsi="Times New Roman CYR" w:cs="Times New Roman CYR"/>
          <w:sz w:val="24"/>
          <w:szCs w:val="24"/>
        </w:rPr>
        <w:t xml:space="preserve"> систем </w:t>
      </w:r>
      <w:proofErr w:type="spellStart"/>
      <w:r w:rsidRPr="009272D9">
        <w:rPr>
          <w:rFonts w:ascii="Times New Roman CYR" w:eastAsia="Times New Roman" w:hAnsi="Times New Roman CYR" w:cs="Times New Roman CYR"/>
          <w:sz w:val="24"/>
          <w:szCs w:val="24"/>
        </w:rPr>
        <w:t>передачi</w:t>
      </w:r>
      <w:proofErr w:type="spellEnd"/>
      <w:r w:rsidRPr="009272D9">
        <w:rPr>
          <w:rFonts w:ascii="Times New Roman CYR" w:eastAsia="Times New Roman" w:hAnsi="Times New Roman CYR" w:cs="Times New Roman CYR"/>
          <w:sz w:val="24"/>
          <w:szCs w:val="24"/>
        </w:rPr>
        <w:t>.</w:t>
      </w:r>
    </w:p>
    <w:p w14:paraId="5C09092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Збройна </w:t>
      </w:r>
      <w:proofErr w:type="spellStart"/>
      <w:r w:rsidRPr="009272D9">
        <w:rPr>
          <w:rFonts w:ascii="Times New Roman CYR" w:eastAsia="Times New Roman" w:hAnsi="Times New Roman CYR" w:cs="Times New Roman CYR"/>
          <w:sz w:val="24"/>
          <w:szCs w:val="24"/>
        </w:rPr>
        <w:t>агресiя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Росiї</w:t>
      </w:r>
      <w:proofErr w:type="spellEnd"/>
      <w:r w:rsidRPr="009272D9">
        <w:rPr>
          <w:rFonts w:ascii="Times New Roman CYR" w:eastAsia="Times New Roman" w:hAnsi="Times New Roman CYR" w:cs="Times New Roman CYR"/>
          <w:sz w:val="24"/>
          <w:szCs w:val="24"/>
        </w:rPr>
        <w:t xml:space="preserve"> поставила українську енергосистему перед величезними викликами. Протягом перших </w:t>
      </w:r>
      <w:proofErr w:type="spellStart"/>
      <w:r w:rsidRPr="009272D9">
        <w:rPr>
          <w:rFonts w:ascii="Times New Roman CYR" w:eastAsia="Times New Roman" w:hAnsi="Times New Roman CYR" w:cs="Times New Roman CYR"/>
          <w:sz w:val="24"/>
          <w:szCs w:val="24"/>
        </w:rPr>
        <w:t>мiсяцiв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вiйни</w:t>
      </w:r>
      <w:proofErr w:type="spellEnd"/>
      <w:r w:rsidRPr="009272D9">
        <w:rPr>
          <w:rFonts w:ascii="Times New Roman CYR" w:eastAsia="Times New Roman" w:hAnsi="Times New Roman CYR" w:cs="Times New Roman CYR"/>
          <w:sz w:val="24"/>
          <w:szCs w:val="24"/>
        </w:rPr>
        <w:t xml:space="preserve"> до 13 </w:t>
      </w:r>
      <w:proofErr w:type="spellStart"/>
      <w:r w:rsidRPr="009272D9">
        <w:rPr>
          <w:rFonts w:ascii="Times New Roman CYR" w:eastAsia="Times New Roman" w:hAnsi="Times New Roman CYR" w:cs="Times New Roman CYR"/>
          <w:sz w:val="24"/>
          <w:szCs w:val="24"/>
        </w:rPr>
        <w:t>мiльйонiв</w:t>
      </w:r>
      <w:proofErr w:type="spellEnd"/>
      <w:r w:rsidRPr="009272D9">
        <w:rPr>
          <w:rFonts w:ascii="Times New Roman CYR" w:eastAsia="Times New Roman" w:hAnsi="Times New Roman CYR" w:cs="Times New Roman CYR"/>
          <w:sz w:val="24"/>
          <w:szCs w:val="24"/>
        </w:rPr>
        <w:t xml:space="preserve"> людей покинули країну або переїхали в </w:t>
      </w:r>
      <w:proofErr w:type="spellStart"/>
      <w:r w:rsidRPr="009272D9">
        <w:rPr>
          <w:rFonts w:ascii="Times New Roman CYR" w:eastAsia="Times New Roman" w:hAnsi="Times New Roman CYR" w:cs="Times New Roman CYR"/>
          <w:sz w:val="24"/>
          <w:szCs w:val="24"/>
        </w:rPr>
        <w:t>безпечнiшi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регiони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пiдприємства</w:t>
      </w:r>
      <w:proofErr w:type="spellEnd"/>
      <w:r w:rsidRPr="009272D9">
        <w:rPr>
          <w:rFonts w:ascii="Times New Roman CYR" w:eastAsia="Times New Roman" w:hAnsi="Times New Roman CYR" w:cs="Times New Roman CYR"/>
          <w:sz w:val="24"/>
          <w:szCs w:val="24"/>
        </w:rPr>
        <w:t xml:space="preserve"> зупинили виробництво, що в </w:t>
      </w:r>
      <w:proofErr w:type="spellStart"/>
      <w:r w:rsidRPr="009272D9">
        <w:rPr>
          <w:rFonts w:ascii="Times New Roman CYR" w:eastAsia="Times New Roman" w:hAnsi="Times New Roman CYR" w:cs="Times New Roman CYR"/>
          <w:sz w:val="24"/>
          <w:szCs w:val="24"/>
        </w:rPr>
        <w:t>поєднаннi</w:t>
      </w:r>
      <w:proofErr w:type="spellEnd"/>
      <w:r w:rsidRPr="009272D9">
        <w:rPr>
          <w:rFonts w:ascii="Times New Roman CYR" w:eastAsia="Times New Roman" w:hAnsi="Times New Roman CYR" w:cs="Times New Roman CYR"/>
          <w:sz w:val="24"/>
          <w:szCs w:val="24"/>
        </w:rPr>
        <w:t xml:space="preserve"> з пошкодженнями </w:t>
      </w:r>
      <w:proofErr w:type="spellStart"/>
      <w:r w:rsidRPr="009272D9">
        <w:rPr>
          <w:rFonts w:ascii="Times New Roman CYR" w:eastAsia="Times New Roman" w:hAnsi="Times New Roman CYR" w:cs="Times New Roman CYR"/>
          <w:sz w:val="24"/>
          <w:szCs w:val="24"/>
        </w:rPr>
        <w:t>мережi</w:t>
      </w:r>
      <w:proofErr w:type="spellEnd"/>
      <w:r w:rsidRPr="009272D9">
        <w:rPr>
          <w:rFonts w:ascii="Times New Roman CYR" w:eastAsia="Times New Roman" w:hAnsi="Times New Roman CYR" w:cs="Times New Roman CYR"/>
          <w:sz w:val="24"/>
          <w:szCs w:val="24"/>
        </w:rPr>
        <w:t xml:space="preserve"> знизило споживання </w:t>
      </w:r>
      <w:proofErr w:type="spellStart"/>
      <w:r w:rsidRPr="009272D9">
        <w:rPr>
          <w:rFonts w:ascii="Times New Roman CYR" w:eastAsia="Times New Roman" w:hAnsi="Times New Roman CYR" w:cs="Times New Roman CYR"/>
          <w:sz w:val="24"/>
          <w:szCs w:val="24"/>
        </w:rPr>
        <w:t>енергiї</w:t>
      </w:r>
      <w:proofErr w:type="spellEnd"/>
      <w:r w:rsidRPr="009272D9">
        <w:rPr>
          <w:rFonts w:ascii="Times New Roman CYR" w:eastAsia="Times New Roman" w:hAnsi="Times New Roman CYR" w:cs="Times New Roman CYR"/>
          <w:sz w:val="24"/>
          <w:szCs w:val="24"/>
        </w:rPr>
        <w:t xml:space="preserve"> на 30%. На тимчасово окупованих </w:t>
      </w:r>
      <w:proofErr w:type="spellStart"/>
      <w:r w:rsidRPr="009272D9">
        <w:rPr>
          <w:rFonts w:ascii="Times New Roman CYR" w:eastAsia="Times New Roman" w:hAnsi="Times New Roman CYR" w:cs="Times New Roman CYR"/>
          <w:sz w:val="24"/>
          <w:szCs w:val="24"/>
        </w:rPr>
        <w:t>територiях</w:t>
      </w:r>
      <w:proofErr w:type="spellEnd"/>
      <w:r w:rsidRPr="009272D9">
        <w:rPr>
          <w:rFonts w:ascii="Times New Roman CYR" w:eastAsia="Times New Roman" w:hAnsi="Times New Roman CYR" w:cs="Times New Roman CYR"/>
          <w:sz w:val="24"/>
          <w:szCs w:val="24"/>
        </w:rPr>
        <w:t xml:space="preserve"> розташована велика </w:t>
      </w:r>
      <w:proofErr w:type="spellStart"/>
      <w:r w:rsidRPr="009272D9">
        <w:rPr>
          <w:rFonts w:ascii="Times New Roman CYR" w:eastAsia="Times New Roman" w:hAnsi="Times New Roman CYR" w:cs="Times New Roman CYR"/>
          <w:sz w:val="24"/>
          <w:szCs w:val="24"/>
        </w:rPr>
        <w:t>кiлькiсть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електростанцiй</w:t>
      </w:r>
      <w:proofErr w:type="spellEnd"/>
      <w:r w:rsidRPr="009272D9">
        <w:rPr>
          <w:rFonts w:ascii="Times New Roman CYR" w:eastAsia="Times New Roman" w:hAnsi="Times New Roman CYR" w:cs="Times New Roman CYR"/>
          <w:sz w:val="24"/>
          <w:szCs w:val="24"/>
        </w:rPr>
        <w:t xml:space="preserve">, зокрема </w:t>
      </w:r>
      <w:proofErr w:type="spellStart"/>
      <w:r w:rsidRPr="009272D9">
        <w:rPr>
          <w:rFonts w:ascii="Times New Roman CYR" w:eastAsia="Times New Roman" w:hAnsi="Times New Roman CYR" w:cs="Times New Roman CYR"/>
          <w:sz w:val="24"/>
          <w:szCs w:val="24"/>
        </w:rPr>
        <w:t>Запорiзька</w:t>
      </w:r>
      <w:proofErr w:type="spellEnd"/>
      <w:r w:rsidRPr="009272D9">
        <w:rPr>
          <w:rFonts w:ascii="Times New Roman CYR" w:eastAsia="Times New Roman" w:hAnsi="Times New Roman CYR" w:cs="Times New Roman CYR"/>
          <w:sz w:val="24"/>
          <w:szCs w:val="24"/>
        </w:rPr>
        <w:t xml:space="preserve"> АЕС (</w:t>
      </w:r>
      <w:proofErr w:type="spellStart"/>
      <w:r w:rsidRPr="009272D9">
        <w:rPr>
          <w:rFonts w:ascii="Times New Roman CYR" w:eastAsia="Times New Roman" w:hAnsi="Times New Roman CYR" w:cs="Times New Roman CYR"/>
          <w:sz w:val="24"/>
          <w:szCs w:val="24"/>
        </w:rPr>
        <w:t>найбiльша</w:t>
      </w:r>
      <w:proofErr w:type="spellEnd"/>
      <w:r w:rsidRPr="009272D9">
        <w:rPr>
          <w:rFonts w:ascii="Times New Roman CYR" w:eastAsia="Times New Roman" w:hAnsi="Times New Roman CYR" w:cs="Times New Roman CYR"/>
          <w:sz w:val="24"/>
          <w:szCs w:val="24"/>
        </w:rPr>
        <w:t xml:space="preserve"> атомна </w:t>
      </w:r>
      <w:proofErr w:type="spellStart"/>
      <w:r w:rsidRPr="009272D9">
        <w:rPr>
          <w:rFonts w:ascii="Times New Roman CYR" w:eastAsia="Times New Roman" w:hAnsi="Times New Roman CYR" w:cs="Times New Roman CYR"/>
          <w:sz w:val="24"/>
          <w:szCs w:val="24"/>
        </w:rPr>
        <w:t>електростанцiя</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Європi</w:t>
      </w:r>
      <w:proofErr w:type="spellEnd"/>
      <w:r w:rsidRPr="009272D9">
        <w:rPr>
          <w:rFonts w:ascii="Times New Roman CYR" w:eastAsia="Times New Roman" w:hAnsi="Times New Roman CYR" w:cs="Times New Roman CYR"/>
          <w:sz w:val="24"/>
          <w:szCs w:val="24"/>
        </w:rPr>
        <w:t xml:space="preserve">) . За даними </w:t>
      </w:r>
      <w:proofErr w:type="spellStart"/>
      <w:r w:rsidRPr="009272D9">
        <w:rPr>
          <w:rFonts w:ascii="Times New Roman CYR" w:eastAsia="Times New Roman" w:hAnsi="Times New Roman CYR" w:cs="Times New Roman CYR"/>
          <w:sz w:val="24"/>
          <w:szCs w:val="24"/>
        </w:rPr>
        <w:t>Мiненерго</w:t>
      </w:r>
      <w:proofErr w:type="spellEnd"/>
      <w:r w:rsidRPr="009272D9">
        <w:rPr>
          <w:rFonts w:ascii="Times New Roman CYR" w:eastAsia="Times New Roman" w:hAnsi="Times New Roman CYR" w:cs="Times New Roman CYR"/>
          <w:sz w:val="24"/>
          <w:szCs w:val="24"/>
        </w:rPr>
        <w:t xml:space="preserve"> України, 90% </w:t>
      </w:r>
      <w:proofErr w:type="spellStart"/>
      <w:r w:rsidRPr="009272D9">
        <w:rPr>
          <w:rFonts w:ascii="Times New Roman CYR" w:eastAsia="Times New Roman" w:hAnsi="Times New Roman CYR" w:cs="Times New Roman CYR"/>
          <w:sz w:val="24"/>
          <w:szCs w:val="24"/>
        </w:rPr>
        <w:t>вiтрових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електростанцiй</w:t>
      </w:r>
      <w:proofErr w:type="spellEnd"/>
      <w:r w:rsidRPr="009272D9">
        <w:rPr>
          <w:rFonts w:ascii="Times New Roman CYR" w:eastAsia="Times New Roman" w:hAnsi="Times New Roman CYR" w:cs="Times New Roman CYR"/>
          <w:sz w:val="24"/>
          <w:szCs w:val="24"/>
        </w:rPr>
        <w:t xml:space="preserve"> (ВЕС) i до 60% сонячних </w:t>
      </w:r>
      <w:proofErr w:type="spellStart"/>
      <w:r w:rsidRPr="009272D9">
        <w:rPr>
          <w:rFonts w:ascii="Times New Roman CYR" w:eastAsia="Times New Roman" w:hAnsi="Times New Roman CYR" w:cs="Times New Roman CYR"/>
          <w:sz w:val="24"/>
          <w:szCs w:val="24"/>
        </w:rPr>
        <w:t>електростанцiй</w:t>
      </w:r>
      <w:proofErr w:type="spellEnd"/>
      <w:r w:rsidRPr="009272D9">
        <w:rPr>
          <w:rFonts w:ascii="Times New Roman CYR" w:eastAsia="Times New Roman" w:hAnsi="Times New Roman CYR" w:cs="Times New Roman CYR"/>
          <w:sz w:val="24"/>
          <w:szCs w:val="24"/>
        </w:rPr>
        <w:t xml:space="preserve"> (СЕС) </w:t>
      </w:r>
      <w:proofErr w:type="spellStart"/>
      <w:r w:rsidRPr="009272D9">
        <w:rPr>
          <w:rFonts w:ascii="Times New Roman CYR" w:eastAsia="Times New Roman" w:hAnsi="Times New Roman CYR" w:cs="Times New Roman CYR"/>
          <w:sz w:val="24"/>
          <w:szCs w:val="24"/>
        </w:rPr>
        <w:t>розташованi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зонi</w:t>
      </w:r>
      <w:proofErr w:type="spellEnd"/>
      <w:r w:rsidRPr="009272D9">
        <w:rPr>
          <w:rFonts w:ascii="Times New Roman CYR" w:eastAsia="Times New Roman" w:hAnsi="Times New Roman CYR" w:cs="Times New Roman CYR"/>
          <w:sz w:val="24"/>
          <w:szCs w:val="24"/>
        </w:rPr>
        <w:t xml:space="preserve"> активних бойових </w:t>
      </w:r>
      <w:proofErr w:type="spellStart"/>
      <w:r w:rsidRPr="009272D9">
        <w:rPr>
          <w:rFonts w:ascii="Times New Roman CYR" w:eastAsia="Times New Roman" w:hAnsi="Times New Roman CYR" w:cs="Times New Roman CYR"/>
          <w:sz w:val="24"/>
          <w:szCs w:val="24"/>
        </w:rPr>
        <w:t>дiй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виробництво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на СЕС зменшилося на 40%, а на ВЕС - на 67%, </w:t>
      </w:r>
      <w:proofErr w:type="spellStart"/>
      <w:r w:rsidRPr="009272D9">
        <w:rPr>
          <w:rFonts w:ascii="Times New Roman CYR" w:eastAsia="Times New Roman" w:hAnsi="Times New Roman CYR" w:cs="Times New Roman CYR"/>
          <w:sz w:val="24"/>
          <w:szCs w:val="24"/>
        </w:rPr>
        <w:t>порiвняно</w:t>
      </w:r>
      <w:proofErr w:type="spellEnd"/>
      <w:r w:rsidRPr="009272D9">
        <w:rPr>
          <w:rFonts w:ascii="Times New Roman CYR" w:eastAsia="Times New Roman" w:hAnsi="Times New Roman CYR" w:cs="Times New Roman CYR"/>
          <w:sz w:val="24"/>
          <w:szCs w:val="24"/>
        </w:rPr>
        <w:t xml:space="preserve"> з тим же </w:t>
      </w:r>
      <w:proofErr w:type="spellStart"/>
      <w:r w:rsidRPr="009272D9">
        <w:rPr>
          <w:rFonts w:ascii="Times New Roman CYR" w:eastAsia="Times New Roman" w:hAnsi="Times New Roman CYR" w:cs="Times New Roman CYR"/>
          <w:sz w:val="24"/>
          <w:szCs w:val="24"/>
        </w:rPr>
        <w:t>перiодом</w:t>
      </w:r>
      <w:proofErr w:type="spellEnd"/>
      <w:r w:rsidRPr="009272D9">
        <w:rPr>
          <w:rFonts w:ascii="Times New Roman CYR" w:eastAsia="Times New Roman" w:hAnsi="Times New Roman CYR" w:cs="Times New Roman CYR"/>
          <w:sz w:val="24"/>
          <w:szCs w:val="24"/>
        </w:rPr>
        <w:t xml:space="preserve"> 2021 року.</w:t>
      </w:r>
    </w:p>
    <w:p w14:paraId="61B05A8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У </w:t>
      </w:r>
      <w:proofErr w:type="spellStart"/>
      <w:r w:rsidRPr="009272D9">
        <w:rPr>
          <w:rFonts w:ascii="Times New Roman CYR" w:eastAsia="Times New Roman" w:hAnsi="Times New Roman CYR" w:cs="Times New Roman CYR"/>
          <w:sz w:val="24"/>
          <w:szCs w:val="24"/>
        </w:rPr>
        <w:t>режимi</w:t>
      </w:r>
      <w:proofErr w:type="spellEnd"/>
      <w:r w:rsidRPr="009272D9">
        <w:rPr>
          <w:rFonts w:ascii="Times New Roman CYR" w:eastAsia="Times New Roman" w:hAnsi="Times New Roman CYR" w:cs="Times New Roman CYR"/>
          <w:sz w:val="24"/>
          <w:szCs w:val="24"/>
        </w:rPr>
        <w:t xml:space="preserve"> воєнного стану </w:t>
      </w:r>
      <w:proofErr w:type="spellStart"/>
      <w:r w:rsidRPr="009272D9">
        <w:rPr>
          <w:rFonts w:ascii="Times New Roman CYR" w:eastAsia="Times New Roman" w:hAnsi="Times New Roman CYR" w:cs="Times New Roman CYR"/>
          <w:sz w:val="24"/>
          <w:szCs w:val="24"/>
        </w:rPr>
        <w:t>Мiненерго</w:t>
      </w:r>
      <w:proofErr w:type="spellEnd"/>
      <w:r w:rsidRPr="009272D9">
        <w:rPr>
          <w:rFonts w:ascii="Times New Roman CYR" w:eastAsia="Times New Roman" w:hAnsi="Times New Roman CYR" w:cs="Times New Roman CYR"/>
          <w:sz w:val="24"/>
          <w:szCs w:val="24"/>
        </w:rPr>
        <w:t xml:space="preserve"> знизило </w:t>
      </w:r>
      <w:proofErr w:type="spellStart"/>
      <w:r w:rsidRPr="009272D9">
        <w:rPr>
          <w:rFonts w:ascii="Times New Roman CYR" w:eastAsia="Times New Roman" w:hAnsi="Times New Roman CYR" w:cs="Times New Roman CYR"/>
          <w:sz w:val="24"/>
          <w:szCs w:val="24"/>
        </w:rPr>
        <w:t>рiвень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розрахункiв</w:t>
      </w:r>
      <w:proofErr w:type="spellEnd"/>
      <w:r w:rsidRPr="009272D9">
        <w:rPr>
          <w:rFonts w:ascii="Times New Roman CYR" w:eastAsia="Times New Roman" w:hAnsi="Times New Roman CYR" w:cs="Times New Roman CYR"/>
          <w:sz w:val="24"/>
          <w:szCs w:val="24"/>
        </w:rPr>
        <w:t xml:space="preserve"> з виробниками </w:t>
      </w:r>
      <w:proofErr w:type="spellStart"/>
      <w:r w:rsidRPr="009272D9">
        <w:rPr>
          <w:rFonts w:ascii="Times New Roman CYR" w:eastAsia="Times New Roman" w:hAnsi="Times New Roman CYR" w:cs="Times New Roman CYR"/>
          <w:sz w:val="24"/>
          <w:szCs w:val="24"/>
        </w:rPr>
        <w:t>вiдновлюваної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енергiї</w:t>
      </w:r>
      <w:proofErr w:type="spellEnd"/>
      <w:r w:rsidRPr="009272D9">
        <w:rPr>
          <w:rFonts w:ascii="Times New Roman CYR" w:eastAsia="Times New Roman" w:hAnsi="Times New Roman CYR" w:cs="Times New Roman CYR"/>
          <w:sz w:val="24"/>
          <w:szCs w:val="24"/>
        </w:rPr>
        <w:t xml:space="preserve"> таким чином, що реальний </w:t>
      </w:r>
      <w:proofErr w:type="spellStart"/>
      <w:r w:rsidRPr="009272D9">
        <w:rPr>
          <w:rFonts w:ascii="Times New Roman CYR" w:eastAsia="Times New Roman" w:hAnsi="Times New Roman CYR" w:cs="Times New Roman CYR"/>
          <w:sz w:val="24"/>
          <w:szCs w:val="24"/>
        </w:rPr>
        <w:t>рiвень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розрахункiв</w:t>
      </w:r>
      <w:proofErr w:type="spellEnd"/>
      <w:r w:rsidRPr="009272D9">
        <w:rPr>
          <w:rFonts w:ascii="Times New Roman CYR" w:eastAsia="Times New Roman" w:hAnsi="Times New Roman CYR" w:cs="Times New Roman CYR"/>
          <w:sz w:val="24"/>
          <w:szCs w:val="24"/>
        </w:rPr>
        <w:t xml:space="preserve"> склав 15-17%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мiсячного</w:t>
      </w:r>
      <w:proofErr w:type="spellEnd"/>
      <w:r w:rsidRPr="009272D9">
        <w:rPr>
          <w:rFonts w:ascii="Times New Roman CYR" w:eastAsia="Times New Roman" w:hAnsi="Times New Roman CYR" w:cs="Times New Roman CYR"/>
          <w:sz w:val="24"/>
          <w:szCs w:val="24"/>
        </w:rPr>
        <w:t xml:space="preserve"> продажу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червнi</w:t>
      </w:r>
      <w:proofErr w:type="spellEnd"/>
      <w:r w:rsidRPr="009272D9">
        <w:rPr>
          <w:rFonts w:ascii="Times New Roman CYR" w:eastAsia="Times New Roman" w:hAnsi="Times New Roman CYR" w:cs="Times New Roman CYR"/>
          <w:sz w:val="24"/>
          <w:szCs w:val="24"/>
        </w:rPr>
        <w:t xml:space="preserve"> 2022 року </w:t>
      </w:r>
      <w:proofErr w:type="spellStart"/>
      <w:r w:rsidRPr="009272D9">
        <w:rPr>
          <w:rFonts w:ascii="Times New Roman CYR" w:eastAsia="Times New Roman" w:hAnsi="Times New Roman CYR" w:cs="Times New Roman CYR"/>
          <w:sz w:val="24"/>
          <w:szCs w:val="24"/>
        </w:rPr>
        <w:t>Мiненерго</w:t>
      </w:r>
      <w:proofErr w:type="spellEnd"/>
      <w:r w:rsidRPr="009272D9">
        <w:rPr>
          <w:rFonts w:ascii="Times New Roman CYR" w:eastAsia="Times New Roman" w:hAnsi="Times New Roman CYR" w:cs="Times New Roman CYR"/>
          <w:sz w:val="24"/>
          <w:szCs w:val="24"/>
        </w:rPr>
        <w:t xml:space="preserve"> встановило новий порядок </w:t>
      </w:r>
      <w:proofErr w:type="spellStart"/>
      <w:r w:rsidRPr="009272D9">
        <w:rPr>
          <w:rFonts w:ascii="Times New Roman CYR" w:eastAsia="Times New Roman" w:hAnsi="Times New Roman CYR" w:cs="Times New Roman CYR"/>
          <w:sz w:val="24"/>
          <w:szCs w:val="24"/>
        </w:rPr>
        <w:t>розподiлу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для </w:t>
      </w:r>
      <w:proofErr w:type="spellStart"/>
      <w:r w:rsidRPr="009272D9">
        <w:rPr>
          <w:rFonts w:ascii="Times New Roman CYR" w:eastAsia="Times New Roman" w:hAnsi="Times New Roman CYR" w:cs="Times New Roman CYR"/>
          <w:sz w:val="24"/>
          <w:szCs w:val="24"/>
        </w:rPr>
        <w:t>виробникiв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вiдновлюваних</w:t>
      </w:r>
      <w:proofErr w:type="spellEnd"/>
      <w:r w:rsidRPr="009272D9">
        <w:rPr>
          <w:rFonts w:ascii="Times New Roman CYR" w:eastAsia="Times New Roman" w:hAnsi="Times New Roman CYR" w:cs="Times New Roman CYR"/>
          <w:sz w:val="24"/>
          <w:szCs w:val="24"/>
        </w:rPr>
        <w:t xml:space="preserve"> джерел на </w:t>
      </w:r>
      <w:proofErr w:type="spellStart"/>
      <w:r w:rsidRPr="009272D9">
        <w:rPr>
          <w:rFonts w:ascii="Times New Roman CYR" w:eastAsia="Times New Roman" w:hAnsi="Times New Roman CYR" w:cs="Times New Roman CYR"/>
          <w:sz w:val="24"/>
          <w:szCs w:val="24"/>
        </w:rPr>
        <w:t>перiод</w:t>
      </w:r>
      <w:proofErr w:type="spellEnd"/>
      <w:r w:rsidRPr="009272D9">
        <w:rPr>
          <w:rFonts w:ascii="Times New Roman CYR" w:eastAsia="Times New Roman" w:hAnsi="Times New Roman CYR" w:cs="Times New Roman CYR"/>
          <w:sz w:val="24"/>
          <w:szCs w:val="24"/>
        </w:rPr>
        <w:t xml:space="preserve"> воєнного стану, який набрав </w:t>
      </w:r>
      <w:proofErr w:type="spellStart"/>
      <w:r w:rsidRPr="009272D9">
        <w:rPr>
          <w:rFonts w:ascii="Times New Roman CYR" w:eastAsia="Times New Roman" w:hAnsi="Times New Roman CYR" w:cs="Times New Roman CYR"/>
          <w:sz w:val="24"/>
          <w:szCs w:val="24"/>
        </w:rPr>
        <w:t>чинностi</w:t>
      </w:r>
      <w:proofErr w:type="spellEnd"/>
      <w:r w:rsidRPr="009272D9">
        <w:rPr>
          <w:rFonts w:ascii="Times New Roman CYR" w:eastAsia="Times New Roman" w:hAnsi="Times New Roman CYR" w:cs="Times New Roman CYR"/>
          <w:sz w:val="24"/>
          <w:szCs w:val="24"/>
        </w:rPr>
        <w:t xml:space="preserve"> з 5 липня 2022 року.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цього порядку </w:t>
      </w:r>
      <w:proofErr w:type="spellStart"/>
      <w:r w:rsidRPr="009272D9">
        <w:rPr>
          <w:rFonts w:ascii="Times New Roman CYR" w:eastAsia="Times New Roman" w:hAnsi="Times New Roman CYR" w:cs="Times New Roman CYR"/>
          <w:sz w:val="24"/>
          <w:szCs w:val="24"/>
        </w:rPr>
        <w:t>мiнiмальний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рiвень</w:t>
      </w:r>
      <w:proofErr w:type="spellEnd"/>
      <w:r w:rsidRPr="009272D9">
        <w:rPr>
          <w:rFonts w:ascii="Times New Roman CYR" w:eastAsia="Times New Roman" w:hAnsi="Times New Roman CYR" w:cs="Times New Roman CYR"/>
          <w:sz w:val="24"/>
          <w:szCs w:val="24"/>
        </w:rPr>
        <w:t xml:space="preserve"> оплати за виробництво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вiдновлюваних</w:t>
      </w:r>
      <w:proofErr w:type="spellEnd"/>
      <w:r w:rsidRPr="009272D9">
        <w:rPr>
          <w:rFonts w:ascii="Times New Roman CYR" w:eastAsia="Times New Roman" w:hAnsi="Times New Roman CYR" w:cs="Times New Roman CYR"/>
          <w:sz w:val="24"/>
          <w:szCs w:val="24"/>
        </w:rPr>
        <w:t xml:space="preserve"> джерел </w:t>
      </w:r>
      <w:proofErr w:type="spellStart"/>
      <w:r w:rsidRPr="009272D9">
        <w:rPr>
          <w:rFonts w:ascii="Times New Roman CYR" w:eastAsia="Times New Roman" w:hAnsi="Times New Roman CYR" w:cs="Times New Roman CYR"/>
          <w:sz w:val="24"/>
          <w:szCs w:val="24"/>
        </w:rPr>
        <w:t>енергiї</w:t>
      </w:r>
      <w:proofErr w:type="spellEnd"/>
      <w:r w:rsidRPr="009272D9">
        <w:rPr>
          <w:rFonts w:ascii="Times New Roman CYR" w:eastAsia="Times New Roman" w:hAnsi="Times New Roman CYR" w:cs="Times New Roman CYR"/>
          <w:sz w:val="24"/>
          <w:szCs w:val="24"/>
        </w:rPr>
        <w:t xml:space="preserve"> (ВДЕ) встановлено на </w:t>
      </w:r>
      <w:proofErr w:type="spellStart"/>
      <w:r w:rsidRPr="009272D9">
        <w:rPr>
          <w:rFonts w:ascii="Times New Roman CYR" w:eastAsia="Times New Roman" w:hAnsi="Times New Roman CYR" w:cs="Times New Roman CYR"/>
          <w:sz w:val="24"/>
          <w:szCs w:val="24"/>
        </w:rPr>
        <w:t>рiвнi</w:t>
      </w:r>
      <w:proofErr w:type="spellEnd"/>
      <w:r w:rsidRPr="009272D9">
        <w:rPr>
          <w:rFonts w:ascii="Times New Roman CYR" w:eastAsia="Times New Roman" w:hAnsi="Times New Roman CYR" w:cs="Times New Roman CYR"/>
          <w:sz w:val="24"/>
          <w:szCs w:val="24"/>
        </w:rPr>
        <w:t xml:space="preserve"> 18%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фактичних </w:t>
      </w:r>
      <w:proofErr w:type="spellStart"/>
      <w:r w:rsidRPr="009272D9">
        <w:rPr>
          <w:rFonts w:ascii="Times New Roman CYR" w:eastAsia="Times New Roman" w:hAnsi="Times New Roman CYR" w:cs="Times New Roman CYR"/>
          <w:sz w:val="24"/>
          <w:szCs w:val="24"/>
        </w:rPr>
        <w:t>мiсячних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продажiв</w:t>
      </w:r>
      <w:proofErr w:type="spellEnd"/>
      <w:r w:rsidRPr="009272D9">
        <w:rPr>
          <w:rFonts w:ascii="Times New Roman CYR" w:eastAsia="Times New Roman" w:hAnsi="Times New Roman CYR" w:cs="Times New Roman CYR"/>
          <w:sz w:val="24"/>
          <w:szCs w:val="24"/>
        </w:rPr>
        <w:t xml:space="preserve">. Кошти, що залишаться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розподiлу</w:t>
      </w:r>
      <w:proofErr w:type="spellEnd"/>
      <w:r w:rsidRPr="009272D9">
        <w:rPr>
          <w:rFonts w:ascii="Times New Roman CYR" w:eastAsia="Times New Roman" w:hAnsi="Times New Roman CYR" w:cs="Times New Roman CYR"/>
          <w:sz w:val="24"/>
          <w:szCs w:val="24"/>
        </w:rPr>
        <w:t xml:space="preserve"> виплат </w:t>
      </w:r>
      <w:proofErr w:type="spellStart"/>
      <w:r w:rsidRPr="009272D9">
        <w:rPr>
          <w:rFonts w:ascii="Times New Roman CYR" w:eastAsia="Times New Roman" w:hAnsi="Times New Roman CYR" w:cs="Times New Roman CYR"/>
          <w:sz w:val="24"/>
          <w:szCs w:val="24"/>
        </w:rPr>
        <w:t>мiнiмального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рiвня</w:t>
      </w:r>
      <w:proofErr w:type="spellEnd"/>
      <w:r w:rsidRPr="009272D9">
        <w:rPr>
          <w:rFonts w:ascii="Times New Roman CYR" w:eastAsia="Times New Roman" w:hAnsi="Times New Roman CYR" w:cs="Times New Roman CYR"/>
          <w:sz w:val="24"/>
          <w:szCs w:val="24"/>
        </w:rPr>
        <w:t xml:space="preserve">, будуть </w:t>
      </w:r>
      <w:proofErr w:type="spellStart"/>
      <w:r w:rsidRPr="009272D9">
        <w:rPr>
          <w:rFonts w:ascii="Times New Roman CYR" w:eastAsia="Times New Roman" w:hAnsi="Times New Roman CYR" w:cs="Times New Roman CYR"/>
          <w:sz w:val="24"/>
          <w:szCs w:val="24"/>
        </w:rPr>
        <w:t>використанi</w:t>
      </w:r>
      <w:proofErr w:type="spellEnd"/>
      <w:r w:rsidRPr="009272D9">
        <w:rPr>
          <w:rFonts w:ascii="Times New Roman CYR" w:eastAsia="Times New Roman" w:hAnsi="Times New Roman CYR" w:cs="Times New Roman CYR"/>
          <w:sz w:val="24"/>
          <w:szCs w:val="24"/>
        </w:rPr>
        <w:t xml:space="preserve"> ДП "Гарантований покупець" для подальшого погашення.</w:t>
      </w:r>
    </w:p>
    <w:p w14:paraId="458EE76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 16 березня 2022 року українська енергосистема працює синхронно з європейською континентальною мережею ENTSO-E i тепер є частиною європейського енергетичного простору. </w:t>
      </w:r>
      <w:proofErr w:type="spellStart"/>
      <w:r w:rsidRPr="009272D9">
        <w:rPr>
          <w:rFonts w:ascii="Times New Roman CYR" w:eastAsia="Times New Roman" w:hAnsi="Times New Roman CYR" w:cs="Times New Roman CYR"/>
          <w:sz w:val="24"/>
          <w:szCs w:val="24"/>
        </w:rPr>
        <w:t>Комерцiйний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обмiн</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електроенергiєю</w:t>
      </w:r>
      <w:proofErr w:type="spellEnd"/>
      <w:r w:rsidRPr="009272D9">
        <w:rPr>
          <w:rFonts w:ascii="Times New Roman CYR" w:eastAsia="Times New Roman" w:hAnsi="Times New Roman CYR" w:cs="Times New Roman CYR"/>
          <w:sz w:val="24"/>
          <w:szCs w:val="24"/>
        </w:rPr>
        <w:t xml:space="preserve"> з українсько-молдовською енергосистемою розпочався 30 червня на </w:t>
      </w:r>
      <w:proofErr w:type="spellStart"/>
      <w:r w:rsidRPr="009272D9">
        <w:rPr>
          <w:rFonts w:ascii="Times New Roman CYR" w:eastAsia="Times New Roman" w:hAnsi="Times New Roman CYR" w:cs="Times New Roman CYR"/>
          <w:sz w:val="24"/>
          <w:szCs w:val="24"/>
        </w:rPr>
        <w:t>з'єднаннi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мiж</w:t>
      </w:r>
      <w:proofErr w:type="spellEnd"/>
      <w:r w:rsidRPr="009272D9">
        <w:rPr>
          <w:rFonts w:ascii="Times New Roman CYR" w:eastAsia="Times New Roman" w:hAnsi="Times New Roman CYR" w:cs="Times New Roman CYR"/>
          <w:sz w:val="24"/>
          <w:szCs w:val="24"/>
        </w:rPr>
        <w:t xml:space="preserve"> Україною та </w:t>
      </w:r>
      <w:proofErr w:type="spellStart"/>
      <w:r w:rsidRPr="009272D9">
        <w:rPr>
          <w:rFonts w:ascii="Times New Roman CYR" w:eastAsia="Times New Roman" w:hAnsi="Times New Roman CYR" w:cs="Times New Roman CYR"/>
          <w:sz w:val="24"/>
          <w:szCs w:val="24"/>
        </w:rPr>
        <w:t>Румунiєю</w:t>
      </w:r>
      <w:proofErr w:type="spellEnd"/>
      <w:r w:rsidRPr="009272D9">
        <w:rPr>
          <w:rFonts w:ascii="Times New Roman CYR" w:eastAsia="Times New Roman" w:hAnsi="Times New Roman CYR" w:cs="Times New Roman CYR"/>
          <w:sz w:val="24"/>
          <w:szCs w:val="24"/>
        </w:rPr>
        <w:t xml:space="preserve">, а 7 липня - на </w:t>
      </w:r>
      <w:proofErr w:type="spellStart"/>
      <w:r w:rsidRPr="009272D9">
        <w:rPr>
          <w:rFonts w:ascii="Times New Roman CYR" w:eastAsia="Times New Roman" w:hAnsi="Times New Roman CYR" w:cs="Times New Roman CYR"/>
          <w:sz w:val="24"/>
          <w:szCs w:val="24"/>
        </w:rPr>
        <w:t>з'єднаннi</w:t>
      </w:r>
      <w:proofErr w:type="spellEnd"/>
      <w:r w:rsidRPr="009272D9">
        <w:rPr>
          <w:rFonts w:ascii="Times New Roman CYR" w:eastAsia="Times New Roman" w:hAnsi="Times New Roman CYR" w:cs="Times New Roman CYR"/>
          <w:sz w:val="24"/>
          <w:szCs w:val="24"/>
        </w:rPr>
        <w:t xml:space="preserve"> Україна-Словаччина. 28 липня оператори систем </w:t>
      </w:r>
      <w:proofErr w:type="spellStart"/>
      <w:r w:rsidRPr="009272D9">
        <w:rPr>
          <w:rFonts w:ascii="Times New Roman CYR" w:eastAsia="Times New Roman" w:hAnsi="Times New Roman CYR" w:cs="Times New Roman CYR"/>
          <w:sz w:val="24"/>
          <w:szCs w:val="24"/>
        </w:rPr>
        <w:t>передачi</w:t>
      </w:r>
      <w:proofErr w:type="spellEnd"/>
      <w:r w:rsidRPr="009272D9">
        <w:rPr>
          <w:rFonts w:ascii="Times New Roman CYR" w:eastAsia="Times New Roman" w:hAnsi="Times New Roman CYR" w:cs="Times New Roman CYR"/>
          <w:sz w:val="24"/>
          <w:szCs w:val="24"/>
        </w:rPr>
        <w:t xml:space="preserve"> (ОСП) континентальної Європи погодилися </w:t>
      </w:r>
      <w:proofErr w:type="spellStart"/>
      <w:r w:rsidRPr="009272D9">
        <w:rPr>
          <w:rFonts w:ascii="Times New Roman CYR" w:eastAsia="Times New Roman" w:hAnsi="Times New Roman CYR" w:cs="Times New Roman CYR"/>
          <w:sz w:val="24"/>
          <w:szCs w:val="24"/>
        </w:rPr>
        <w:t>збiльшити</w:t>
      </w:r>
      <w:proofErr w:type="spellEnd"/>
      <w:r w:rsidRPr="009272D9">
        <w:rPr>
          <w:rFonts w:ascii="Times New Roman CYR" w:eastAsia="Times New Roman" w:hAnsi="Times New Roman CYR" w:cs="Times New Roman CYR"/>
          <w:sz w:val="24"/>
          <w:szCs w:val="24"/>
        </w:rPr>
        <w:t xml:space="preserve"> контрактну </w:t>
      </w:r>
      <w:proofErr w:type="spellStart"/>
      <w:r w:rsidRPr="009272D9">
        <w:rPr>
          <w:rFonts w:ascii="Times New Roman CYR" w:eastAsia="Times New Roman" w:hAnsi="Times New Roman CYR" w:cs="Times New Roman CYR"/>
          <w:sz w:val="24"/>
          <w:szCs w:val="24"/>
        </w:rPr>
        <w:t>потужнiсть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обмiну</w:t>
      </w:r>
      <w:proofErr w:type="spellEnd"/>
      <w:r w:rsidRPr="009272D9">
        <w:rPr>
          <w:rFonts w:ascii="Times New Roman CYR" w:eastAsia="Times New Roman" w:hAnsi="Times New Roman CYR" w:cs="Times New Roman CYR"/>
          <w:sz w:val="24"/>
          <w:szCs w:val="24"/>
        </w:rPr>
        <w:t xml:space="preserve"> з </w:t>
      </w:r>
      <w:r w:rsidRPr="009272D9">
        <w:rPr>
          <w:rFonts w:ascii="Times New Roman CYR" w:eastAsia="Times New Roman" w:hAnsi="Times New Roman CYR" w:cs="Times New Roman CYR"/>
          <w:sz w:val="24"/>
          <w:szCs w:val="24"/>
        </w:rPr>
        <w:lastRenderedPageBreak/>
        <w:t xml:space="preserve">Україною/Молдовою до 250 МВт, що </w:t>
      </w:r>
      <w:proofErr w:type="spellStart"/>
      <w:r w:rsidRPr="009272D9">
        <w:rPr>
          <w:rFonts w:ascii="Times New Roman CYR" w:eastAsia="Times New Roman" w:hAnsi="Times New Roman CYR" w:cs="Times New Roman CYR"/>
          <w:sz w:val="24"/>
          <w:szCs w:val="24"/>
        </w:rPr>
        <w:t>бiльш</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нiж</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удвiчi</w:t>
      </w:r>
      <w:proofErr w:type="spellEnd"/>
      <w:r w:rsidRPr="009272D9">
        <w:rPr>
          <w:rFonts w:ascii="Times New Roman CYR" w:eastAsia="Times New Roman" w:hAnsi="Times New Roman CYR" w:cs="Times New Roman CYR"/>
          <w:sz w:val="24"/>
          <w:szCs w:val="24"/>
        </w:rPr>
        <w:t xml:space="preserve"> перевищує </w:t>
      </w:r>
      <w:proofErr w:type="spellStart"/>
      <w:r w:rsidRPr="009272D9">
        <w:rPr>
          <w:rFonts w:ascii="Times New Roman CYR" w:eastAsia="Times New Roman" w:hAnsi="Times New Roman CYR" w:cs="Times New Roman CYR"/>
          <w:sz w:val="24"/>
          <w:szCs w:val="24"/>
        </w:rPr>
        <w:t>потужнiсть</w:t>
      </w:r>
      <w:proofErr w:type="spellEnd"/>
      <w:r w:rsidRPr="009272D9">
        <w:rPr>
          <w:rFonts w:ascii="Times New Roman CYR" w:eastAsia="Times New Roman" w:hAnsi="Times New Roman CYR" w:cs="Times New Roman CYR"/>
          <w:sz w:val="24"/>
          <w:szCs w:val="24"/>
        </w:rPr>
        <w:t xml:space="preserve">, встановлену на початковому </w:t>
      </w:r>
      <w:proofErr w:type="spellStart"/>
      <w:r w:rsidRPr="009272D9">
        <w:rPr>
          <w:rFonts w:ascii="Times New Roman CYR" w:eastAsia="Times New Roman" w:hAnsi="Times New Roman CYR" w:cs="Times New Roman CYR"/>
          <w:sz w:val="24"/>
          <w:szCs w:val="24"/>
        </w:rPr>
        <w:t>етапi</w:t>
      </w:r>
      <w:proofErr w:type="spellEnd"/>
      <w:r w:rsidRPr="009272D9">
        <w:rPr>
          <w:rFonts w:ascii="Times New Roman CYR" w:eastAsia="Times New Roman" w:hAnsi="Times New Roman CYR" w:cs="Times New Roman CYR"/>
          <w:sz w:val="24"/>
          <w:szCs w:val="24"/>
        </w:rPr>
        <w:t xml:space="preserve"> (100 М Вт). 5 вересня ENTSO-E </w:t>
      </w:r>
      <w:proofErr w:type="spellStart"/>
      <w:r w:rsidRPr="009272D9">
        <w:rPr>
          <w:rFonts w:ascii="Times New Roman CYR" w:eastAsia="Times New Roman" w:hAnsi="Times New Roman CYR" w:cs="Times New Roman CYR"/>
          <w:sz w:val="24"/>
          <w:szCs w:val="24"/>
        </w:rPr>
        <w:t>збiльшила</w:t>
      </w:r>
      <w:proofErr w:type="spellEnd"/>
      <w:r w:rsidRPr="009272D9">
        <w:rPr>
          <w:rFonts w:ascii="Times New Roman CYR" w:eastAsia="Times New Roman" w:hAnsi="Times New Roman CYR" w:cs="Times New Roman CYR"/>
          <w:sz w:val="24"/>
          <w:szCs w:val="24"/>
        </w:rPr>
        <w:t xml:space="preserve"> доступну </w:t>
      </w:r>
      <w:proofErr w:type="spellStart"/>
      <w:r w:rsidRPr="009272D9">
        <w:rPr>
          <w:rFonts w:ascii="Times New Roman CYR" w:eastAsia="Times New Roman" w:hAnsi="Times New Roman CYR" w:cs="Times New Roman CYR"/>
          <w:sz w:val="24"/>
          <w:szCs w:val="24"/>
        </w:rPr>
        <w:t>потужнiсть</w:t>
      </w:r>
      <w:proofErr w:type="spellEnd"/>
      <w:r w:rsidRPr="009272D9">
        <w:rPr>
          <w:rFonts w:ascii="Times New Roman CYR" w:eastAsia="Times New Roman" w:hAnsi="Times New Roman CYR" w:cs="Times New Roman CYR"/>
          <w:sz w:val="24"/>
          <w:szCs w:val="24"/>
        </w:rPr>
        <w:t xml:space="preserve"> до 300 М Вт (лише в години </w:t>
      </w:r>
      <w:proofErr w:type="spellStart"/>
      <w:r w:rsidRPr="009272D9">
        <w:rPr>
          <w:rFonts w:ascii="Times New Roman CYR" w:eastAsia="Times New Roman" w:hAnsi="Times New Roman CYR" w:cs="Times New Roman CYR"/>
          <w:sz w:val="24"/>
          <w:szCs w:val="24"/>
        </w:rPr>
        <w:t>пiкового</w:t>
      </w:r>
      <w:proofErr w:type="spellEnd"/>
      <w:r w:rsidRPr="009272D9">
        <w:rPr>
          <w:rFonts w:ascii="Times New Roman CYR" w:eastAsia="Times New Roman" w:hAnsi="Times New Roman CYR" w:cs="Times New Roman CYR"/>
          <w:sz w:val="24"/>
          <w:szCs w:val="24"/>
        </w:rPr>
        <w:t xml:space="preserve"> споживання), а 23 вересня </w:t>
      </w:r>
      <w:proofErr w:type="spellStart"/>
      <w:r w:rsidRPr="009272D9">
        <w:rPr>
          <w:rFonts w:ascii="Times New Roman CYR" w:eastAsia="Times New Roman" w:hAnsi="Times New Roman CYR" w:cs="Times New Roman CYR"/>
          <w:sz w:val="24"/>
          <w:szCs w:val="24"/>
        </w:rPr>
        <w:t>потужнiсть</w:t>
      </w:r>
      <w:proofErr w:type="spellEnd"/>
      <w:r w:rsidRPr="009272D9">
        <w:rPr>
          <w:rFonts w:ascii="Times New Roman CYR" w:eastAsia="Times New Roman" w:hAnsi="Times New Roman CYR" w:cs="Times New Roman CYR"/>
          <w:sz w:val="24"/>
          <w:szCs w:val="24"/>
        </w:rPr>
        <w:t xml:space="preserve"> була </w:t>
      </w:r>
      <w:proofErr w:type="spellStart"/>
      <w:r w:rsidRPr="009272D9">
        <w:rPr>
          <w:rFonts w:ascii="Times New Roman CYR" w:eastAsia="Times New Roman" w:hAnsi="Times New Roman CYR" w:cs="Times New Roman CYR"/>
          <w:sz w:val="24"/>
          <w:szCs w:val="24"/>
        </w:rPr>
        <w:t>збiльшена</w:t>
      </w:r>
      <w:proofErr w:type="spellEnd"/>
      <w:r w:rsidRPr="009272D9">
        <w:rPr>
          <w:rFonts w:ascii="Times New Roman CYR" w:eastAsia="Times New Roman" w:hAnsi="Times New Roman CYR" w:cs="Times New Roman CYR"/>
          <w:sz w:val="24"/>
          <w:szCs w:val="24"/>
        </w:rPr>
        <w:t xml:space="preserve"> на 50 М Вт у </w:t>
      </w:r>
      <w:proofErr w:type="spellStart"/>
      <w:r w:rsidRPr="009272D9">
        <w:rPr>
          <w:rFonts w:ascii="Times New Roman CYR" w:eastAsia="Times New Roman" w:hAnsi="Times New Roman CYR" w:cs="Times New Roman CYR"/>
          <w:sz w:val="24"/>
          <w:szCs w:val="24"/>
        </w:rPr>
        <w:t>нiчнi</w:t>
      </w:r>
      <w:proofErr w:type="spellEnd"/>
      <w:r w:rsidRPr="009272D9">
        <w:rPr>
          <w:rFonts w:ascii="Times New Roman CYR" w:eastAsia="Times New Roman" w:hAnsi="Times New Roman CYR" w:cs="Times New Roman CYR"/>
          <w:sz w:val="24"/>
          <w:szCs w:val="24"/>
        </w:rPr>
        <w:t xml:space="preserve"> години. У </w:t>
      </w:r>
      <w:proofErr w:type="spellStart"/>
      <w:r w:rsidRPr="009272D9">
        <w:rPr>
          <w:rFonts w:ascii="Times New Roman CYR" w:eastAsia="Times New Roman" w:hAnsi="Times New Roman CYR" w:cs="Times New Roman CYR"/>
          <w:sz w:val="24"/>
          <w:szCs w:val="24"/>
        </w:rPr>
        <w:t>жовтнi</w:t>
      </w:r>
      <w:proofErr w:type="spellEnd"/>
      <w:r w:rsidRPr="009272D9">
        <w:rPr>
          <w:rFonts w:ascii="Times New Roman CYR" w:eastAsia="Times New Roman" w:hAnsi="Times New Roman CYR" w:cs="Times New Roman CYR"/>
          <w:sz w:val="24"/>
          <w:szCs w:val="24"/>
        </w:rPr>
        <w:t xml:space="preserve"> 2022 року ENTSO-E оголосила про </w:t>
      </w:r>
      <w:proofErr w:type="spellStart"/>
      <w:r w:rsidRPr="009272D9">
        <w:rPr>
          <w:rFonts w:ascii="Times New Roman CYR" w:eastAsia="Times New Roman" w:hAnsi="Times New Roman CYR" w:cs="Times New Roman CYR"/>
          <w:sz w:val="24"/>
          <w:szCs w:val="24"/>
        </w:rPr>
        <w:t>рiшення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збiльшити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комерцiйний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обмiн</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мiж</w:t>
      </w:r>
      <w:proofErr w:type="spellEnd"/>
      <w:r w:rsidRPr="009272D9">
        <w:rPr>
          <w:rFonts w:ascii="Times New Roman CYR" w:eastAsia="Times New Roman" w:hAnsi="Times New Roman CYR" w:cs="Times New Roman CYR"/>
          <w:sz w:val="24"/>
          <w:szCs w:val="24"/>
        </w:rPr>
        <w:t xml:space="preserve"> Україною та Європою до 400 М Вт на експорт i до 500 М Вт на </w:t>
      </w:r>
      <w:proofErr w:type="spellStart"/>
      <w:r w:rsidRPr="009272D9">
        <w:rPr>
          <w:rFonts w:ascii="Times New Roman CYR" w:eastAsia="Times New Roman" w:hAnsi="Times New Roman CYR" w:cs="Times New Roman CYR"/>
          <w:sz w:val="24"/>
          <w:szCs w:val="24"/>
        </w:rPr>
        <w:t>iмпорт</w:t>
      </w:r>
      <w:proofErr w:type="spellEnd"/>
      <w:r w:rsidRPr="009272D9">
        <w:rPr>
          <w:rFonts w:ascii="Times New Roman CYR" w:eastAsia="Times New Roman" w:hAnsi="Times New Roman CYR" w:cs="Times New Roman CYR"/>
          <w:sz w:val="24"/>
          <w:szCs w:val="24"/>
        </w:rPr>
        <w:t>.</w:t>
      </w:r>
    </w:p>
    <w:p w14:paraId="16514BB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Потенцiйнi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наслiдки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експорту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до європейських країн </w:t>
      </w:r>
      <w:proofErr w:type="spellStart"/>
      <w:r w:rsidRPr="009272D9">
        <w:rPr>
          <w:rFonts w:ascii="Times New Roman CYR" w:eastAsia="Times New Roman" w:hAnsi="Times New Roman CYR" w:cs="Times New Roman CYR"/>
          <w:sz w:val="24"/>
          <w:szCs w:val="24"/>
        </w:rPr>
        <w:t>такi</w:t>
      </w:r>
      <w:proofErr w:type="spellEnd"/>
      <w:r w:rsidRPr="009272D9">
        <w:rPr>
          <w:rFonts w:ascii="Times New Roman CYR" w:eastAsia="Times New Roman" w:hAnsi="Times New Roman CYR" w:cs="Times New Roman CYR"/>
          <w:sz w:val="24"/>
          <w:szCs w:val="24"/>
        </w:rPr>
        <w:t>:</w:t>
      </w:r>
    </w:p>
    <w:p w14:paraId="47D3774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Спроможнiсть</w:t>
      </w:r>
      <w:proofErr w:type="spellEnd"/>
      <w:r w:rsidRPr="009272D9">
        <w:rPr>
          <w:rFonts w:ascii="Times New Roman CYR" w:eastAsia="Times New Roman" w:hAnsi="Times New Roman CYR" w:cs="Times New Roman CYR"/>
          <w:sz w:val="24"/>
          <w:szCs w:val="24"/>
        </w:rPr>
        <w:t xml:space="preserve"> забезпечити додаткову </w:t>
      </w:r>
      <w:proofErr w:type="spellStart"/>
      <w:r w:rsidRPr="009272D9">
        <w:rPr>
          <w:rFonts w:ascii="Times New Roman CYR" w:eastAsia="Times New Roman" w:hAnsi="Times New Roman CYR" w:cs="Times New Roman CYR"/>
          <w:sz w:val="24"/>
          <w:szCs w:val="24"/>
        </w:rPr>
        <w:t>лiквiднiсть</w:t>
      </w:r>
      <w:proofErr w:type="spellEnd"/>
      <w:r w:rsidRPr="009272D9">
        <w:rPr>
          <w:rFonts w:ascii="Times New Roman CYR" w:eastAsia="Times New Roman" w:hAnsi="Times New Roman CYR" w:cs="Times New Roman CYR"/>
          <w:sz w:val="24"/>
          <w:szCs w:val="24"/>
        </w:rPr>
        <w:t xml:space="preserve"> на ринку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та отримати </w:t>
      </w:r>
      <w:proofErr w:type="spellStart"/>
      <w:r w:rsidRPr="009272D9">
        <w:rPr>
          <w:rFonts w:ascii="Times New Roman CYR" w:eastAsia="Times New Roman" w:hAnsi="Times New Roman CYR" w:cs="Times New Roman CYR"/>
          <w:sz w:val="24"/>
          <w:szCs w:val="24"/>
        </w:rPr>
        <w:t>значнi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додатковi</w:t>
      </w:r>
      <w:proofErr w:type="spellEnd"/>
      <w:r w:rsidRPr="009272D9">
        <w:rPr>
          <w:rFonts w:ascii="Times New Roman CYR" w:eastAsia="Times New Roman" w:hAnsi="Times New Roman CYR" w:cs="Times New Roman CYR"/>
          <w:sz w:val="24"/>
          <w:szCs w:val="24"/>
        </w:rPr>
        <w:t xml:space="preserve"> прибутки.</w:t>
      </w:r>
    </w:p>
    <w:p w14:paraId="16932AD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xml:space="preserve">Постачання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з України значно посилить енергетичну безпеку в </w:t>
      </w:r>
      <w:proofErr w:type="spellStart"/>
      <w:r w:rsidRPr="009272D9">
        <w:rPr>
          <w:rFonts w:ascii="Times New Roman CYR" w:eastAsia="Times New Roman" w:hAnsi="Times New Roman CYR" w:cs="Times New Roman CYR"/>
          <w:sz w:val="24"/>
          <w:szCs w:val="24"/>
        </w:rPr>
        <w:t>Центральнiй</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Схiднiй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Європi</w:t>
      </w:r>
      <w:proofErr w:type="spellEnd"/>
      <w:r w:rsidRPr="009272D9">
        <w:rPr>
          <w:rFonts w:ascii="Times New Roman CYR" w:eastAsia="Times New Roman" w:hAnsi="Times New Roman CYR" w:cs="Times New Roman CYR"/>
          <w:sz w:val="24"/>
          <w:szCs w:val="24"/>
        </w:rPr>
        <w:t xml:space="preserve">, а також допоможе </w:t>
      </w:r>
      <w:proofErr w:type="spellStart"/>
      <w:r w:rsidRPr="009272D9">
        <w:rPr>
          <w:rFonts w:ascii="Times New Roman CYR" w:eastAsia="Times New Roman" w:hAnsi="Times New Roman CYR" w:cs="Times New Roman CYR"/>
          <w:sz w:val="24"/>
          <w:szCs w:val="24"/>
        </w:rPr>
        <w:t>стабiлiзувати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цiни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зараз там у 2-3 рази </w:t>
      </w:r>
      <w:proofErr w:type="spellStart"/>
      <w:r w:rsidRPr="009272D9">
        <w:rPr>
          <w:rFonts w:ascii="Times New Roman CYR" w:eastAsia="Times New Roman" w:hAnsi="Times New Roman CYR" w:cs="Times New Roman CYR"/>
          <w:sz w:val="24"/>
          <w:szCs w:val="24"/>
        </w:rPr>
        <w:t>вищi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нiж</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Українi</w:t>
      </w:r>
      <w:proofErr w:type="spellEnd"/>
      <w:r w:rsidRPr="009272D9">
        <w:rPr>
          <w:rFonts w:ascii="Times New Roman CYR" w:eastAsia="Times New Roman" w:hAnsi="Times New Roman CYR" w:cs="Times New Roman CYR"/>
          <w:sz w:val="24"/>
          <w:szCs w:val="24"/>
        </w:rPr>
        <w:t xml:space="preserve">. Водночас постачання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з України могло б покрити частину споживання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в країнах ЄС i зменшити їхню </w:t>
      </w:r>
      <w:proofErr w:type="spellStart"/>
      <w:r w:rsidRPr="009272D9">
        <w:rPr>
          <w:rFonts w:ascii="Times New Roman CYR" w:eastAsia="Times New Roman" w:hAnsi="Times New Roman CYR" w:cs="Times New Roman CYR"/>
          <w:sz w:val="24"/>
          <w:szCs w:val="24"/>
        </w:rPr>
        <w:t>залежнiсть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постачання </w:t>
      </w:r>
      <w:proofErr w:type="spellStart"/>
      <w:r w:rsidRPr="009272D9">
        <w:rPr>
          <w:rFonts w:ascii="Times New Roman CYR" w:eastAsia="Times New Roman" w:hAnsi="Times New Roman CYR" w:cs="Times New Roman CYR"/>
          <w:sz w:val="24"/>
          <w:szCs w:val="24"/>
        </w:rPr>
        <w:t>енергоресурсiв</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Росiйської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Федерацiї</w:t>
      </w:r>
      <w:proofErr w:type="spellEnd"/>
      <w:r w:rsidRPr="009272D9">
        <w:rPr>
          <w:rFonts w:ascii="Times New Roman CYR" w:eastAsia="Times New Roman" w:hAnsi="Times New Roman CYR" w:cs="Times New Roman CYR"/>
          <w:sz w:val="24"/>
          <w:szCs w:val="24"/>
        </w:rPr>
        <w:t>.</w:t>
      </w:r>
    </w:p>
    <w:p w14:paraId="26E0653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 жовтня 2022 року </w:t>
      </w:r>
      <w:proofErr w:type="spellStart"/>
      <w:r w:rsidRPr="009272D9">
        <w:rPr>
          <w:rFonts w:ascii="Times New Roman CYR" w:eastAsia="Times New Roman" w:hAnsi="Times New Roman CYR" w:cs="Times New Roman CYR"/>
          <w:sz w:val="24"/>
          <w:szCs w:val="24"/>
        </w:rPr>
        <w:t>Росiйська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Федерацiя</w:t>
      </w:r>
      <w:proofErr w:type="spellEnd"/>
      <w:r w:rsidRPr="009272D9">
        <w:rPr>
          <w:rFonts w:ascii="Times New Roman CYR" w:eastAsia="Times New Roman" w:hAnsi="Times New Roman CYR" w:cs="Times New Roman CYR"/>
          <w:sz w:val="24"/>
          <w:szCs w:val="24"/>
        </w:rPr>
        <w:t xml:space="preserve"> завдала численних масованих ракетних </w:t>
      </w:r>
      <w:proofErr w:type="spellStart"/>
      <w:r w:rsidRPr="009272D9">
        <w:rPr>
          <w:rFonts w:ascii="Times New Roman CYR" w:eastAsia="Times New Roman" w:hAnsi="Times New Roman CYR" w:cs="Times New Roman CYR"/>
          <w:sz w:val="24"/>
          <w:szCs w:val="24"/>
        </w:rPr>
        <w:t>ударiв</w:t>
      </w:r>
      <w:proofErr w:type="spellEnd"/>
      <w:r w:rsidRPr="009272D9">
        <w:rPr>
          <w:rFonts w:ascii="Times New Roman CYR" w:eastAsia="Times New Roman" w:hAnsi="Times New Roman CYR" w:cs="Times New Roman CYR"/>
          <w:sz w:val="24"/>
          <w:szCs w:val="24"/>
        </w:rPr>
        <w:t xml:space="preserve"> по </w:t>
      </w:r>
      <w:proofErr w:type="spellStart"/>
      <w:r w:rsidRPr="009272D9">
        <w:rPr>
          <w:rFonts w:ascii="Times New Roman CYR" w:eastAsia="Times New Roman" w:hAnsi="Times New Roman CYR" w:cs="Times New Roman CYR"/>
          <w:sz w:val="24"/>
          <w:szCs w:val="24"/>
        </w:rPr>
        <w:t>територiї</w:t>
      </w:r>
      <w:proofErr w:type="spellEnd"/>
      <w:r w:rsidRPr="009272D9">
        <w:rPr>
          <w:rFonts w:ascii="Times New Roman CYR" w:eastAsia="Times New Roman" w:hAnsi="Times New Roman CYR" w:cs="Times New Roman CYR"/>
          <w:sz w:val="24"/>
          <w:szCs w:val="24"/>
        </w:rPr>
        <w:t xml:space="preserve"> України та пошкодила об'єкти енергетичної </w:t>
      </w:r>
      <w:proofErr w:type="spellStart"/>
      <w:r w:rsidRPr="009272D9">
        <w:rPr>
          <w:rFonts w:ascii="Times New Roman CYR" w:eastAsia="Times New Roman" w:hAnsi="Times New Roman CYR" w:cs="Times New Roman CYR"/>
          <w:sz w:val="24"/>
          <w:szCs w:val="24"/>
        </w:rPr>
        <w:t>iнфраструктури</w:t>
      </w:r>
      <w:proofErr w:type="spellEnd"/>
      <w:r w:rsidRPr="009272D9">
        <w:rPr>
          <w:rFonts w:ascii="Times New Roman CYR" w:eastAsia="Times New Roman" w:hAnsi="Times New Roman CYR" w:cs="Times New Roman CYR"/>
          <w:sz w:val="24"/>
          <w:szCs w:val="24"/>
        </w:rPr>
        <w:t xml:space="preserve">, що призвело до небалансу енергосистеми та тимчасового припинення експорту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Наразi</w:t>
      </w:r>
      <w:proofErr w:type="spellEnd"/>
      <w:r w:rsidRPr="009272D9">
        <w:rPr>
          <w:rFonts w:ascii="Times New Roman CYR" w:eastAsia="Times New Roman" w:hAnsi="Times New Roman CYR" w:cs="Times New Roman CYR"/>
          <w:sz w:val="24"/>
          <w:szCs w:val="24"/>
        </w:rPr>
        <w:t xml:space="preserve"> система збалансована, але енергетична структура залишається вразливою до такого роду атак. У </w:t>
      </w:r>
      <w:proofErr w:type="spellStart"/>
      <w:r w:rsidRPr="009272D9">
        <w:rPr>
          <w:rFonts w:ascii="Times New Roman CYR" w:eastAsia="Times New Roman" w:hAnsi="Times New Roman CYR" w:cs="Times New Roman CYR"/>
          <w:sz w:val="24"/>
          <w:szCs w:val="24"/>
        </w:rPr>
        <w:t>квiтнi</w:t>
      </w:r>
      <w:proofErr w:type="spellEnd"/>
      <w:r w:rsidRPr="009272D9">
        <w:rPr>
          <w:rFonts w:ascii="Times New Roman CYR" w:eastAsia="Times New Roman" w:hAnsi="Times New Roman CYR" w:cs="Times New Roman CYR"/>
          <w:sz w:val="24"/>
          <w:szCs w:val="24"/>
        </w:rPr>
        <w:t xml:space="preserve"> 2023 року </w:t>
      </w:r>
      <w:proofErr w:type="spellStart"/>
      <w:r w:rsidRPr="009272D9">
        <w:rPr>
          <w:rFonts w:ascii="Times New Roman CYR" w:eastAsia="Times New Roman" w:hAnsi="Times New Roman CYR" w:cs="Times New Roman CYR"/>
          <w:sz w:val="24"/>
          <w:szCs w:val="24"/>
        </w:rPr>
        <w:t>Мiненерго</w:t>
      </w:r>
      <w:proofErr w:type="spellEnd"/>
      <w:r w:rsidRPr="009272D9">
        <w:rPr>
          <w:rFonts w:ascii="Times New Roman CYR" w:eastAsia="Times New Roman" w:hAnsi="Times New Roman CYR" w:cs="Times New Roman CYR"/>
          <w:sz w:val="24"/>
          <w:szCs w:val="24"/>
        </w:rPr>
        <w:t xml:space="preserve"> дозволило </w:t>
      </w:r>
      <w:proofErr w:type="spellStart"/>
      <w:r w:rsidRPr="009272D9">
        <w:rPr>
          <w:rFonts w:ascii="Times New Roman CYR" w:eastAsia="Times New Roman" w:hAnsi="Times New Roman CYR" w:cs="Times New Roman CYR"/>
          <w:sz w:val="24"/>
          <w:szCs w:val="24"/>
        </w:rPr>
        <w:t>вiдновити</w:t>
      </w:r>
      <w:proofErr w:type="spellEnd"/>
      <w:r w:rsidRPr="009272D9">
        <w:rPr>
          <w:rFonts w:ascii="Times New Roman CYR" w:eastAsia="Times New Roman" w:hAnsi="Times New Roman CYR" w:cs="Times New Roman CYR"/>
          <w:sz w:val="24"/>
          <w:szCs w:val="24"/>
        </w:rPr>
        <w:t xml:space="preserve"> експорт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в умовах надлишку генеруючих </w:t>
      </w:r>
      <w:proofErr w:type="spellStart"/>
      <w:r w:rsidRPr="009272D9">
        <w:rPr>
          <w:rFonts w:ascii="Times New Roman CYR" w:eastAsia="Times New Roman" w:hAnsi="Times New Roman CYR" w:cs="Times New Roman CYR"/>
          <w:sz w:val="24"/>
          <w:szCs w:val="24"/>
        </w:rPr>
        <w:t>потужностей</w:t>
      </w:r>
      <w:proofErr w:type="spellEnd"/>
      <w:r w:rsidRPr="009272D9">
        <w:rPr>
          <w:rFonts w:ascii="Times New Roman CYR" w:eastAsia="Times New Roman" w:hAnsi="Times New Roman CYR" w:cs="Times New Roman CYR"/>
          <w:sz w:val="24"/>
          <w:szCs w:val="24"/>
        </w:rPr>
        <w:t>.</w:t>
      </w:r>
    </w:p>
    <w:p w14:paraId="099784F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12) опис </w:t>
      </w:r>
      <w:proofErr w:type="spellStart"/>
      <w:r w:rsidRPr="009272D9">
        <w:rPr>
          <w:rFonts w:ascii="Times New Roman CYR" w:eastAsia="Times New Roman" w:hAnsi="Times New Roman CYR" w:cs="Times New Roman CYR"/>
          <w:sz w:val="24"/>
          <w:szCs w:val="24"/>
        </w:rPr>
        <w:t>технологiй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використовує особа у своїй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w:t>
      </w:r>
    </w:p>
    <w:p w14:paraId="14D3A72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 2019 року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ввела в </w:t>
      </w:r>
      <w:proofErr w:type="spellStart"/>
      <w:r w:rsidRPr="009272D9">
        <w:rPr>
          <w:rFonts w:ascii="Times New Roman CYR" w:eastAsia="Times New Roman" w:hAnsi="Times New Roman CYR" w:cs="Times New Roman CYR"/>
          <w:sz w:val="24"/>
          <w:szCs w:val="24"/>
        </w:rPr>
        <w:t>експлуатацiю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вiтроелектростанцiю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потужнiстю</w:t>
      </w:r>
      <w:proofErr w:type="spellEnd"/>
      <w:r w:rsidRPr="009272D9">
        <w:rPr>
          <w:rFonts w:ascii="Times New Roman CYR" w:eastAsia="Times New Roman" w:hAnsi="Times New Roman CYR" w:cs="Times New Roman CYR"/>
          <w:sz w:val="24"/>
          <w:szCs w:val="24"/>
        </w:rPr>
        <w:t xml:space="preserve"> 100 МВт </w:t>
      </w:r>
      <w:proofErr w:type="spellStart"/>
      <w:r w:rsidRPr="009272D9">
        <w:rPr>
          <w:rFonts w:ascii="Times New Roman CYR" w:eastAsia="Times New Roman" w:hAnsi="Times New Roman CYR" w:cs="Times New Roman CYR"/>
          <w:sz w:val="24"/>
          <w:szCs w:val="24"/>
        </w:rPr>
        <w:t>бiля</w:t>
      </w:r>
      <w:proofErr w:type="spellEnd"/>
      <w:r w:rsidRPr="009272D9">
        <w:rPr>
          <w:rFonts w:ascii="Times New Roman CYR" w:eastAsia="Times New Roman" w:hAnsi="Times New Roman CYR" w:cs="Times New Roman CYR"/>
          <w:sz w:val="24"/>
          <w:szCs w:val="24"/>
        </w:rPr>
        <w:t xml:space="preserve"> м. </w:t>
      </w:r>
      <w:proofErr w:type="spellStart"/>
      <w:r w:rsidRPr="009272D9">
        <w:rPr>
          <w:rFonts w:ascii="Times New Roman CYR" w:eastAsia="Times New Roman" w:hAnsi="Times New Roman CYR" w:cs="Times New Roman CYR"/>
          <w:sz w:val="24"/>
          <w:szCs w:val="24"/>
        </w:rPr>
        <w:t>Приморськ</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Запорiзькiй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областi</w:t>
      </w:r>
      <w:proofErr w:type="spellEnd"/>
      <w:r w:rsidRPr="009272D9">
        <w:rPr>
          <w:rFonts w:ascii="Times New Roman CYR" w:eastAsia="Times New Roman" w:hAnsi="Times New Roman CYR" w:cs="Times New Roman CYR"/>
          <w:sz w:val="24"/>
          <w:szCs w:val="24"/>
        </w:rPr>
        <w:t>, яка отримала "зелений" тариф.</w:t>
      </w:r>
    </w:p>
    <w:p w14:paraId="16BF82D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13) </w:t>
      </w:r>
      <w:proofErr w:type="spellStart"/>
      <w:r w:rsidRPr="009272D9">
        <w:rPr>
          <w:rFonts w:ascii="Times New Roman CYR" w:eastAsia="Times New Roman" w:hAnsi="Times New Roman CYR" w:cs="Times New Roman CYR"/>
          <w:sz w:val="24"/>
          <w:szCs w:val="24"/>
        </w:rPr>
        <w:t>мiсце</w:t>
      </w:r>
      <w:proofErr w:type="spellEnd"/>
      <w:r w:rsidRPr="009272D9">
        <w:rPr>
          <w:rFonts w:ascii="Times New Roman CYR" w:eastAsia="Times New Roman" w:hAnsi="Times New Roman CYR" w:cs="Times New Roman CYR"/>
          <w:sz w:val="24"/>
          <w:szCs w:val="24"/>
        </w:rPr>
        <w:t xml:space="preserve"> особи на ринку, на якому вона </w:t>
      </w:r>
      <w:proofErr w:type="spellStart"/>
      <w:r w:rsidRPr="009272D9">
        <w:rPr>
          <w:rFonts w:ascii="Times New Roman CYR" w:eastAsia="Times New Roman" w:hAnsi="Times New Roman CYR" w:cs="Times New Roman CYR"/>
          <w:sz w:val="24"/>
          <w:szCs w:val="24"/>
        </w:rPr>
        <w:t>здiйснює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w:t>
      </w:r>
    </w:p>
    <w:p w14:paraId="4C0A5FF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Загальна </w:t>
      </w:r>
      <w:proofErr w:type="spellStart"/>
      <w:r w:rsidRPr="009272D9">
        <w:rPr>
          <w:rFonts w:ascii="Times New Roman CYR" w:eastAsia="Times New Roman" w:hAnsi="Times New Roman CYR" w:cs="Times New Roman CYR"/>
          <w:sz w:val="24"/>
          <w:szCs w:val="24"/>
        </w:rPr>
        <w:t>потужнiсть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станцiї</w:t>
      </w:r>
      <w:proofErr w:type="spellEnd"/>
      <w:r w:rsidRPr="009272D9">
        <w:rPr>
          <w:rFonts w:ascii="Times New Roman CYR" w:eastAsia="Times New Roman" w:hAnsi="Times New Roman CYR" w:cs="Times New Roman CYR"/>
          <w:sz w:val="24"/>
          <w:szCs w:val="24"/>
        </w:rPr>
        <w:t xml:space="preserve"> складає 100 МВт. З </w:t>
      </w:r>
      <w:proofErr w:type="spellStart"/>
      <w:r w:rsidRPr="009272D9">
        <w:rPr>
          <w:rFonts w:ascii="Times New Roman CYR" w:eastAsia="Times New Roman" w:hAnsi="Times New Roman CYR" w:cs="Times New Roman CYR"/>
          <w:sz w:val="24"/>
          <w:szCs w:val="24"/>
        </w:rPr>
        <w:t>кiнця</w:t>
      </w:r>
      <w:proofErr w:type="spellEnd"/>
      <w:r w:rsidRPr="009272D9">
        <w:rPr>
          <w:rFonts w:ascii="Times New Roman CYR" w:eastAsia="Times New Roman" w:hAnsi="Times New Roman CYR" w:cs="Times New Roman CYR"/>
          <w:sz w:val="24"/>
          <w:szCs w:val="24"/>
        </w:rPr>
        <w:t xml:space="preserve"> лютого 2022 року та по дату цього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станцiя</w:t>
      </w:r>
      <w:proofErr w:type="spellEnd"/>
      <w:r w:rsidRPr="009272D9">
        <w:rPr>
          <w:rFonts w:ascii="Times New Roman CYR" w:eastAsia="Times New Roman" w:hAnsi="Times New Roman CYR" w:cs="Times New Roman CYR"/>
          <w:sz w:val="24"/>
          <w:szCs w:val="24"/>
        </w:rPr>
        <w:t xml:space="preserve"> знаходиться на </w:t>
      </w:r>
      <w:proofErr w:type="spellStart"/>
      <w:r w:rsidRPr="009272D9">
        <w:rPr>
          <w:rFonts w:ascii="Times New Roman CYR" w:eastAsia="Times New Roman" w:hAnsi="Times New Roman CYR" w:cs="Times New Roman CYR"/>
          <w:sz w:val="24"/>
          <w:szCs w:val="24"/>
        </w:rPr>
        <w:t>територiї</w:t>
      </w:r>
      <w:proofErr w:type="spellEnd"/>
      <w:r w:rsidRPr="009272D9">
        <w:rPr>
          <w:rFonts w:ascii="Times New Roman CYR" w:eastAsia="Times New Roman" w:hAnsi="Times New Roman CYR" w:cs="Times New Roman CYR"/>
          <w:sz w:val="24"/>
          <w:szCs w:val="24"/>
        </w:rPr>
        <w:t xml:space="preserve">, тимчасово </w:t>
      </w:r>
      <w:proofErr w:type="spellStart"/>
      <w:r w:rsidRPr="009272D9">
        <w:rPr>
          <w:rFonts w:ascii="Times New Roman CYR" w:eastAsia="Times New Roman" w:hAnsi="Times New Roman CYR" w:cs="Times New Roman CYR"/>
          <w:sz w:val="24"/>
          <w:szCs w:val="24"/>
        </w:rPr>
        <w:t>непiдконтрольної</w:t>
      </w:r>
      <w:proofErr w:type="spellEnd"/>
      <w:r w:rsidRPr="009272D9">
        <w:rPr>
          <w:rFonts w:ascii="Times New Roman CYR" w:eastAsia="Times New Roman" w:hAnsi="Times New Roman CYR" w:cs="Times New Roman CYR"/>
          <w:sz w:val="24"/>
          <w:szCs w:val="24"/>
        </w:rPr>
        <w:t xml:space="preserve"> урядом України. 24 лютого 2022 року за розпорядженням диспетчерської служби НЕК Укренерго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призупинила виробництво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того, були </w:t>
      </w:r>
      <w:proofErr w:type="spellStart"/>
      <w:r w:rsidRPr="009272D9">
        <w:rPr>
          <w:rFonts w:ascii="Times New Roman CYR" w:eastAsia="Times New Roman" w:hAnsi="Times New Roman CYR" w:cs="Times New Roman CYR"/>
          <w:sz w:val="24"/>
          <w:szCs w:val="24"/>
        </w:rPr>
        <w:t>пошкодженi</w:t>
      </w:r>
      <w:proofErr w:type="spellEnd"/>
      <w:r w:rsidRPr="009272D9">
        <w:rPr>
          <w:rFonts w:ascii="Times New Roman CYR" w:eastAsia="Times New Roman" w:hAnsi="Times New Roman CYR" w:cs="Times New Roman CYR"/>
          <w:sz w:val="24"/>
          <w:szCs w:val="24"/>
        </w:rPr>
        <w:t xml:space="preserve"> з'єднання електропередавальних мереж, що унеможливило передачу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w:t>
      </w:r>
    </w:p>
    <w:p w14:paraId="45118BD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14) </w:t>
      </w:r>
      <w:proofErr w:type="spellStart"/>
      <w:r w:rsidRPr="009272D9">
        <w:rPr>
          <w:rFonts w:ascii="Times New Roman CYR" w:eastAsia="Times New Roman" w:hAnsi="Times New Roman CYR" w:cs="Times New Roman CYR"/>
          <w:sz w:val="24"/>
          <w:szCs w:val="24"/>
        </w:rPr>
        <w:t>рiвень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конкуренцiя</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галузi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конкуренти особи;</w:t>
      </w:r>
    </w:p>
    <w:p w14:paraId="4D2E4E2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законодавства вся </w:t>
      </w:r>
      <w:proofErr w:type="spellStart"/>
      <w:r w:rsidRPr="009272D9">
        <w:rPr>
          <w:rFonts w:ascii="Times New Roman CYR" w:eastAsia="Times New Roman" w:hAnsi="Times New Roman CYR" w:cs="Times New Roman CYR"/>
          <w:sz w:val="24"/>
          <w:szCs w:val="24"/>
        </w:rPr>
        <w:t>електроенергiя</w:t>
      </w:r>
      <w:proofErr w:type="spellEnd"/>
      <w:r w:rsidRPr="009272D9">
        <w:rPr>
          <w:rFonts w:ascii="Times New Roman CYR" w:eastAsia="Times New Roman" w:hAnsi="Times New Roman CYR" w:cs="Times New Roman CYR"/>
          <w:sz w:val="24"/>
          <w:szCs w:val="24"/>
        </w:rPr>
        <w:t xml:space="preserve"> вироблена </w:t>
      </w:r>
      <w:proofErr w:type="spellStart"/>
      <w:r w:rsidRPr="009272D9">
        <w:rPr>
          <w:rFonts w:ascii="Times New Roman CYR" w:eastAsia="Times New Roman" w:hAnsi="Times New Roman CYR" w:cs="Times New Roman CYR"/>
          <w:sz w:val="24"/>
          <w:szCs w:val="24"/>
        </w:rPr>
        <w:t>вiтроенергоустановками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Компанiями</w:t>
      </w:r>
      <w:proofErr w:type="spellEnd"/>
      <w:r w:rsidRPr="009272D9">
        <w:rPr>
          <w:rFonts w:ascii="Times New Roman CYR" w:eastAsia="Times New Roman" w:hAnsi="Times New Roman CYR" w:cs="Times New Roman CYR"/>
          <w:sz w:val="24"/>
          <w:szCs w:val="24"/>
        </w:rPr>
        <w:t xml:space="preserve"> викуповується ДП "ГАРАНТОВАНИЙ ПОКУПЕЦЬ". </w:t>
      </w:r>
      <w:proofErr w:type="spellStart"/>
      <w:r w:rsidRPr="009272D9">
        <w:rPr>
          <w:rFonts w:ascii="Times New Roman CYR" w:eastAsia="Times New Roman" w:hAnsi="Times New Roman CYR" w:cs="Times New Roman CYR"/>
          <w:sz w:val="24"/>
          <w:szCs w:val="24"/>
        </w:rPr>
        <w:t>Конкуренцiя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вiдсутня</w:t>
      </w:r>
      <w:proofErr w:type="spellEnd"/>
      <w:r w:rsidRPr="009272D9">
        <w:rPr>
          <w:rFonts w:ascii="Times New Roman CYR" w:eastAsia="Times New Roman" w:hAnsi="Times New Roman CYR" w:cs="Times New Roman CYR"/>
          <w:sz w:val="24"/>
          <w:szCs w:val="24"/>
        </w:rPr>
        <w:t>.</w:t>
      </w:r>
    </w:p>
    <w:p w14:paraId="047A38D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15) </w:t>
      </w:r>
      <w:proofErr w:type="spellStart"/>
      <w:r w:rsidRPr="009272D9">
        <w:rPr>
          <w:rFonts w:ascii="Times New Roman CYR" w:eastAsia="Times New Roman" w:hAnsi="Times New Roman CYR" w:cs="Times New Roman CYR"/>
          <w:sz w:val="24"/>
          <w:szCs w:val="24"/>
        </w:rPr>
        <w:t>перспективнi</w:t>
      </w:r>
      <w:proofErr w:type="spellEnd"/>
      <w:r w:rsidRPr="009272D9">
        <w:rPr>
          <w:rFonts w:ascii="Times New Roman CYR" w:eastAsia="Times New Roman" w:hAnsi="Times New Roman CYR" w:cs="Times New Roman CYR"/>
          <w:sz w:val="24"/>
          <w:szCs w:val="24"/>
        </w:rPr>
        <w:t xml:space="preserve"> плани розвитку особи;</w:t>
      </w:r>
    </w:p>
    <w:p w14:paraId="5FE2784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 </w:t>
      </w:r>
      <w:proofErr w:type="spellStart"/>
      <w:r w:rsidRPr="009272D9">
        <w:rPr>
          <w:rFonts w:ascii="Times New Roman CYR" w:eastAsia="Times New Roman" w:hAnsi="Times New Roman CYR" w:cs="Times New Roman CYR"/>
          <w:sz w:val="24"/>
          <w:szCs w:val="24"/>
        </w:rPr>
        <w:t>кiнця</w:t>
      </w:r>
      <w:proofErr w:type="spellEnd"/>
      <w:r w:rsidRPr="009272D9">
        <w:rPr>
          <w:rFonts w:ascii="Times New Roman CYR" w:eastAsia="Times New Roman" w:hAnsi="Times New Roman CYR" w:cs="Times New Roman CYR"/>
          <w:sz w:val="24"/>
          <w:szCs w:val="24"/>
        </w:rPr>
        <w:t xml:space="preserve"> лютого 2022 року та по дату цього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станцiя</w:t>
      </w:r>
      <w:proofErr w:type="spellEnd"/>
      <w:r w:rsidRPr="009272D9">
        <w:rPr>
          <w:rFonts w:ascii="Times New Roman CYR" w:eastAsia="Times New Roman" w:hAnsi="Times New Roman CYR" w:cs="Times New Roman CYR"/>
          <w:sz w:val="24"/>
          <w:szCs w:val="24"/>
        </w:rPr>
        <w:t xml:space="preserve"> знаходиться на </w:t>
      </w:r>
      <w:proofErr w:type="spellStart"/>
      <w:r w:rsidRPr="009272D9">
        <w:rPr>
          <w:rFonts w:ascii="Times New Roman CYR" w:eastAsia="Times New Roman" w:hAnsi="Times New Roman CYR" w:cs="Times New Roman CYR"/>
          <w:sz w:val="24"/>
          <w:szCs w:val="24"/>
        </w:rPr>
        <w:t>територiї</w:t>
      </w:r>
      <w:proofErr w:type="spellEnd"/>
      <w:r w:rsidRPr="009272D9">
        <w:rPr>
          <w:rFonts w:ascii="Times New Roman CYR" w:eastAsia="Times New Roman" w:hAnsi="Times New Roman CYR" w:cs="Times New Roman CYR"/>
          <w:sz w:val="24"/>
          <w:szCs w:val="24"/>
        </w:rPr>
        <w:t xml:space="preserve">, тимчасово </w:t>
      </w:r>
      <w:proofErr w:type="spellStart"/>
      <w:r w:rsidRPr="009272D9">
        <w:rPr>
          <w:rFonts w:ascii="Times New Roman CYR" w:eastAsia="Times New Roman" w:hAnsi="Times New Roman CYR" w:cs="Times New Roman CYR"/>
          <w:sz w:val="24"/>
          <w:szCs w:val="24"/>
        </w:rPr>
        <w:t>непiдконтрольної</w:t>
      </w:r>
      <w:proofErr w:type="spellEnd"/>
      <w:r w:rsidRPr="009272D9">
        <w:rPr>
          <w:rFonts w:ascii="Times New Roman CYR" w:eastAsia="Times New Roman" w:hAnsi="Times New Roman CYR" w:cs="Times New Roman CYR"/>
          <w:sz w:val="24"/>
          <w:szCs w:val="24"/>
        </w:rPr>
        <w:t xml:space="preserve"> урядом України.</w:t>
      </w:r>
    </w:p>
    <w:p w14:paraId="0E2DFBA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151C6C7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7. У </w:t>
      </w:r>
      <w:proofErr w:type="spellStart"/>
      <w:r w:rsidRPr="009272D9">
        <w:rPr>
          <w:rFonts w:ascii="Times New Roman CYR" w:eastAsia="Times New Roman" w:hAnsi="Times New Roman CYR" w:cs="Times New Roman CYR"/>
          <w:sz w:val="24"/>
          <w:szCs w:val="24"/>
        </w:rPr>
        <w:t>разi</w:t>
      </w:r>
      <w:proofErr w:type="spellEnd"/>
      <w:r w:rsidRPr="009272D9">
        <w:rPr>
          <w:rFonts w:ascii="Times New Roman CYR" w:eastAsia="Times New Roman" w:hAnsi="Times New Roman CYR" w:cs="Times New Roman CYR"/>
          <w:sz w:val="24"/>
          <w:szCs w:val="24"/>
        </w:rPr>
        <w:t xml:space="preserve"> якщо, особа є </w:t>
      </w:r>
      <w:proofErr w:type="spellStart"/>
      <w:r w:rsidRPr="009272D9">
        <w:rPr>
          <w:rFonts w:ascii="Times New Roman CYR" w:eastAsia="Times New Roman" w:hAnsi="Times New Roman CYR" w:cs="Times New Roman CYR"/>
          <w:sz w:val="24"/>
          <w:szCs w:val="24"/>
        </w:rPr>
        <w:t>фiнансовою</w:t>
      </w:r>
      <w:proofErr w:type="spellEnd"/>
      <w:r w:rsidRPr="009272D9">
        <w:rPr>
          <w:rFonts w:ascii="Times New Roman CYR" w:eastAsia="Times New Roman" w:hAnsi="Times New Roman CYR" w:cs="Times New Roman CYR"/>
          <w:sz w:val="24"/>
          <w:szCs w:val="24"/>
        </w:rPr>
        <w:t xml:space="preserve"> установою, то вказується </w:t>
      </w:r>
      <w:proofErr w:type="spellStart"/>
      <w:r w:rsidRPr="009272D9">
        <w:rPr>
          <w:rFonts w:ascii="Times New Roman CYR" w:eastAsia="Times New Roman" w:hAnsi="Times New Roman CYR" w:cs="Times New Roman CYR"/>
          <w:sz w:val="24"/>
          <w:szCs w:val="24"/>
        </w:rPr>
        <w:t>iнформацiя</w:t>
      </w:r>
      <w:proofErr w:type="spellEnd"/>
      <w:r w:rsidRPr="009272D9">
        <w:rPr>
          <w:rFonts w:ascii="Times New Roman CYR" w:eastAsia="Times New Roman" w:hAnsi="Times New Roman CYR" w:cs="Times New Roman CYR"/>
          <w:sz w:val="24"/>
          <w:szCs w:val="24"/>
        </w:rPr>
        <w:t xml:space="preserve"> передбачена пунктами 1 (в тому </w:t>
      </w:r>
      <w:proofErr w:type="spellStart"/>
      <w:r w:rsidRPr="009272D9">
        <w:rPr>
          <w:rFonts w:ascii="Times New Roman CYR" w:eastAsia="Times New Roman" w:hAnsi="Times New Roman CYR" w:cs="Times New Roman CYR"/>
          <w:sz w:val="24"/>
          <w:szCs w:val="24"/>
        </w:rPr>
        <w:t>числi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перелiк</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банкiвських</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послуг,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фактично надавались такою </w:t>
      </w:r>
      <w:proofErr w:type="spellStart"/>
      <w:r w:rsidRPr="009272D9">
        <w:rPr>
          <w:rFonts w:ascii="Times New Roman CYR" w:eastAsia="Times New Roman" w:hAnsi="Times New Roman CYR" w:cs="Times New Roman CYR"/>
          <w:sz w:val="24"/>
          <w:szCs w:val="24"/>
        </w:rPr>
        <w:t>фiнансовою</w:t>
      </w:r>
      <w:proofErr w:type="spellEnd"/>
      <w:r w:rsidRPr="009272D9">
        <w:rPr>
          <w:rFonts w:ascii="Times New Roman CYR" w:eastAsia="Times New Roman" w:hAnsi="Times New Roman CYR" w:cs="Times New Roman CYR"/>
          <w:sz w:val="24"/>
          <w:szCs w:val="24"/>
        </w:rPr>
        <w:t xml:space="preserve"> установою протягом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4, 11-15.</w:t>
      </w:r>
    </w:p>
    <w:p w14:paraId="7E7AFF6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Товариство не є </w:t>
      </w:r>
      <w:proofErr w:type="spellStart"/>
      <w:r w:rsidRPr="009272D9">
        <w:rPr>
          <w:rFonts w:ascii="Times New Roman CYR" w:eastAsia="Times New Roman" w:hAnsi="Times New Roman CYR" w:cs="Times New Roman CYR"/>
          <w:sz w:val="24"/>
          <w:szCs w:val="24"/>
        </w:rPr>
        <w:t>фiнансовою</w:t>
      </w:r>
      <w:proofErr w:type="spellEnd"/>
      <w:r w:rsidRPr="009272D9">
        <w:rPr>
          <w:rFonts w:ascii="Times New Roman CYR" w:eastAsia="Times New Roman" w:hAnsi="Times New Roman CYR" w:cs="Times New Roman CYR"/>
          <w:sz w:val="24"/>
          <w:szCs w:val="24"/>
        </w:rPr>
        <w:t xml:space="preserve"> установою.</w:t>
      </w:r>
    </w:p>
    <w:p w14:paraId="4FA5064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08EDE4E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8. Опис </w:t>
      </w:r>
      <w:proofErr w:type="spellStart"/>
      <w:r w:rsidRPr="009272D9">
        <w:rPr>
          <w:rFonts w:ascii="Times New Roman CYR" w:eastAsia="Times New Roman" w:hAnsi="Times New Roman CYR" w:cs="Times New Roman CYR"/>
          <w:sz w:val="24"/>
          <w:szCs w:val="24"/>
        </w:rPr>
        <w:t>ризикiв</w:t>
      </w:r>
      <w:proofErr w:type="spellEnd"/>
      <w:r w:rsidRPr="009272D9">
        <w:rPr>
          <w:rFonts w:ascii="Times New Roman CYR" w:eastAsia="Times New Roman" w:hAnsi="Times New Roman CYR" w:cs="Times New Roman CYR"/>
          <w:sz w:val="24"/>
          <w:szCs w:val="24"/>
        </w:rPr>
        <w:t xml:space="preserve">, як </w:t>
      </w:r>
      <w:proofErr w:type="spellStart"/>
      <w:r w:rsidRPr="009272D9">
        <w:rPr>
          <w:rFonts w:ascii="Times New Roman CYR" w:eastAsia="Times New Roman" w:hAnsi="Times New Roman CYR" w:cs="Times New Roman CYR"/>
          <w:sz w:val="24"/>
          <w:szCs w:val="24"/>
        </w:rPr>
        <w:t>притаманнi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особи, </w:t>
      </w:r>
      <w:proofErr w:type="spellStart"/>
      <w:r w:rsidRPr="009272D9">
        <w:rPr>
          <w:rFonts w:ascii="Times New Roman CYR" w:eastAsia="Times New Roman" w:hAnsi="Times New Roman CYR" w:cs="Times New Roman CYR"/>
          <w:sz w:val="24"/>
          <w:szCs w:val="24"/>
        </w:rPr>
        <w:t>пiдходи</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управлiння</w:t>
      </w:r>
      <w:proofErr w:type="spellEnd"/>
      <w:r w:rsidRPr="009272D9">
        <w:rPr>
          <w:rFonts w:ascii="Times New Roman CYR" w:eastAsia="Times New Roman" w:hAnsi="Times New Roman CYR" w:cs="Times New Roman CYR"/>
          <w:sz w:val="24"/>
          <w:szCs w:val="24"/>
        </w:rPr>
        <w:t xml:space="preserve"> ризиками, заходи особи щодо зменшення впливу </w:t>
      </w:r>
      <w:proofErr w:type="spellStart"/>
      <w:r w:rsidRPr="009272D9">
        <w:rPr>
          <w:rFonts w:ascii="Times New Roman CYR" w:eastAsia="Times New Roman" w:hAnsi="Times New Roman CYR" w:cs="Times New Roman CYR"/>
          <w:sz w:val="24"/>
          <w:szCs w:val="24"/>
        </w:rPr>
        <w:t>ризикiв</w:t>
      </w:r>
      <w:proofErr w:type="spellEnd"/>
      <w:r w:rsidRPr="009272D9">
        <w:rPr>
          <w:rFonts w:ascii="Times New Roman CYR" w:eastAsia="Times New Roman" w:hAnsi="Times New Roman CYR" w:cs="Times New Roman CYR"/>
          <w:sz w:val="24"/>
          <w:szCs w:val="24"/>
        </w:rPr>
        <w:t>.</w:t>
      </w:r>
    </w:p>
    <w:p w14:paraId="29740E7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Ринки, що розвиваються, до яких належить i Україна, зазнають впливу </w:t>
      </w:r>
      <w:proofErr w:type="spellStart"/>
      <w:r w:rsidRPr="009272D9">
        <w:rPr>
          <w:rFonts w:ascii="Times New Roman CYR" w:eastAsia="Times New Roman" w:hAnsi="Times New Roman CYR" w:cs="Times New Roman CYR"/>
          <w:sz w:val="24"/>
          <w:szCs w:val="24"/>
        </w:rPr>
        <w:t>рiзноманiтних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ризикiв</w:t>
      </w:r>
      <w:proofErr w:type="spellEnd"/>
      <w:r w:rsidRPr="009272D9">
        <w:rPr>
          <w:rFonts w:ascii="Times New Roman CYR" w:eastAsia="Times New Roman" w:hAnsi="Times New Roman CYR" w:cs="Times New Roman CYR"/>
          <w:sz w:val="24"/>
          <w:szCs w:val="24"/>
        </w:rPr>
        <w:t xml:space="preserve">, зокрема </w:t>
      </w:r>
      <w:proofErr w:type="spellStart"/>
      <w:r w:rsidRPr="009272D9">
        <w:rPr>
          <w:rFonts w:ascii="Times New Roman CYR" w:eastAsia="Times New Roman" w:hAnsi="Times New Roman CYR" w:cs="Times New Roman CYR"/>
          <w:sz w:val="24"/>
          <w:szCs w:val="24"/>
        </w:rPr>
        <w:t>економiчних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полiтичних</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соцiальних</w:t>
      </w:r>
      <w:proofErr w:type="spellEnd"/>
      <w:r w:rsidRPr="009272D9">
        <w:rPr>
          <w:rFonts w:ascii="Times New Roman CYR" w:eastAsia="Times New Roman" w:hAnsi="Times New Roman CYR" w:cs="Times New Roman CYR"/>
          <w:sz w:val="24"/>
          <w:szCs w:val="24"/>
        </w:rPr>
        <w:t xml:space="preserve">, а також правових та законодавчих. Як уже траплялося в минулому, </w:t>
      </w:r>
      <w:proofErr w:type="spellStart"/>
      <w:r w:rsidRPr="009272D9">
        <w:rPr>
          <w:rFonts w:ascii="Times New Roman CYR" w:eastAsia="Times New Roman" w:hAnsi="Times New Roman CYR" w:cs="Times New Roman CYR"/>
          <w:sz w:val="24"/>
          <w:szCs w:val="24"/>
        </w:rPr>
        <w:t>фактичнi</w:t>
      </w:r>
      <w:proofErr w:type="spellEnd"/>
      <w:r w:rsidRPr="009272D9">
        <w:rPr>
          <w:rFonts w:ascii="Times New Roman CYR" w:eastAsia="Times New Roman" w:hAnsi="Times New Roman CYR" w:cs="Times New Roman CYR"/>
          <w:sz w:val="24"/>
          <w:szCs w:val="24"/>
        </w:rPr>
        <w:t xml:space="preserve"> або </w:t>
      </w:r>
      <w:proofErr w:type="spellStart"/>
      <w:r w:rsidRPr="009272D9">
        <w:rPr>
          <w:rFonts w:ascii="Times New Roman CYR" w:eastAsia="Times New Roman" w:hAnsi="Times New Roman CYR" w:cs="Times New Roman CYR"/>
          <w:sz w:val="24"/>
          <w:szCs w:val="24"/>
        </w:rPr>
        <w:t>передбачуванi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проблеми або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передбачуваних </w:t>
      </w:r>
      <w:proofErr w:type="spellStart"/>
      <w:r w:rsidRPr="009272D9">
        <w:rPr>
          <w:rFonts w:ascii="Times New Roman CYR" w:eastAsia="Times New Roman" w:hAnsi="Times New Roman CYR" w:cs="Times New Roman CYR"/>
          <w:sz w:val="24"/>
          <w:szCs w:val="24"/>
        </w:rPr>
        <w:t>ризикiв</w:t>
      </w:r>
      <w:proofErr w:type="spellEnd"/>
      <w:r w:rsidRPr="009272D9">
        <w:rPr>
          <w:rFonts w:ascii="Times New Roman CYR" w:eastAsia="Times New Roman" w:hAnsi="Times New Roman CYR" w:cs="Times New Roman CYR"/>
          <w:sz w:val="24"/>
          <w:szCs w:val="24"/>
        </w:rPr>
        <w:t xml:space="preserve">, пов'язаних з </w:t>
      </w:r>
      <w:proofErr w:type="spellStart"/>
      <w:r w:rsidRPr="009272D9">
        <w:rPr>
          <w:rFonts w:ascii="Times New Roman CYR" w:eastAsia="Times New Roman" w:hAnsi="Times New Roman CYR" w:cs="Times New Roman CYR"/>
          <w:sz w:val="24"/>
          <w:szCs w:val="24"/>
        </w:rPr>
        <w:t>iнвестуванням</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економiку</w:t>
      </w:r>
      <w:proofErr w:type="spellEnd"/>
      <w:r w:rsidRPr="009272D9">
        <w:rPr>
          <w:rFonts w:ascii="Times New Roman CYR" w:eastAsia="Times New Roman" w:hAnsi="Times New Roman CYR" w:cs="Times New Roman CYR"/>
          <w:sz w:val="24"/>
          <w:szCs w:val="24"/>
        </w:rPr>
        <w:t xml:space="preserve"> країн, що розвиваються, можуть негативно вплинути на </w:t>
      </w:r>
      <w:proofErr w:type="spellStart"/>
      <w:r w:rsidRPr="009272D9">
        <w:rPr>
          <w:rFonts w:ascii="Times New Roman CYR" w:eastAsia="Times New Roman" w:hAnsi="Times New Roman CYR" w:cs="Times New Roman CYR"/>
          <w:sz w:val="24"/>
          <w:szCs w:val="24"/>
        </w:rPr>
        <w:t>iнвестицiйний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клiмат</w:t>
      </w:r>
      <w:proofErr w:type="spellEnd"/>
      <w:r w:rsidRPr="009272D9">
        <w:rPr>
          <w:rFonts w:ascii="Times New Roman CYR" w:eastAsia="Times New Roman" w:hAnsi="Times New Roman CYR" w:cs="Times New Roman CYR"/>
          <w:sz w:val="24"/>
          <w:szCs w:val="24"/>
        </w:rPr>
        <w:t xml:space="preserve"> на цих ринках та їхнє </w:t>
      </w:r>
      <w:proofErr w:type="spellStart"/>
      <w:r w:rsidRPr="009272D9">
        <w:rPr>
          <w:rFonts w:ascii="Times New Roman CYR" w:eastAsia="Times New Roman" w:hAnsi="Times New Roman CYR" w:cs="Times New Roman CYR"/>
          <w:sz w:val="24"/>
          <w:szCs w:val="24"/>
        </w:rPr>
        <w:t>економiчне</w:t>
      </w:r>
      <w:proofErr w:type="spellEnd"/>
      <w:r w:rsidRPr="009272D9">
        <w:rPr>
          <w:rFonts w:ascii="Times New Roman CYR" w:eastAsia="Times New Roman" w:hAnsi="Times New Roman CYR" w:cs="Times New Roman CYR"/>
          <w:sz w:val="24"/>
          <w:szCs w:val="24"/>
        </w:rPr>
        <w:t xml:space="preserve"> становище в </w:t>
      </w:r>
      <w:proofErr w:type="spellStart"/>
      <w:r w:rsidRPr="009272D9">
        <w:rPr>
          <w:rFonts w:ascii="Times New Roman CYR" w:eastAsia="Times New Roman" w:hAnsi="Times New Roman CYR" w:cs="Times New Roman CYR"/>
          <w:sz w:val="24"/>
          <w:szCs w:val="24"/>
        </w:rPr>
        <w:t>цiлому</w:t>
      </w:r>
      <w:proofErr w:type="spellEnd"/>
      <w:r w:rsidRPr="009272D9">
        <w:rPr>
          <w:rFonts w:ascii="Times New Roman CYR" w:eastAsia="Times New Roman" w:hAnsi="Times New Roman CYR" w:cs="Times New Roman CYR"/>
          <w:sz w:val="24"/>
          <w:szCs w:val="24"/>
        </w:rPr>
        <w:t>. Закони та нормативно-</w:t>
      </w:r>
      <w:proofErr w:type="spellStart"/>
      <w:r w:rsidRPr="009272D9">
        <w:rPr>
          <w:rFonts w:ascii="Times New Roman CYR" w:eastAsia="Times New Roman" w:hAnsi="Times New Roman CYR" w:cs="Times New Roman CYR"/>
          <w:sz w:val="24"/>
          <w:szCs w:val="24"/>
        </w:rPr>
        <w:t>правовi</w:t>
      </w:r>
      <w:proofErr w:type="spellEnd"/>
      <w:r w:rsidRPr="009272D9">
        <w:rPr>
          <w:rFonts w:ascii="Times New Roman CYR" w:eastAsia="Times New Roman" w:hAnsi="Times New Roman CYR" w:cs="Times New Roman CYR"/>
          <w:sz w:val="24"/>
          <w:szCs w:val="24"/>
        </w:rPr>
        <w:t xml:space="preserve"> акти, що впливають на роботу </w:t>
      </w:r>
      <w:proofErr w:type="spellStart"/>
      <w:r w:rsidRPr="009272D9">
        <w:rPr>
          <w:rFonts w:ascii="Times New Roman CYR" w:eastAsia="Times New Roman" w:hAnsi="Times New Roman CYR" w:cs="Times New Roman CYR"/>
          <w:sz w:val="24"/>
          <w:szCs w:val="24"/>
        </w:rPr>
        <w:t>пiдприємств</w:t>
      </w:r>
      <w:proofErr w:type="spellEnd"/>
      <w:r w:rsidRPr="009272D9">
        <w:rPr>
          <w:rFonts w:ascii="Times New Roman CYR" w:eastAsia="Times New Roman" w:hAnsi="Times New Roman CYR" w:cs="Times New Roman CYR"/>
          <w:sz w:val="24"/>
          <w:szCs w:val="24"/>
        </w:rPr>
        <w:t xml:space="preserve"> на ринках, що розвиваються, швидко </w:t>
      </w:r>
      <w:proofErr w:type="spellStart"/>
      <w:r w:rsidRPr="009272D9">
        <w:rPr>
          <w:rFonts w:ascii="Times New Roman CYR" w:eastAsia="Times New Roman" w:hAnsi="Times New Roman CYR" w:cs="Times New Roman CYR"/>
          <w:sz w:val="24"/>
          <w:szCs w:val="24"/>
        </w:rPr>
        <w:t>змiнюються</w:t>
      </w:r>
      <w:proofErr w:type="spellEnd"/>
      <w:r w:rsidRPr="009272D9">
        <w:rPr>
          <w:rFonts w:ascii="Times New Roman CYR" w:eastAsia="Times New Roman" w:hAnsi="Times New Roman CYR" w:cs="Times New Roman CYR"/>
          <w:sz w:val="24"/>
          <w:szCs w:val="24"/>
        </w:rPr>
        <w:t>, причому податкове, валютне та митне законодавство на таких ринках тлумачиться по-</w:t>
      </w:r>
      <w:proofErr w:type="spellStart"/>
      <w:r w:rsidRPr="009272D9">
        <w:rPr>
          <w:rFonts w:ascii="Times New Roman CYR" w:eastAsia="Times New Roman" w:hAnsi="Times New Roman CYR" w:cs="Times New Roman CYR"/>
          <w:sz w:val="24"/>
          <w:szCs w:val="24"/>
        </w:rPr>
        <w:t>рiзному</w:t>
      </w:r>
      <w:proofErr w:type="spellEnd"/>
      <w:r w:rsidRPr="009272D9">
        <w:rPr>
          <w:rFonts w:ascii="Times New Roman CYR" w:eastAsia="Times New Roman" w:hAnsi="Times New Roman CYR" w:cs="Times New Roman CYR"/>
          <w:sz w:val="24"/>
          <w:szCs w:val="24"/>
        </w:rPr>
        <w:t xml:space="preserve">, а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правовi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фiскальнi</w:t>
      </w:r>
      <w:proofErr w:type="spellEnd"/>
      <w:r w:rsidRPr="009272D9">
        <w:rPr>
          <w:rFonts w:ascii="Times New Roman CYR" w:eastAsia="Times New Roman" w:hAnsi="Times New Roman CYR" w:cs="Times New Roman CYR"/>
          <w:sz w:val="24"/>
          <w:szCs w:val="24"/>
        </w:rPr>
        <w:t xml:space="preserve"> перешкоди значно посилюють </w:t>
      </w:r>
      <w:proofErr w:type="spellStart"/>
      <w:r w:rsidRPr="009272D9">
        <w:rPr>
          <w:rFonts w:ascii="Times New Roman CYR" w:eastAsia="Times New Roman" w:hAnsi="Times New Roman CYR" w:cs="Times New Roman CYR"/>
          <w:sz w:val="24"/>
          <w:szCs w:val="24"/>
        </w:rPr>
        <w:t>тi</w:t>
      </w:r>
      <w:proofErr w:type="spellEnd"/>
      <w:r w:rsidRPr="009272D9">
        <w:rPr>
          <w:rFonts w:ascii="Times New Roman CYR" w:eastAsia="Times New Roman" w:hAnsi="Times New Roman CYR" w:cs="Times New Roman CYR"/>
          <w:sz w:val="24"/>
          <w:szCs w:val="24"/>
        </w:rPr>
        <w:t xml:space="preserve"> проблеми, з якими стикаються </w:t>
      </w:r>
      <w:proofErr w:type="spellStart"/>
      <w:r w:rsidRPr="009272D9">
        <w:rPr>
          <w:rFonts w:ascii="Times New Roman CYR" w:eastAsia="Times New Roman" w:hAnsi="Times New Roman CYR" w:cs="Times New Roman CYR"/>
          <w:sz w:val="24"/>
          <w:szCs w:val="24"/>
        </w:rPr>
        <w:t>пiдприємства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зараз працюють в </w:t>
      </w:r>
      <w:proofErr w:type="spellStart"/>
      <w:r w:rsidRPr="009272D9">
        <w:rPr>
          <w:rFonts w:ascii="Times New Roman CYR" w:eastAsia="Times New Roman" w:hAnsi="Times New Roman CYR" w:cs="Times New Roman CYR"/>
          <w:sz w:val="24"/>
          <w:szCs w:val="24"/>
        </w:rPr>
        <w:t>Українi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Майбутнiй</w:t>
      </w:r>
      <w:proofErr w:type="spellEnd"/>
      <w:r w:rsidRPr="009272D9">
        <w:rPr>
          <w:rFonts w:ascii="Times New Roman CYR" w:eastAsia="Times New Roman" w:hAnsi="Times New Roman CYR" w:cs="Times New Roman CYR"/>
          <w:sz w:val="24"/>
          <w:szCs w:val="24"/>
        </w:rPr>
        <w:t xml:space="preserve"> напрямок </w:t>
      </w:r>
      <w:proofErr w:type="spellStart"/>
      <w:r w:rsidRPr="009272D9">
        <w:rPr>
          <w:rFonts w:ascii="Times New Roman CYR" w:eastAsia="Times New Roman" w:hAnsi="Times New Roman CYR" w:cs="Times New Roman CYR"/>
          <w:sz w:val="24"/>
          <w:szCs w:val="24"/>
        </w:rPr>
        <w:t>економiчного</w:t>
      </w:r>
      <w:proofErr w:type="spellEnd"/>
      <w:r w:rsidRPr="009272D9">
        <w:rPr>
          <w:rFonts w:ascii="Times New Roman CYR" w:eastAsia="Times New Roman" w:hAnsi="Times New Roman CYR" w:cs="Times New Roman CYR"/>
          <w:sz w:val="24"/>
          <w:szCs w:val="24"/>
        </w:rPr>
        <w:t xml:space="preserve"> розвитку країни значною </w:t>
      </w:r>
      <w:proofErr w:type="spellStart"/>
      <w:r w:rsidRPr="009272D9">
        <w:rPr>
          <w:rFonts w:ascii="Times New Roman CYR" w:eastAsia="Times New Roman" w:hAnsi="Times New Roman CYR" w:cs="Times New Roman CYR"/>
          <w:sz w:val="24"/>
          <w:szCs w:val="24"/>
        </w:rPr>
        <w:t>мiрою</w:t>
      </w:r>
      <w:proofErr w:type="spellEnd"/>
      <w:r w:rsidRPr="009272D9">
        <w:rPr>
          <w:rFonts w:ascii="Times New Roman CYR" w:eastAsia="Times New Roman" w:hAnsi="Times New Roman CYR" w:cs="Times New Roman CYR"/>
          <w:sz w:val="24"/>
          <w:szCs w:val="24"/>
        </w:rPr>
        <w:t xml:space="preserve"> залежить </w:t>
      </w:r>
      <w:proofErr w:type="spellStart"/>
      <w:r w:rsidRPr="009272D9">
        <w:rPr>
          <w:rFonts w:ascii="Times New Roman CYR" w:eastAsia="Times New Roman" w:hAnsi="Times New Roman CYR" w:cs="Times New Roman CYR"/>
          <w:sz w:val="24"/>
          <w:szCs w:val="24"/>
        </w:rPr>
        <w:lastRenderedPageBreak/>
        <w:t>вiд</w:t>
      </w:r>
      <w:proofErr w:type="spellEnd"/>
      <w:r w:rsidRPr="009272D9">
        <w:rPr>
          <w:rFonts w:ascii="Times New Roman CYR" w:eastAsia="Times New Roman" w:hAnsi="Times New Roman CYR" w:cs="Times New Roman CYR"/>
          <w:sz w:val="24"/>
          <w:szCs w:val="24"/>
        </w:rPr>
        <w:t xml:space="preserve"> ухваленої урядом </w:t>
      </w:r>
      <w:proofErr w:type="spellStart"/>
      <w:r w:rsidRPr="009272D9">
        <w:rPr>
          <w:rFonts w:ascii="Times New Roman CYR" w:eastAsia="Times New Roman" w:hAnsi="Times New Roman CYR" w:cs="Times New Roman CYR"/>
          <w:sz w:val="24"/>
          <w:szCs w:val="24"/>
        </w:rPr>
        <w:t>економiчної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фiскальної</w:t>
      </w:r>
      <w:proofErr w:type="spellEnd"/>
      <w:r w:rsidRPr="009272D9">
        <w:rPr>
          <w:rFonts w:ascii="Times New Roman CYR" w:eastAsia="Times New Roman" w:hAnsi="Times New Roman CYR" w:cs="Times New Roman CYR"/>
          <w:sz w:val="24"/>
          <w:szCs w:val="24"/>
        </w:rPr>
        <w:t xml:space="preserve"> та монетарної </w:t>
      </w:r>
      <w:proofErr w:type="spellStart"/>
      <w:r w:rsidRPr="009272D9">
        <w:rPr>
          <w:rFonts w:ascii="Times New Roman CYR" w:eastAsia="Times New Roman" w:hAnsi="Times New Roman CYR" w:cs="Times New Roman CYR"/>
          <w:sz w:val="24"/>
          <w:szCs w:val="24"/>
        </w:rPr>
        <w:t>полiтики</w:t>
      </w:r>
      <w:proofErr w:type="spellEnd"/>
      <w:r w:rsidRPr="009272D9">
        <w:rPr>
          <w:rFonts w:ascii="Times New Roman CYR" w:eastAsia="Times New Roman" w:hAnsi="Times New Roman CYR" w:cs="Times New Roman CYR"/>
          <w:sz w:val="24"/>
          <w:szCs w:val="24"/>
        </w:rPr>
        <w:t xml:space="preserve"> разом </w:t>
      </w:r>
      <w:proofErr w:type="spellStart"/>
      <w:r w:rsidRPr="009272D9">
        <w:rPr>
          <w:rFonts w:ascii="Times New Roman CYR" w:eastAsia="Times New Roman" w:hAnsi="Times New Roman CYR" w:cs="Times New Roman CYR"/>
          <w:sz w:val="24"/>
          <w:szCs w:val="24"/>
        </w:rPr>
        <w:t>зi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змiнами</w:t>
      </w:r>
      <w:proofErr w:type="spellEnd"/>
      <w:r w:rsidRPr="009272D9">
        <w:rPr>
          <w:rFonts w:ascii="Times New Roman CYR" w:eastAsia="Times New Roman" w:hAnsi="Times New Roman CYR" w:cs="Times New Roman CYR"/>
          <w:sz w:val="24"/>
          <w:szCs w:val="24"/>
        </w:rPr>
        <w:t xml:space="preserve"> в правовому, регуляторному та </w:t>
      </w:r>
      <w:proofErr w:type="spellStart"/>
      <w:r w:rsidRPr="009272D9">
        <w:rPr>
          <w:rFonts w:ascii="Times New Roman CYR" w:eastAsia="Times New Roman" w:hAnsi="Times New Roman CYR" w:cs="Times New Roman CYR"/>
          <w:sz w:val="24"/>
          <w:szCs w:val="24"/>
        </w:rPr>
        <w:t>полiтичному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середовищi</w:t>
      </w:r>
      <w:proofErr w:type="spellEnd"/>
      <w:r w:rsidRPr="009272D9">
        <w:rPr>
          <w:rFonts w:ascii="Times New Roman CYR" w:eastAsia="Times New Roman" w:hAnsi="Times New Roman CYR" w:cs="Times New Roman CYR"/>
          <w:sz w:val="24"/>
          <w:szCs w:val="24"/>
        </w:rPr>
        <w:t xml:space="preserve">, а також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пiдтримки</w:t>
      </w:r>
      <w:proofErr w:type="spellEnd"/>
      <w:r w:rsidRPr="009272D9">
        <w:rPr>
          <w:rFonts w:ascii="Times New Roman CYR" w:eastAsia="Times New Roman" w:hAnsi="Times New Roman CYR" w:cs="Times New Roman CYR"/>
          <w:sz w:val="24"/>
          <w:szCs w:val="24"/>
        </w:rPr>
        <w:t xml:space="preserve"> з боку </w:t>
      </w:r>
      <w:proofErr w:type="spellStart"/>
      <w:r w:rsidRPr="009272D9">
        <w:rPr>
          <w:rFonts w:ascii="Times New Roman CYR" w:eastAsia="Times New Roman" w:hAnsi="Times New Roman CYR" w:cs="Times New Roman CYR"/>
          <w:sz w:val="24"/>
          <w:szCs w:val="24"/>
        </w:rPr>
        <w:t>мiжнародних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установ.</w:t>
      </w:r>
    </w:p>
    <w:p w14:paraId="645CF30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У </w:t>
      </w:r>
      <w:proofErr w:type="spellStart"/>
      <w:r w:rsidRPr="009272D9">
        <w:rPr>
          <w:rFonts w:ascii="Times New Roman CYR" w:eastAsia="Times New Roman" w:hAnsi="Times New Roman CYR" w:cs="Times New Roman CYR"/>
          <w:sz w:val="24"/>
          <w:szCs w:val="24"/>
        </w:rPr>
        <w:t>ходi</w:t>
      </w:r>
      <w:proofErr w:type="spellEnd"/>
      <w:r w:rsidRPr="009272D9">
        <w:rPr>
          <w:rFonts w:ascii="Times New Roman CYR" w:eastAsia="Times New Roman" w:hAnsi="Times New Roman CYR" w:cs="Times New Roman CYR"/>
          <w:sz w:val="24"/>
          <w:szCs w:val="24"/>
        </w:rPr>
        <w:t xml:space="preserve"> своєї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наражається на ряд </w:t>
      </w:r>
      <w:proofErr w:type="spellStart"/>
      <w:r w:rsidRPr="009272D9">
        <w:rPr>
          <w:rFonts w:ascii="Times New Roman CYR" w:eastAsia="Times New Roman" w:hAnsi="Times New Roman CYR" w:cs="Times New Roman CYR"/>
          <w:sz w:val="24"/>
          <w:szCs w:val="24"/>
        </w:rPr>
        <w:t>фiнансових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ризикiв</w:t>
      </w:r>
      <w:proofErr w:type="spellEnd"/>
      <w:r w:rsidRPr="009272D9">
        <w:rPr>
          <w:rFonts w:ascii="Times New Roman CYR" w:eastAsia="Times New Roman" w:hAnsi="Times New Roman CYR" w:cs="Times New Roman CYR"/>
          <w:sz w:val="24"/>
          <w:szCs w:val="24"/>
        </w:rPr>
        <w:t xml:space="preserve">, серед яких ринковий ризик (включаючи </w:t>
      </w:r>
      <w:proofErr w:type="spellStart"/>
      <w:r w:rsidRPr="009272D9">
        <w:rPr>
          <w:rFonts w:ascii="Times New Roman CYR" w:eastAsia="Times New Roman" w:hAnsi="Times New Roman CYR" w:cs="Times New Roman CYR"/>
          <w:sz w:val="24"/>
          <w:szCs w:val="24"/>
        </w:rPr>
        <w:t>цiновий</w:t>
      </w:r>
      <w:proofErr w:type="spellEnd"/>
      <w:r w:rsidRPr="009272D9">
        <w:rPr>
          <w:rFonts w:ascii="Times New Roman CYR" w:eastAsia="Times New Roman" w:hAnsi="Times New Roman CYR" w:cs="Times New Roman CYR"/>
          <w:sz w:val="24"/>
          <w:szCs w:val="24"/>
        </w:rPr>
        <w:t xml:space="preserve"> ризик, валютний ризик, ризик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та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процентної ставки), кредитний ризик та ризик </w:t>
      </w:r>
      <w:proofErr w:type="spellStart"/>
      <w:r w:rsidRPr="009272D9">
        <w:rPr>
          <w:rFonts w:ascii="Times New Roman CYR" w:eastAsia="Times New Roman" w:hAnsi="Times New Roman CYR" w:cs="Times New Roman CYR"/>
          <w:sz w:val="24"/>
          <w:szCs w:val="24"/>
        </w:rPr>
        <w:t>лiквiдностi</w:t>
      </w:r>
      <w:proofErr w:type="spellEnd"/>
      <w:r w:rsidRPr="009272D9">
        <w:rPr>
          <w:rFonts w:ascii="Times New Roman CYR" w:eastAsia="Times New Roman" w:hAnsi="Times New Roman CYR" w:cs="Times New Roman CYR"/>
          <w:sz w:val="24"/>
          <w:szCs w:val="24"/>
        </w:rPr>
        <w:t xml:space="preserve">. Загальна програма </w:t>
      </w:r>
      <w:proofErr w:type="spellStart"/>
      <w:r w:rsidRPr="009272D9">
        <w:rPr>
          <w:rFonts w:ascii="Times New Roman CYR" w:eastAsia="Times New Roman" w:hAnsi="Times New Roman CYR" w:cs="Times New Roman CYR"/>
          <w:sz w:val="24"/>
          <w:szCs w:val="24"/>
        </w:rPr>
        <w:t>управлiння</w:t>
      </w:r>
      <w:proofErr w:type="spellEnd"/>
      <w:r w:rsidRPr="009272D9">
        <w:rPr>
          <w:rFonts w:ascii="Times New Roman CYR" w:eastAsia="Times New Roman" w:hAnsi="Times New Roman CYR" w:cs="Times New Roman CYR"/>
          <w:sz w:val="24"/>
          <w:szCs w:val="24"/>
        </w:rPr>
        <w:t xml:space="preserve"> ризиками у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спрямована на зведення до </w:t>
      </w:r>
      <w:proofErr w:type="spellStart"/>
      <w:r w:rsidRPr="009272D9">
        <w:rPr>
          <w:rFonts w:ascii="Times New Roman CYR" w:eastAsia="Times New Roman" w:hAnsi="Times New Roman CYR" w:cs="Times New Roman CYR"/>
          <w:sz w:val="24"/>
          <w:szCs w:val="24"/>
        </w:rPr>
        <w:t>мiнiмуму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потенцiйного</w:t>
      </w:r>
      <w:proofErr w:type="spellEnd"/>
      <w:r w:rsidRPr="009272D9">
        <w:rPr>
          <w:rFonts w:ascii="Times New Roman CYR" w:eastAsia="Times New Roman" w:hAnsi="Times New Roman CYR" w:cs="Times New Roman CYR"/>
          <w:sz w:val="24"/>
          <w:szCs w:val="24"/>
        </w:rPr>
        <w:t xml:space="preserve"> негативного впливу на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результати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тих </w:t>
      </w:r>
      <w:proofErr w:type="spellStart"/>
      <w:r w:rsidRPr="009272D9">
        <w:rPr>
          <w:rFonts w:ascii="Times New Roman CYR" w:eastAsia="Times New Roman" w:hAnsi="Times New Roman CYR" w:cs="Times New Roman CYR"/>
          <w:sz w:val="24"/>
          <w:szCs w:val="24"/>
        </w:rPr>
        <w:t>ризикiв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пiддаються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управлiнню</w:t>
      </w:r>
      <w:proofErr w:type="spellEnd"/>
      <w:r w:rsidRPr="009272D9">
        <w:rPr>
          <w:rFonts w:ascii="Times New Roman CYR" w:eastAsia="Times New Roman" w:hAnsi="Times New Roman CYR" w:cs="Times New Roman CYR"/>
          <w:sz w:val="24"/>
          <w:szCs w:val="24"/>
        </w:rPr>
        <w:t xml:space="preserve"> або не </w:t>
      </w:r>
      <w:proofErr w:type="spellStart"/>
      <w:r w:rsidRPr="009272D9">
        <w:rPr>
          <w:rFonts w:ascii="Times New Roman CYR" w:eastAsia="Times New Roman" w:hAnsi="Times New Roman CYR" w:cs="Times New Roman CYR"/>
          <w:sz w:val="24"/>
          <w:szCs w:val="24"/>
        </w:rPr>
        <w:t>пов'язанi</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профiльною</w:t>
      </w:r>
      <w:proofErr w:type="spellEnd"/>
      <w:r w:rsidRPr="009272D9">
        <w:rPr>
          <w:rFonts w:ascii="Times New Roman CYR" w:eastAsia="Times New Roman" w:hAnsi="Times New Roman CYR" w:cs="Times New Roman CYR"/>
          <w:sz w:val="24"/>
          <w:szCs w:val="24"/>
        </w:rPr>
        <w:t xml:space="preserve"> для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дiяльнiстю</w:t>
      </w:r>
      <w:proofErr w:type="spellEnd"/>
      <w:r w:rsidRPr="009272D9">
        <w:rPr>
          <w:rFonts w:ascii="Times New Roman CYR" w:eastAsia="Times New Roman" w:hAnsi="Times New Roman CYR" w:cs="Times New Roman CYR"/>
          <w:sz w:val="24"/>
          <w:szCs w:val="24"/>
        </w:rPr>
        <w:t xml:space="preserve"> з виробництва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w:t>
      </w:r>
    </w:p>
    <w:p w14:paraId="5CE44C0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Кредитний ризик.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наражається на кредитний ризик, який виникає </w:t>
      </w:r>
      <w:proofErr w:type="spellStart"/>
      <w:r w:rsidRPr="009272D9">
        <w:rPr>
          <w:rFonts w:ascii="Times New Roman CYR" w:eastAsia="Times New Roman" w:hAnsi="Times New Roman CYR" w:cs="Times New Roman CYR"/>
          <w:sz w:val="24"/>
          <w:szCs w:val="24"/>
        </w:rPr>
        <w:t>тодi</w:t>
      </w:r>
      <w:proofErr w:type="spellEnd"/>
      <w:r w:rsidRPr="009272D9">
        <w:rPr>
          <w:rFonts w:ascii="Times New Roman CYR" w:eastAsia="Times New Roman" w:hAnsi="Times New Roman CYR" w:cs="Times New Roman CYR"/>
          <w:sz w:val="24"/>
          <w:szCs w:val="24"/>
        </w:rPr>
        <w:t xml:space="preserve">, коли </w:t>
      </w:r>
      <w:proofErr w:type="spellStart"/>
      <w:r w:rsidRPr="009272D9">
        <w:rPr>
          <w:rFonts w:ascii="Times New Roman CYR" w:eastAsia="Times New Roman" w:hAnsi="Times New Roman CYR" w:cs="Times New Roman CYR"/>
          <w:sz w:val="24"/>
          <w:szCs w:val="24"/>
        </w:rPr>
        <w:t>iнша</w:t>
      </w:r>
      <w:proofErr w:type="spellEnd"/>
      <w:r w:rsidRPr="009272D9">
        <w:rPr>
          <w:rFonts w:ascii="Times New Roman CYR" w:eastAsia="Times New Roman" w:hAnsi="Times New Roman CYR" w:cs="Times New Roman CYR"/>
          <w:sz w:val="24"/>
          <w:szCs w:val="24"/>
        </w:rPr>
        <w:t xml:space="preserve"> сторона договору виявиться неспроможною </w:t>
      </w:r>
      <w:proofErr w:type="spellStart"/>
      <w:r w:rsidRPr="009272D9">
        <w:rPr>
          <w:rFonts w:ascii="Times New Roman CYR" w:eastAsia="Times New Roman" w:hAnsi="Times New Roman CYR" w:cs="Times New Roman CYR"/>
          <w:sz w:val="24"/>
          <w:szCs w:val="24"/>
        </w:rPr>
        <w:t>повнiстю</w:t>
      </w:r>
      <w:proofErr w:type="spellEnd"/>
      <w:r w:rsidRPr="009272D9">
        <w:rPr>
          <w:rFonts w:ascii="Times New Roman CYR" w:eastAsia="Times New Roman" w:hAnsi="Times New Roman CYR" w:cs="Times New Roman CYR"/>
          <w:sz w:val="24"/>
          <w:szCs w:val="24"/>
        </w:rPr>
        <w:t xml:space="preserve"> виконати свої зобов'язання при </w:t>
      </w:r>
      <w:proofErr w:type="spellStart"/>
      <w:r w:rsidRPr="009272D9">
        <w:rPr>
          <w:rFonts w:ascii="Times New Roman CYR" w:eastAsia="Times New Roman" w:hAnsi="Times New Roman CYR" w:cs="Times New Roman CYR"/>
          <w:sz w:val="24"/>
          <w:szCs w:val="24"/>
        </w:rPr>
        <w:t>настаннi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термiну</w:t>
      </w:r>
      <w:proofErr w:type="spellEnd"/>
      <w:r w:rsidRPr="009272D9">
        <w:rPr>
          <w:rFonts w:ascii="Times New Roman CYR" w:eastAsia="Times New Roman" w:hAnsi="Times New Roman CYR" w:cs="Times New Roman CYR"/>
          <w:sz w:val="24"/>
          <w:szCs w:val="24"/>
        </w:rPr>
        <w:t xml:space="preserve"> їх погашення. Кредитний ризик виникає в </w:t>
      </w:r>
      <w:proofErr w:type="spellStart"/>
      <w:r w:rsidRPr="009272D9">
        <w:rPr>
          <w:rFonts w:ascii="Times New Roman CYR" w:eastAsia="Times New Roman" w:hAnsi="Times New Roman CYR" w:cs="Times New Roman CYR"/>
          <w:sz w:val="24"/>
          <w:szCs w:val="24"/>
        </w:rPr>
        <w:t>результатi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операцiй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з контрагентами, </w:t>
      </w:r>
      <w:proofErr w:type="spellStart"/>
      <w:r w:rsidRPr="009272D9">
        <w:rPr>
          <w:rFonts w:ascii="Times New Roman CYR" w:eastAsia="Times New Roman" w:hAnsi="Times New Roman CYR" w:cs="Times New Roman CYR"/>
          <w:sz w:val="24"/>
          <w:szCs w:val="24"/>
        </w:rPr>
        <w:t>внаслiдок</w:t>
      </w:r>
      <w:proofErr w:type="spellEnd"/>
      <w:r w:rsidRPr="009272D9">
        <w:rPr>
          <w:rFonts w:ascii="Times New Roman CYR" w:eastAsia="Times New Roman" w:hAnsi="Times New Roman CYR" w:cs="Times New Roman CYR"/>
          <w:sz w:val="24"/>
          <w:szCs w:val="24"/>
        </w:rPr>
        <w:t xml:space="preserve"> яких виникають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активи.</w:t>
      </w:r>
    </w:p>
    <w:p w14:paraId="3D45856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Кредитний ризик пов'язаний з грошовими коштами та їх </w:t>
      </w:r>
      <w:proofErr w:type="spellStart"/>
      <w:r w:rsidRPr="009272D9">
        <w:rPr>
          <w:rFonts w:ascii="Times New Roman CYR" w:eastAsia="Times New Roman" w:hAnsi="Times New Roman CYR" w:cs="Times New Roman CYR"/>
          <w:sz w:val="24"/>
          <w:szCs w:val="24"/>
        </w:rPr>
        <w:t>еквiвалентами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фiнансовими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iнструментами</w:t>
      </w:r>
      <w:proofErr w:type="spellEnd"/>
      <w:r w:rsidRPr="009272D9">
        <w:rPr>
          <w:rFonts w:ascii="Times New Roman CYR" w:eastAsia="Times New Roman" w:hAnsi="Times New Roman CYR" w:cs="Times New Roman CYR"/>
          <w:sz w:val="24"/>
          <w:szCs w:val="24"/>
        </w:rPr>
        <w:t xml:space="preserve"> i депозитами, </w:t>
      </w:r>
      <w:proofErr w:type="spellStart"/>
      <w:r w:rsidRPr="009272D9">
        <w:rPr>
          <w:rFonts w:ascii="Times New Roman CYR" w:eastAsia="Times New Roman" w:hAnsi="Times New Roman CYR" w:cs="Times New Roman CYR"/>
          <w:sz w:val="24"/>
          <w:szCs w:val="24"/>
        </w:rPr>
        <w:t>розмiщеними</w:t>
      </w:r>
      <w:proofErr w:type="spellEnd"/>
      <w:r w:rsidRPr="009272D9">
        <w:rPr>
          <w:rFonts w:ascii="Times New Roman CYR" w:eastAsia="Times New Roman" w:hAnsi="Times New Roman CYR" w:cs="Times New Roman CYR"/>
          <w:sz w:val="24"/>
          <w:szCs w:val="24"/>
        </w:rPr>
        <w:t xml:space="preserve"> в банках, а також з непогашеною </w:t>
      </w:r>
      <w:proofErr w:type="spellStart"/>
      <w:r w:rsidRPr="009272D9">
        <w:rPr>
          <w:rFonts w:ascii="Times New Roman CYR" w:eastAsia="Times New Roman" w:hAnsi="Times New Roman CYR" w:cs="Times New Roman CYR"/>
          <w:sz w:val="24"/>
          <w:szCs w:val="24"/>
        </w:rPr>
        <w:t>дебiторською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заборгованiстю</w:t>
      </w:r>
      <w:proofErr w:type="spellEnd"/>
      <w:r w:rsidRPr="009272D9">
        <w:rPr>
          <w:rFonts w:ascii="Times New Roman CYR" w:eastAsia="Times New Roman" w:hAnsi="Times New Roman CYR" w:cs="Times New Roman CYR"/>
          <w:sz w:val="24"/>
          <w:szCs w:val="24"/>
        </w:rPr>
        <w:t xml:space="preserve"> та зобов'язаннями за </w:t>
      </w:r>
      <w:proofErr w:type="spellStart"/>
      <w:r w:rsidRPr="009272D9">
        <w:rPr>
          <w:rFonts w:ascii="Times New Roman CYR" w:eastAsia="Times New Roman" w:hAnsi="Times New Roman CYR" w:cs="Times New Roman CYR"/>
          <w:sz w:val="24"/>
          <w:szCs w:val="24"/>
        </w:rPr>
        <w:t>операцiями</w:t>
      </w:r>
      <w:proofErr w:type="spellEnd"/>
      <w:r w:rsidRPr="009272D9">
        <w:rPr>
          <w:rFonts w:ascii="Times New Roman CYR" w:eastAsia="Times New Roman" w:hAnsi="Times New Roman CYR" w:cs="Times New Roman CYR"/>
          <w:sz w:val="24"/>
          <w:szCs w:val="24"/>
        </w:rPr>
        <w:t xml:space="preserve">. При </w:t>
      </w:r>
      <w:proofErr w:type="spellStart"/>
      <w:r w:rsidRPr="009272D9">
        <w:rPr>
          <w:rFonts w:ascii="Times New Roman CYR" w:eastAsia="Times New Roman" w:hAnsi="Times New Roman CYR" w:cs="Times New Roman CYR"/>
          <w:sz w:val="24"/>
          <w:szCs w:val="24"/>
        </w:rPr>
        <w:t>виборi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банкiв</w:t>
      </w:r>
      <w:proofErr w:type="spellEnd"/>
      <w:r w:rsidRPr="009272D9">
        <w:rPr>
          <w:rFonts w:ascii="Times New Roman CYR" w:eastAsia="Times New Roman" w:hAnsi="Times New Roman CYR" w:cs="Times New Roman CYR"/>
          <w:sz w:val="24"/>
          <w:szCs w:val="24"/>
        </w:rPr>
        <w:t xml:space="preserve"> прийнятними вважаються лише </w:t>
      </w:r>
      <w:proofErr w:type="spellStart"/>
      <w:r w:rsidRPr="009272D9">
        <w:rPr>
          <w:rFonts w:ascii="Times New Roman CYR" w:eastAsia="Times New Roman" w:hAnsi="Times New Roman CYR" w:cs="Times New Roman CYR"/>
          <w:sz w:val="24"/>
          <w:szCs w:val="24"/>
        </w:rPr>
        <w:t>провiднi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українськi</w:t>
      </w:r>
      <w:proofErr w:type="spellEnd"/>
      <w:r w:rsidRPr="009272D9">
        <w:rPr>
          <w:rFonts w:ascii="Times New Roman CYR" w:eastAsia="Times New Roman" w:hAnsi="Times New Roman CYR" w:cs="Times New Roman CYR"/>
          <w:sz w:val="24"/>
          <w:szCs w:val="24"/>
        </w:rPr>
        <w:t xml:space="preserve"> банки, що на момент </w:t>
      </w:r>
      <w:proofErr w:type="spellStart"/>
      <w:r w:rsidRPr="009272D9">
        <w:rPr>
          <w:rFonts w:ascii="Times New Roman CYR" w:eastAsia="Times New Roman" w:hAnsi="Times New Roman CYR" w:cs="Times New Roman CYR"/>
          <w:sz w:val="24"/>
          <w:szCs w:val="24"/>
        </w:rPr>
        <w:t>розмiщення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вважаються найменш ризиковими.   </w:t>
      </w:r>
    </w:p>
    <w:p w14:paraId="2F1AB61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Рiвень</w:t>
      </w:r>
      <w:proofErr w:type="spellEnd"/>
      <w:r w:rsidRPr="009272D9">
        <w:rPr>
          <w:rFonts w:ascii="Times New Roman CYR" w:eastAsia="Times New Roman" w:hAnsi="Times New Roman CYR" w:cs="Times New Roman CYR"/>
          <w:sz w:val="24"/>
          <w:szCs w:val="24"/>
        </w:rPr>
        <w:t xml:space="preserve"> кредитного ризику щодо </w:t>
      </w:r>
      <w:proofErr w:type="spellStart"/>
      <w:r w:rsidRPr="009272D9">
        <w:rPr>
          <w:rFonts w:ascii="Times New Roman CYR" w:eastAsia="Times New Roman" w:hAnsi="Times New Roman CYR" w:cs="Times New Roman CYR"/>
          <w:sz w:val="24"/>
          <w:szCs w:val="24"/>
        </w:rPr>
        <w:t>контрагентiв</w:t>
      </w:r>
      <w:proofErr w:type="spellEnd"/>
      <w:r w:rsidRPr="009272D9">
        <w:rPr>
          <w:rFonts w:ascii="Times New Roman CYR" w:eastAsia="Times New Roman" w:hAnsi="Times New Roman CYR" w:cs="Times New Roman CYR"/>
          <w:sz w:val="24"/>
          <w:szCs w:val="24"/>
        </w:rPr>
        <w:t xml:space="preserve"> затверджується та контролюється в оперативному </w:t>
      </w:r>
      <w:proofErr w:type="spellStart"/>
      <w:r w:rsidRPr="009272D9">
        <w:rPr>
          <w:rFonts w:ascii="Times New Roman CYR" w:eastAsia="Times New Roman" w:hAnsi="Times New Roman CYR" w:cs="Times New Roman CYR"/>
          <w:sz w:val="24"/>
          <w:szCs w:val="24"/>
        </w:rPr>
        <w:t>режимi</w:t>
      </w:r>
      <w:proofErr w:type="spellEnd"/>
      <w:r w:rsidRPr="009272D9">
        <w:rPr>
          <w:rFonts w:ascii="Times New Roman CYR" w:eastAsia="Times New Roman" w:hAnsi="Times New Roman CYR" w:cs="Times New Roman CYR"/>
          <w:sz w:val="24"/>
          <w:szCs w:val="24"/>
        </w:rPr>
        <w:t xml:space="preserve"> окремо по </w:t>
      </w:r>
      <w:proofErr w:type="spellStart"/>
      <w:r w:rsidRPr="009272D9">
        <w:rPr>
          <w:rFonts w:ascii="Times New Roman CYR" w:eastAsia="Times New Roman" w:hAnsi="Times New Roman CYR" w:cs="Times New Roman CYR"/>
          <w:sz w:val="24"/>
          <w:szCs w:val="24"/>
        </w:rPr>
        <w:t>всiх</w:t>
      </w:r>
      <w:proofErr w:type="spellEnd"/>
      <w:r w:rsidRPr="009272D9">
        <w:rPr>
          <w:rFonts w:ascii="Times New Roman CYR" w:eastAsia="Times New Roman" w:hAnsi="Times New Roman CYR" w:cs="Times New Roman CYR"/>
          <w:sz w:val="24"/>
          <w:szCs w:val="24"/>
        </w:rPr>
        <w:t xml:space="preserve"> значних </w:t>
      </w:r>
      <w:proofErr w:type="spellStart"/>
      <w:r w:rsidRPr="009272D9">
        <w:rPr>
          <w:rFonts w:ascii="Times New Roman CYR" w:eastAsia="Times New Roman" w:hAnsi="Times New Roman CYR" w:cs="Times New Roman CYR"/>
          <w:sz w:val="24"/>
          <w:szCs w:val="24"/>
        </w:rPr>
        <w:t>клiєнтах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не вимагає заставного забезпечення </w:t>
      </w:r>
      <w:proofErr w:type="spellStart"/>
      <w:r w:rsidRPr="009272D9">
        <w:rPr>
          <w:rFonts w:ascii="Times New Roman CYR" w:eastAsia="Times New Roman" w:hAnsi="Times New Roman CYR" w:cs="Times New Roman CYR"/>
          <w:sz w:val="24"/>
          <w:szCs w:val="24"/>
        </w:rPr>
        <w:t>дебiторської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за основною </w:t>
      </w:r>
      <w:proofErr w:type="spellStart"/>
      <w:r w:rsidRPr="009272D9">
        <w:rPr>
          <w:rFonts w:ascii="Times New Roman CYR" w:eastAsia="Times New Roman" w:hAnsi="Times New Roman CYR" w:cs="Times New Roman CYR"/>
          <w:sz w:val="24"/>
          <w:szCs w:val="24"/>
        </w:rPr>
        <w:t>дiяльнiстю</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iншої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дебiторської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w:t>
      </w:r>
    </w:p>
    <w:p w14:paraId="2EC8D17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Ринковий ризик.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наражається на </w:t>
      </w:r>
      <w:proofErr w:type="spellStart"/>
      <w:r w:rsidRPr="009272D9">
        <w:rPr>
          <w:rFonts w:ascii="Times New Roman CYR" w:eastAsia="Times New Roman" w:hAnsi="Times New Roman CYR" w:cs="Times New Roman CYR"/>
          <w:sz w:val="24"/>
          <w:szCs w:val="24"/>
        </w:rPr>
        <w:t>ринковi</w:t>
      </w:r>
      <w:proofErr w:type="spellEnd"/>
      <w:r w:rsidRPr="009272D9">
        <w:rPr>
          <w:rFonts w:ascii="Times New Roman CYR" w:eastAsia="Times New Roman" w:hAnsi="Times New Roman CYR" w:cs="Times New Roman CYR"/>
          <w:sz w:val="24"/>
          <w:szCs w:val="24"/>
        </w:rPr>
        <w:t xml:space="preserve"> ризики. </w:t>
      </w:r>
      <w:proofErr w:type="spellStart"/>
      <w:r w:rsidRPr="009272D9">
        <w:rPr>
          <w:rFonts w:ascii="Times New Roman CYR" w:eastAsia="Times New Roman" w:hAnsi="Times New Roman CYR" w:cs="Times New Roman CYR"/>
          <w:sz w:val="24"/>
          <w:szCs w:val="24"/>
        </w:rPr>
        <w:t>Ринковi</w:t>
      </w:r>
      <w:proofErr w:type="spellEnd"/>
      <w:r w:rsidRPr="009272D9">
        <w:rPr>
          <w:rFonts w:ascii="Times New Roman CYR" w:eastAsia="Times New Roman" w:hAnsi="Times New Roman CYR" w:cs="Times New Roman CYR"/>
          <w:sz w:val="24"/>
          <w:szCs w:val="24"/>
        </w:rPr>
        <w:t xml:space="preserve"> ризики </w:t>
      </w:r>
      <w:proofErr w:type="spellStart"/>
      <w:r w:rsidRPr="009272D9">
        <w:rPr>
          <w:rFonts w:ascii="Times New Roman CYR" w:eastAsia="Times New Roman" w:hAnsi="Times New Roman CYR" w:cs="Times New Roman CYR"/>
          <w:sz w:val="24"/>
          <w:szCs w:val="24"/>
        </w:rPr>
        <w:t>пов'язанi</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цiнами</w:t>
      </w:r>
      <w:proofErr w:type="spellEnd"/>
      <w:r w:rsidRPr="009272D9">
        <w:rPr>
          <w:rFonts w:ascii="Times New Roman CYR" w:eastAsia="Times New Roman" w:hAnsi="Times New Roman CYR" w:cs="Times New Roman CYR"/>
          <w:sz w:val="24"/>
          <w:szCs w:val="24"/>
        </w:rPr>
        <w:t xml:space="preserve"> на товарно-</w:t>
      </w:r>
      <w:proofErr w:type="spellStart"/>
      <w:r w:rsidRPr="009272D9">
        <w:rPr>
          <w:rFonts w:ascii="Times New Roman CYR" w:eastAsia="Times New Roman" w:hAnsi="Times New Roman CYR" w:cs="Times New Roman CYR"/>
          <w:sz w:val="24"/>
          <w:szCs w:val="24"/>
        </w:rPr>
        <w:t>сировиннi</w:t>
      </w:r>
      <w:proofErr w:type="spellEnd"/>
      <w:r w:rsidRPr="009272D9">
        <w:rPr>
          <w:rFonts w:ascii="Times New Roman CYR" w:eastAsia="Times New Roman" w:hAnsi="Times New Roman CYR" w:cs="Times New Roman CYR"/>
          <w:sz w:val="24"/>
          <w:szCs w:val="24"/>
        </w:rPr>
        <w:t xml:space="preserve"> ресурси та </w:t>
      </w:r>
      <w:proofErr w:type="spellStart"/>
      <w:r w:rsidRPr="009272D9">
        <w:rPr>
          <w:rFonts w:ascii="Times New Roman CYR" w:eastAsia="Times New Roman" w:hAnsi="Times New Roman CYR" w:cs="Times New Roman CYR"/>
          <w:sz w:val="24"/>
          <w:szCs w:val="24"/>
        </w:rPr>
        <w:t>вiдкритими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позицiями</w:t>
      </w:r>
      <w:proofErr w:type="spellEnd"/>
      <w:r w:rsidRPr="009272D9">
        <w:rPr>
          <w:rFonts w:ascii="Times New Roman CYR" w:eastAsia="Times New Roman" w:hAnsi="Times New Roman CYR" w:cs="Times New Roman CYR"/>
          <w:sz w:val="24"/>
          <w:szCs w:val="24"/>
        </w:rPr>
        <w:t xml:space="preserve"> за процентними зобов'язаннями,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великою </w:t>
      </w:r>
      <w:proofErr w:type="spellStart"/>
      <w:r w:rsidRPr="009272D9">
        <w:rPr>
          <w:rFonts w:ascii="Times New Roman CYR" w:eastAsia="Times New Roman" w:hAnsi="Times New Roman CYR" w:cs="Times New Roman CYR"/>
          <w:sz w:val="24"/>
          <w:szCs w:val="24"/>
        </w:rPr>
        <w:t>мiрою</w:t>
      </w:r>
      <w:proofErr w:type="spellEnd"/>
      <w:r w:rsidRPr="009272D9">
        <w:rPr>
          <w:rFonts w:ascii="Times New Roman CYR" w:eastAsia="Times New Roman" w:hAnsi="Times New Roman CYR" w:cs="Times New Roman CYR"/>
          <w:sz w:val="24"/>
          <w:szCs w:val="24"/>
        </w:rPr>
        <w:t xml:space="preserve"> залежать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загальних та </w:t>
      </w:r>
      <w:proofErr w:type="spellStart"/>
      <w:r w:rsidRPr="009272D9">
        <w:rPr>
          <w:rFonts w:ascii="Times New Roman CYR" w:eastAsia="Times New Roman" w:hAnsi="Times New Roman CYR" w:cs="Times New Roman CYR"/>
          <w:sz w:val="24"/>
          <w:szCs w:val="24"/>
        </w:rPr>
        <w:t>специфiчних</w:t>
      </w:r>
      <w:proofErr w:type="spellEnd"/>
      <w:r w:rsidRPr="009272D9">
        <w:rPr>
          <w:rFonts w:ascii="Times New Roman CYR" w:eastAsia="Times New Roman" w:hAnsi="Times New Roman CYR" w:cs="Times New Roman CYR"/>
          <w:sz w:val="24"/>
          <w:szCs w:val="24"/>
        </w:rPr>
        <w:t xml:space="preserve"> ринкових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Керiвництво</w:t>
      </w:r>
      <w:proofErr w:type="spellEnd"/>
      <w:r w:rsidRPr="009272D9">
        <w:rPr>
          <w:rFonts w:ascii="Times New Roman CYR" w:eastAsia="Times New Roman" w:hAnsi="Times New Roman CYR" w:cs="Times New Roman CYR"/>
          <w:sz w:val="24"/>
          <w:szCs w:val="24"/>
        </w:rPr>
        <w:t xml:space="preserve"> встановлює </w:t>
      </w:r>
      <w:proofErr w:type="spellStart"/>
      <w:r w:rsidRPr="009272D9">
        <w:rPr>
          <w:rFonts w:ascii="Times New Roman CYR" w:eastAsia="Times New Roman" w:hAnsi="Times New Roman CYR" w:cs="Times New Roman CYR"/>
          <w:sz w:val="24"/>
          <w:szCs w:val="24"/>
        </w:rPr>
        <w:t>лiмiти</w:t>
      </w:r>
      <w:proofErr w:type="spellEnd"/>
      <w:r w:rsidRPr="009272D9">
        <w:rPr>
          <w:rFonts w:ascii="Times New Roman CYR" w:eastAsia="Times New Roman" w:hAnsi="Times New Roman CYR" w:cs="Times New Roman CYR"/>
          <w:sz w:val="24"/>
          <w:szCs w:val="24"/>
        </w:rPr>
        <w:t xml:space="preserve"> сум ризику, що може бути прийнятий </w:t>
      </w:r>
      <w:proofErr w:type="spellStart"/>
      <w:r w:rsidRPr="009272D9">
        <w:rPr>
          <w:rFonts w:ascii="Times New Roman CYR" w:eastAsia="Times New Roman" w:hAnsi="Times New Roman CYR" w:cs="Times New Roman CYR"/>
          <w:sz w:val="24"/>
          <w:szCs w:val="24"/>
        </w:rPr>
        <w:t>Компанiєю</w:t>
      </w:r>
      <w:proofErr w:type="spellEnd"/>
      <w:r w:rsidRPr="009272D9">
        <w:rPr>
          <w:rFonts w:ascii="Times New Roman CYR" w:eastAsia="Times New Roman" w:hAnsi="Times New Roman CYR" w:cs="Times New Roman CYR"/>
          <w:sz w:val="24"/>
          <w:szCs w:val="24"/>
        </w:rPr>
        <w:t xml:space="preserve">, та щоденно контролює їх дотримання. Проте застосування такого </w:t>
      </w:r>
      <w:proofErr w:type="spellStart"/>
      <w:r w:rsidRPr="009272D9">
        <w:rPr>
          <w:rFonts w:ascii="Times New Roman CYR" w:eastAsia="Times New Roman" w:hAnsi="Times New Roman CYR" w:cs="Times New Roman CYR"/>
          <w:sz w:val="24"/>
          <w:szCs w:val="24"/>
        </w:rPr>
        <w:t>пiдходу</w:t>
      </w:r>
      <w:proofErr w:type="spellEnd"/>
      <w:r w:rsidRPr="009272D9">
        <w:rPr>
          <w:rFonts w:ascii="Times New Roman CYR" w:eastAsia="Times New Roman" w:hAnsi="Times New Roman CYR" w:cs="Times New Roman CYR"/>
          <w:sz w:val="24"/>
          <w:szCs w:val="24"/>
        </w:rPr>
        <w:t xml:space="preserve"> не </w:t>
      </w:r>
      <w:proofErr w:type="spellStart"/>
      <w:r w:rsidRPr="009272D9">
        <w:rPr>
          <w:rFonts w:ascii="Times New Roman CYR" w:eastAsia="Times New Roman" w:hAnsi="Times New Roman CYR" w:cs="Times New Roman CYR"/>
          <w:sz w:val="24"/>
          <w:szCs w:val="24"/>
        </w:rPr>
        <w:t>запобiгає</w:t>
      </w:r>
      <w:proofErr w:type="spellEnd"/>
      <w:r w:rsidRPr="009272D9">
        <w:rPr>
          <w:rFonts w:ascii="Times New Roman CYR" w:eastAsia="Times New Roman" w:hAnsi="Times New Roman CYR" w:cs="Times New Roman CYR"/>
          <w:sz w:val="24"/>
          <w:szCs w:val="24"/>
        </w:rPr>
        <w:t xml:space="preserve"> виникненню </w:t>
      </w:r>
      <w:proofErr w:type="spellStart"/>
      <w:r w:rsidRPr="009272D9">
        <w:rPr>
          <w:rFonts w:ascii="Times New Roman CYR" w:eastAsia="Times New Roman" w:hAnsi="Times New Roman CYR" w:cs="Times New Roman CYR"/>
          <w:sz w:val="24"/>
          <w:szCs w:val="24"/>
        </w:rPr>
        <w:t>збиткiв</w:t>
      </w:r>
      <w:proofErr w:type="spellEnd"/>
      <w:r w:rsidRPr="009272D9">
        <w:rPr>
          <w:rFonts w:ascii="Times New Roman CYR" w:eastAsia="Times New Roman" w:hAnsi="Times New Roman CYR" w:cs="Times New Roman CYR"/>
          <w:sz w:val="24"/>
          <w:szCs w:val="24"/>
        </w:rPr>
        <w:t xml:space="preserve"> за межами цих </w:t>
      </w:r>
      <w:proofErr w:type="spellStart"/>
      <w:r w:rsidRPr="009272D9">
        <w:rPr>
          <w:rFonts w:ascii="Times New Roman CYR" w:eastAsia="Times New Roman" w:hAnsi="Times New Roman CYR" w:cs="Times New Roman CYR"/>
          <w:sz w:val="24"/>
          <w:szCs w:val="24"/>
        </w:rPr>
        <w:t>лiмiтiв</w:t>
      </w:r>
      <w:proofErr w:type="spellEnd"/>
      <w:r w:rsidRPr="009272D9">
        <w:rPr>
          <w:rFonts w:ascii="Times New Roman CYR" w:eastAsia="Times New Roman" w:hAnsi="Times New Roman CYR" w:cs="Times New Roman CYR"/>
          <w:sz w:val="24"/>
          <w:szCs w:val="24"/>
        </w:rPr>
        <w:t xml:space="preserve"> у випадку </w:t>
      </w:r>
      <w:proofErr w:type="spellStart"/>
      <w:r w:rsidRPr="009272D9">
        <w:rPr>
          <w:rFonts w:ascii="Times New Roman CYR" w:eastAsia="Times New Roman" w:hAnsi="Times New Roman CYR" w:cs="Times New Roman CYR"/>
          <w:sz w:val="24"/>
          <w:szCs w:val="24"/>
        </w:rPr>
        <w:t>бiльш</w:t>
      </w:r>
      <w:proofErr w:type="spellEnd"/>
      <w:r w:rsidRPr="009272D9">
        <w:rPr>
          <w:rFonts w:ascii="Times New Roman CYR" w:eastAsia="Times New Roman" w:hAnsi="Times New Roman CYR" w:cs="Times New Roman CYR"/>
          <w:sz w:val="24"/>
          <w:szCs w:val="24"/>
        </w:rPr>
        <w:t xml:space="preserve"> суттєвих ринкових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w:t>
      </w:r>
    </w:p>
    <w:p w14:paraId="6917DF9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Ризик грошових </w:t>
      </w:r>
      <w:proofErr w:type="spellStart"/>
      <w:r w:rsidRPr="009272D9">
        <w:rPr>
          <w:rFonts w:ascii="Times New Roman CYR" w:eastAsia="Times New Roman" w:hAnsi="Times New Roman CYR" w:cs="Times New Roman CYR"/>
          <w:sz w:val="24"/>
          <w:szCs w:val="24"/>
        </w:rPr>
        <w:t>потокiв</w:t>
      </w:r>
      <w:proofErr w:type="spellEnd"/>
      <w:r w:rsidRPr="009272D9">
        <w:rPr>
          <w:rFonts w:ascii="Times New Roman CYR" w:eastAsia="Times New Roman" w:hAnsi="Times New Roman CYR" w:cs="Times New Roman CYR"/>
          <w:sz w:val="24"/>
          <w:szCs w:val="24"/>
        </w:rPr>
        <w:t xml:space="preserve"> та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процентної ставки. </w:t>
      </w:r>
      <w:proofErr w:type="spellStart"/>
      <w:r w:rsidRPr="009272D9">
        <w:rPr>
          <w:rFonts w:ascii="Times New Roman CYR" w:eastAsia="Times New Roman" w:hAnsi="Times New Roman CYR" w:cs="Times New Roman CYR"/>
          <w:sz w:val="24"/>
          <w:szCs w:val="24"/>
        </w:rPr>
        <w:t>Оскiльки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зазвичай не має значних процентних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доходи та </w:t>
      </w:r>
      <w:proofErr w:type="spellStart"/>
      <w:r w:rsidRPr="009272D9">
        <w:rPr>
          <w:rFonts w:ascii="Times New Roman CYR" w:eastAsia="Times New Roman" w:hAnsi="Times New Roman CYR" w:cs="Times New Roman CYR"/>
          <w:sz w:val="24"/>
          <w:szCs w:val="24"/>
        </w:rPr>
        <w:t>грошовi</w:t>
      </w:r>
      <w:proofErr w:type="spellEnd"/>
      <w:r w:rsidRPr="009272D9">
        <w:rPr>
          <w:rFonts w:ascii="Times New Roman CYR" w:eastAsia="Times New Roman" w:hAnsi="Times New Roman CYR" w:cs="Times New Roman CYR"/>
          <w:sz w:val="24"/>
          <w:szCs w:val="24"/>
        </w:rPr>
        <w:t xml:space="preserve"> потоки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основної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переважно не залежать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змiн</w:t>
      </w:r>
      <w:proofErr w:type="spellEnd"/>
      <w:r w:rsidRPr="009272D9">
        <w:rPr>
          <w:rFonts w:ascii="Times New Roman CYR" w:eastAsia="Times New Roman" w:hAnsi="Times New Roman CYR" w:cs="Times New Roman CYR"/>
          <w:sz w:val="24"/>
          <w:szCs w:val="24"/>
        </w:rPr>
        <w:t xml:space="preserve"> ринкових процентних ставок. Ризик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процентної ставки, на який наражається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пов'язаний з короткостроковими позиковими коштами та поточними </w:t>
      </w:r>
      <w:proofErr w:type="spellStart"/>
      <w:r w:rsidRPr="009272D9">
        <w:rPr>
          <w:rFonts w:ascii="Times New Roman CYR" w:eastAsia="Times New Roman" w:hAnsi="Times New Roman CYR" w:cs="Times New Roman CYR"/>
          <w:sz w:val="24"/>
          <w:szCs w:val="24"/>
        </w:rPr>
        <w:t>фiнансовими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iнвестицiями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Позиковi</w:t>
      </w:r>
      <w:proofErr w:type="spellEnd"/>
      <w:r w:rsidRPr="009272D9">
        <w:rPr>
          <w:rFonts w:ascii="Times New Roman CYR" w:eastAsia="Times New Roman" w:hAnsi="Times New Roman CYR" w:cs="Times New Roman CYR"/>
          <w:sz w:val="24"/>
          <w:szCs w:val="24"/>
        </w:rPr>
        <w:t xml:space="preserve"> кошти та </w:t>
      </w:r>
      <w:proofErr w:type="spellStart"/>
      <w:r w:rsidRPr="009272D9">
        <w:rPr>
          <w:rFonts w:ascii="Times New Roman CYR" w:eastAsia="Times New Roman" w:hAnsi="Times New Roman CYR" w:cs="Times New Roman CYR"/>
          <w:sz w:val="24"/>
          <w:szCs w:val="24"/>
        </w:rPr>
        <w:t>поточнi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iнвестицiї</w:t>
      </w:r>
      <w:proofErr w:type="spellEnd"/>
      <w:r w:rsidRPr="009272D9">
        <w:rPr>
          <w:rFonts w:ascii="Times New Roman CYR" w:eastAsia="Times New Roman" w:hAnsi="Times New Roman CYR" w:cs="Times New Roman CYR"/>
          <w:sz w:val="24"/>
          <w:szCs w:val="24"/>
        </w:rPr>
        <w:t xml:space="preserve"> з </w:t>
      </w:r>
      <w:proofErr w:type="spellStart"/>
      <w:r w:rsidRPr="009272D9">
        <w:rPr>
          <w:rFonts w:ascii="Times New Roman CYR" w:eastAsia="Times New Roman" w:hAnsi="Times New Roman CYR" w:cs="Times New Roman CYR"/>
          <w:sz w:val="24"/>
          <w:szCs w:val="24"/>
        </w:rPr>
        <w:t>фiксованими</w:t>
      </w:r>
      <w:proofErr w:type="spellEnd"/>
      <w:r w:rsidRPr="009272D9">
        <w:rPr>
          <w:rFonts w:ascii="Times New Roman CYR" w:eastAsia="Times New Roman" w:hAnsi="Times New Roman CYR" w:cs="Times New Roman CYR"/>
          <w:sz w:val="24"/>
          <w:szCs w:val="24"/>
        </w:rPr>
        <w:t xml:space="preserve"> процентними ставками, призводять до ризику справедливої </w:t>
      </w:r>
      <w:proofErr w:type="spellStart"/>
      <w:r w:rsidRPr="009272D9">
        <w:rPr>
          <w:rFonts w:ascii="Times New Roman CYR" w:eastAsia="Times New Roman" w:hAnsi="Times New Roman CYR" w:cs="Times New Roman CYR"/>
          <w:sz w:val="24"/>
          <w:szCs w:val="24"/>
        </w:rPr>
        <w:t>вартостi</w:t>
      </w:r>
      <w:proofErr w:type="spellEnd"/>
      <w:r w:rsidRPr="009272D9">
        <w:rPr>
          <w:rFonts w:ascii="Times New Roman CYR" w:eastAsia="Times New Roman" w:hAnsi="Times New Roman CYR" w:cs="Times New Roman CYR"/>
          <w:sz w:val="24"/>
          <w:szCs w:val="24"/>
        </w:rPr>
        <w:t xml:space="preserve"> процентної ставки.</w:t>
      </w:r>
    </w:p>
    <w:p w14:paraId="53EAD57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Концентрацiя</w:t>
      </w:r>
      <w:proofErr w:type="spellEnd"/>
      <w:r w:rsidRPr="009272D9">
        <w:rPr>
          <w:rFonts w:ascii="Times New Roman CYR" w:eastAsia="Times New Roman" w:hAnsi="Times New Roman CYR" w:cs="Times New Roman CYR"/>
          <w:sz w:val="24"/>
          <w:szCs w:val="24"/>
        </w:rPr>
        <w:t xml:space="preserve"> кредитного ризику. У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є </w:t>
      </w:r>
      <w:proofErr w:type="spellStart"/>
      <w:r w:rsidRPr="009272D9">
        <w:rPr>
          <w:rFonts w:ascii="Times New Roman CYR" w:eastAsia="Times New Roman" w:hAnsi="Times New Roman CYR" w:cs="Times New Roman CYR"/>
          <w:sz w:val="24"/>
          <w:szCs w:val="24"/>
        </w:rPr>
        <w:t>окремi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клiєнти</w:t>
      </w:r>
      <w:proofErr w:type="spellEnd"/>
      <w:r w:rsidRPr="009272D9">
        <w:rPr>
          <w:rFonts w:ascii="Times New Roman CYR" w:eastAsia="Times New Roman" w:hAnsi="Times New Roman CYR" w:cs="Times New Roman CYR"/>
          <w:sz w:val="24"/>
          <w:szCs w:val="24"/>
        </w:rPr>
        <w:t xml:space="preserve">, залишки </w:t>
      </w:r>
      <w:proofErr w:type="spellStart"/>
      <w:r w:rsidRPr="009272D9">
        <w:rPr>
          <w:rFonts w:ascii="Times New Roman CYR" w:eastAsia="Times New Roman" w:hAnsi="Times New Roman CYR" w:cs="Times New Roman CYR"/>
          <w:sz w:val="24"/>
          <w:szCs w:val="24"/>
        </w:rPr>
        <w:t>дебiторської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яких окремо складали 10% або </w:t>
      </w:r>
      <w:proofErr w:type="spellStart"/>
      <w:r w:rsidRPr="009272D9">
        <w:rPr>
          <w:rFonts w:ascii="Times New Roman CYR" w:eastAsia="Times New Roman" w:hAnsi="Times New Roman CYR" w:cs="Times New Roman CYR"/>
          <w:sz w:val="24"/>
          <w:szCs w:val="24"/>
        </w:rPr>
        <w:t>бiльше</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дебiторської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за основною </w:t>
      </w:r>
      <w:proofErr w:type="spellStart"/>
      <w:r w:rsidRPr="009272D9">
        <w:rPr>
          <w:rFonts w:ascii="Times New Roman CYR" w:eastAsia="Times New Roman" w:hAnsi="Times New Roman CYR" w:cs="Times New Roman CYR"/>
          <w:sz w:val="24"/>
          <w:szCs w:val="24"/>
        </w:rPr>
        <w:t>дiяльнiстю</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iншої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дебiторської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
    <w:p w14:paraId="730C15F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Валютний ризик.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здiйснюється</w:t>
      </w:r>
      <w:proofErr w:type="spellEnd"/>
      <w:r w:rsidRPr="009272D9">
        <w:rPr>
          <w:rFonts w:ascii="Times New Roman CYR" w:eastAsia="Times New Roman" w:hAnsi="Times New Roman CYR" w:cs="Times New Roman CYR"/>
          <w:sz w:val="24"/>
          <w:szCs w:val="24"/>
        </w:rPr>
        <w:t xml:space="preserve"> переважно на </w:t>
      </w:r>
      <w:proofErr w:type="spellStart"/>
      <w:r w:rsidRPr="009272D9">
        <w:rPr>
          <w:rFonts w:ascii="Times New Roman CYR" w:eastAsia="Times New Roman" w:hAnsi="Times New Roman CYR" w:cs="Times New Roman CYR"/>
          <w:sz w:val="24"/>
          <w:szCs w:val="24"/>
        </w:rPr>
        <w:t>територiї</w:t>
      </w:r>
      <w:proofErr w:type="spellEnd"/>
      <w:r w:rsidRPr="009272D9">
        <w:rPr>
          <w:rFonts w:ascii="Times New Roman CYR" w:eastAsia="Times New Roman" w:hAnsi="Times New Roman CYR" w:cs="Times New Roman CYR"/>
          <w:sz w:val="24"/>
          <w:szCs w:val="24"/>
        </w:rPr>
        <w:t xml:space="preserve"> України,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сума, що наражається на валютний ризик, визначається головним чином кредитами та позиковими коштами. Даний ризик, як й </w:t>
      </w:r>
      <w:proofErr w:type="spellStart"/>
      <w:r w:rsidRPr="009272D9">
        <w:rPr>
          <w:rFonts w:ascii="Times New Roman CYR" w:eastAsia="Times New Roman" w:hAnsi="Times New Roman CYR" w:cs="Times New Roman CYR"/>
          <w:sz w:val="24"/>
          <w:szCs w:val="24"/>
        </w:rPr>
        <w:t>усi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ризики, управляється </w:t>
      </w:r>
      <w:proofErr w:type="spellStart"/>
      <w:r w:rsidRPr="009272D9">
        <w:rPr>
          <w:rFonts w:ascii="Times New Roman CYR" w:eastAsia="Times New Roman" w:hAnsi="Times New Roman CYR" w:cs="Times New Roman CYR"/>
          <w:sz w:val="24"/>
          <w:szCs w:val="24"/>
        </w:rPr>
        <w:t>централiзовано</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пiдлягає</w:t>
      </w:r>
      <w:proofErr w:type="spellEnd"/>
      <w:r w:rsidRPr="009272D9">
        <w:rPr>
          <w:rFonts w:ascii="Times New Roman CYR" w:eastAsia="Times New Roman" w:hAnsi="Times New Roman CYR" w:cs="Times New Roman CYR"/>
          <w:sz w:val="24"/>
          <w:szCs w:val="24"/>
        </w:rPr>
        <w:t xml:space="preserve"> пильному </w:t>
      </w:r>
      <w:proofErr w:type="spellStart"/>
      <w:r w:rsidRPr="009272D9">
        <w:rPr>
          <w:rFonts w:ascii="Times New Roman CYR" w:eastAsia="Times New Roman" w:hAnsi="Times New Roman CYR" w:cs="Times New Roman CYR"/>
          <w:sz w:val="24"/>
          <w:szCs w:val="24"/>
        </w:rPr>
        <w:t>монiторингу</w:t>
      </w:r>
      <w:proofErr w:type="spellEnd"/>
      <w:r w:rsidRPr="009272D9">
        <w:rPr>
          <w:rFonts w:ascii="Times New Roman CYR" w:eastAsia="Times New Roman" w:hAnsi="Times New Roman CYR" w:cs="Times New Roman CYR"/>
          <w:sz w:val="24"/>
          <w:szCs w:val="24"/>
        </w:rPr>
        <w:t xml:space="preserve"> з боку топ-менеджменту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w:t>
      </w:r>
    </w:p>
    <w:p w14:paraId="31B469F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Ризик </w:t>
      </w:r>
      <w:proofErr w:type="spellStart"/>
      <w:r w:rsidRPr="009272D9">
        <w:rPr>
          <w:rFonts w:ascii="Times New Roman CYR" w:eastAsia="Times New Roman" w:hAnsi="Times New Roman CYR" w:cs="Times New Roman CYR"/>
          <w:sz w:val="24"/>
          <w:szCs w:val="24"/>
        </w:rPr>
        <w:t>лiквiдностi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Обачнiсть</w:t>
      </w:r>
      <w:proofErr w:type="spellEnd"/>
      <w:r w:rsidRPr="009272D9">
        <w:rPr>
          <w:rFonts w:ascii="Times New Roman CYR" w:eastAsia="Times New Roman" w:hAnsi="Times New Roman CYR" w:cs="Times New Roman CYR"/>
          <w:sz w:val="24"/>
          <w:szCs w:val="24"/>
        </w:rPr>
        <w:t xml:space="preserve"> при </w:t>
      </w:r>
      <w:proofErr w:type="spellStart"/>
      <w:r w:rsidRPr="009272D9">
        <w:rPr>
          <w:rFonts w:ascii="Times New Roman CYR" w:eastAsia="Times New Roman" w:hAnsi="Times New Roman CYR" w:cs="Times New Roman CYR"/>
          <w:sz w:val="24"/>
          <w:szCs w:val="24"/>
        </w:rPr>
        <w:t>управлiннi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лiквiдностi</w:t>
      </w:r>
      <w:proofErr w:type="spellEnd"/>
      <w:r w:rsidRPr="009272D9">
        <w:rPr>
          <w:rFonts w:ascii="Times New Roman CYR" w:eastAsia="Times New Roman" w:hAnsi="Times New Roman CYR" w:cs="Times New Roman CYR"/>
          <w:sz w:val="24"/>
          <w:szCs w:val="24"/>
        </w:rPr>
        <w:t xml:space="preserve"> передбачає </w:t>
      </w:r>
      <w:proofErr w:type="spellStart"/>
      <w:r w:rsidRPr="009272D9">
        <w:rPr>
          <w:rFonts w:ascii="Times New Roman CYR" w:eastAsia="Times New Roman" w:hAnsi="Times New Roman CYR" w:cs="Times New Roman CYR"/>
          <w:sz w:val="24"/>
          <w:szCs w:val="24"/>
        </w:rPr>
        <w:t>наявнiсть</w:t>
      </w:r>
      <w:proofErr w:type="spellEnd"/>
      <w:r w:rsidRPr="009272D9">
        <w:rPr>
          <w:rFonts w:ascii="Times New Roman CYR" w:eastAsia="Times New Roman" w:hAnsi="Times New Roman CYR" w:cs="Times New Roman CYR"/>
          <w:sz w:val="24"/>
          <w:szCs w:val="24"/>
        </w:rPr>
        <w:t xml:space="preserve"> достатньої суми грошових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наявнiсть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фiнансування</w:t>
      </w:r>
      <w:proofErr w:type="spellEnd"/>
      <w:r w:rsidRPr="009272D9">
        <w:rPr>
          <w:rFonts w:ascii="Times New Roman CYR" w:eastAsia="Times New Roman" w:hAnsi="Times New Roman CYR" w:cs="Times New Roman CYR"/>
          <w:sz w:val="24"/>
          <w:szCs w:val="24"/>
        </w:rPr>
        <w:t xml:space="preserve"> для виконання зобов'язань при </w:t>
      </w:r>
      <w:proofErr w:type="spellStart"/>
      <w:r w:rsidRPr="009272D9">
        <w:rPr>
          <w:rFonts w:ascii="Times New Roman CYR" w:eastAsia="Times New Roman" w:hAnsi="Times New Roman CYR" w:cs="Times New Roman CYR"/>
          <w:sz w:val="24"/>
          <w:szCs w:val="24"/>
        </w:rPr>
        <w:t>настаннi</w:t>
      </w:r>
      <w:proofErr w:type="spellEnd"/>
      <w:r w:rsidRPr="009272D9">
        <w:rPr>
          <w:rFonts w:ascii="Times New Roman CYR" w:eastAsia="Times New Roman" w:hAnsi="Times New Roman CYR" w:cs="Times New Roman CYR"/>
          <w:sz w:val="24"/>
          <w:szCs w:val="24"/>
        </w:rPr>
        <w:t xml:space="preserve"> їхнього строку. </w:t>
      </w:r>
      <w:proofErr w:type="spellStart"/>
      <w:r w:rsidRPr="009272D9">
        <w:rPr>
          <w:rFonts w:ascii="Times New Roman CYR" w:eastAsia="Times New Roman" w:hAnsi="Times New Roman CYR" w:cs="Times New Roman CYR"/>
          <w:sz w:val="24"/>
          <w:szCs w:val="24"/>
        </w:rPr>
        <w:t>Керiвництво</w:t>
      </w:r>
      <w:proofErr w:type="spellEnd"/>
      <w:r w:rsidRPr="009272D9">
        <w:rPr>
          <w:rFonts w:ascii="Times New Roman CYR" w:eastAsia="Times New Roman" w:hAnsi="Times New Roman CYR" w:cs="Times New Roman CYR"/>
          <w:sz w:val="24"/>
          <w:szCs w:val="24"/>
        </w:rPr>
        <w:t xml:space="preserve"> щодня </w:t>
      </w:r>
      <w:proofErr w:type="spellStart"/>
      <w:r w:rsidRPr="009272D9">
        <w:rPr>
          <w:rFonts w:ascii="Times New Roman CYR" w:eastAsia="Times New Roman" w:hAnsi="Times New Roman CYR" w:cs="Times New Roman CYR"/>
          <w:sz w:val="24"/>
          <w:szCs w:val="24"/>
        </w:rPr>
        <w:t>вiдстежує</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рiвень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лiквiдностi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коефiцiєнт</w:t>
      </w:r>
      <w:proofErr w:type="spellEnd"/>
      <w:r w:rsidRPr="009272D9">
        <w:rPr>
          <w:rFonts w:ascii="Times New Roman CYR" w:eastAsia="Times New Roman" w:hAnsi="Times New Roman CYR" w:cs="Times New Roman CYR"/>
          <w:sz w:val="24"/>
          <w:szCs w:val="24"/>
        </w:rPr>
        <w:t xml:space="preserve"> погашення </w:t>
      </w:r>
      <w:proofErr w:type="spellStart"/>
      <w:r w:rsidRPr="009272D9">
        <w:rPr>
          <w:rFonts w:ascii="Times New Roman CYR" w:eastAsia="Times New Roman" w:hAnsi="Times New Roman CYR" w:cs="Times New Roman CYR"/>
          <w:sz w:val="24"/>
          <w:szCs w:val="24"/>
        </w:rPr>
        <w:t>дебiторської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заборгованостi</w:t>
      </w:r>
      <w:proofErr w:type="spellEnd"/>
      <w:r w:rsidRPr="009272D9">
        <w:rPr>
          <w:rFonts w:ascii="Times New Roman CYR" w:eastAsia="Times New Roman" w:hAnsi="Times New Roman CYR" w:cs="Times New Roman CYR"/>
          <w:sz w:val="24"/>
          <w:szCs w:val="24"/>
        </w:rPr>
        <w:t xml:space="preserve">, що дозволяє досягти активного </w:t>
      </w:r>
      <w:proofErr w:type="spellStart"/>
      <w:r w:rsidRPr="009272D9">
        <w:rPr>
          <w:rFonts w:ascii="Times New Roman CYR" w:eastAsia="Times New Roman" w:hAnsi="Times New Roman CYR" w:cs="Times New Roman CYR"/>
          <w:sz w:val="24"/>
          <w:szCs w:val="24"/>
        </w:rPr>
        <w:t>монiторингу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цiльового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рiвня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лiквiдностi</w:t>
      </w:r>
      <w:proofErr w:type="spellEnd"/>
      <w:r w:rsidRPr="009272D9">
        <w:rPr>
          <w:rFonts w:ascii="Times New Roman CYR" w:eastAsia="Times New Roman" w:hAnsi="Times New Roman CYR" w:cs="Times New Roman CYR"/>
          <w:sz w:val="24"/>
          <w:szCs w:val="24"/>
        </w:rPr>
        <w:t xml:space="preserve">. </w:t>
      </w:r>
    </w:p>
    <w:p w14:paraId="7153227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1D5D3BD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9. </w:t>
      </w:r>
      <w:proofErr w:type="spellStart"/>
      <w:r w:rsidRPr="009272D9">
        <w:rPr>
          <w:rFonts w:ascii="Times New Roman CYR" w:eastAsia="Times New Roman" w:hAnsi="Times New Roman CYR" w:cs="Times New Roman CYR"/>
          <w:sz w:val="24"/>
          <w:szCs w:val="24"/>
        </w:rPr>
        <w:t>Стратегiя</w:t>
      </w:r>
      <w:proofErr w:type="spellEnd"/>
      <w:r w:rsidRPr="009272D9">
        <w:rPr>
          <w:rFonts w:ascii="Times New Roman CYR" w:eastAsia="Times New Roman" w:hAnsi="Times New Roman CYR" w:cs="Times New Roman CYR"/>
          <w:sz w:val="24"/>
          <w:szCs w:val="24"/>
        </w:rPr>
        <w:t xml:space="preserve"> подальшої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особи щонайменше на </w:t>
      </w:r>
      <w:proofErr w:type="spellStart"/>
      <w:r w:rsidRPr="009272D9">
        <w:rPr>
          <w:rFonts w:ascii="Times New Roman CYR" w:eastAsia="Times New Roman" w:hAnsi="Times New Roman CYR" w:cs="Times New Roman CYR"/>
          <w:sz w:val="24"/>
          <w:szCs w:val="24"/>
        </w:rPr>
        <w:t>рiк</w:t>
      </w:r>
      <w:proofErr w:type="spellEnd"/>
      <w:r w:rsidRPr="009272D9">
        <w:rPr>
          <w:rFonts w:ascii="Times New Roman CYR" w:eastAsia="Times New Roman" w:hAnsi="Times New Roman CYR" w:cs="Times New Roman CYR"/>
          <w:sz w:val="24"/>
          <w:szCs w:val="24"/>
        </w:rPr>
        <w:t xml:space="preserve"> (щодо розширення виробництва, </w:t>
      </w:r>
      <w:proofErr w:type="spellStart"/>
      <w:r w:rsidRPr="009272D9">
        <w:rPr>
          <w:rFonts w:ascii="Times New Roman CYR" w:eastAsia="Times New Roman" w:hAnsi="Times New Roman CYR" w:cs="Times New Roman CYR"/>
          <w:sz w:val="24"/>
          <w:szCs w:val="24"/>
        </w:rPr>
        <w:t>реконструкцiї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полiпшення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стану, опис </w:t>
      </w:r>
      <w:proofErr w:type="spellStart"/>
      <w:r w:rsidRPr="009272D9">
        <w:rPr>
          <w:rFonts w:ascii="Times New Roman CYR" w:eastAsia="Times New Roman" w:hAnsi="Times New Roman CYR" w:cs="Times New Roman CYR"/>
          <w:sz w:val="24"/>
          <w:szCs w:val="24"/>
        </w:rPr>
        <w:t>iстотних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факторiв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можуть вплинути на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особи в майбутньому).</w:t>
      </w:r>
    </w:p>
    <w:p w14:paraId="1CCD8B7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 </w:t>
      </w:r>
      <w:proofErr w:type="spellStart"/>
      <w:r w:rsidRPr="009272D9">
        <w:rPr>
          <w:rFonts w:ascii="Times New Roman CYR" w:eastAsia="Times New Roman" w:hAnsi="Times New Roman CYR" w:cs="Times New Roman CYR"/>
          <w:sz w:val="24"/>
          <w:szCs w:val="24"/>
        </w:rPr>
        <w:t>кiнця</w:t>
      </w:r>
      <w:proofErr w:type="spellEnd"/>
      <w:r w:rsidRPr="009272D9">
        <w:rPr>
          <w:rFonts w:ascii="Times New Roman CYR" w:eastAsia="Times New Roman" w:hAnsi="Times New Roman CYR" w:cs="Times New Roman CYR"/>
          <w:sz w:val="24"/>
          <w:szCs w:val="24"/>
        </w:rPr>
        <w:t xml:space="preserve"> лютого 2022 року та по дату цього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станцiя</w:t>
      </w:r>
      <w:proofErr w:type="spellEnd"/>
      <w:r w:rsidRPr="009272D9">
        <w:rPr>
          <w:rFonts w:ascii="Times New Roman CYR" w:eastAsia="Times New Roman" w:hAnsi="Times New Roman CYR" w:cs="Times New Roman CYR"/>
          <w:sz w:val="24"/>
          <w:szCs w:val="24"/>
        </w:rPr>
        <w:t xml:space="preserve"> знаходиться на </w:t>
      </w:r>
      <w:proofErr w:type="spellStart"/>
      <w:r w:rsidRPr="009272D9">
        <w:rPr>
          <w:rFonts w:ascii="Times New Roman CYR" w:eastAsia="Times New Roman" w:hAnsi="Times New Roman CYR" w:cs="Times New Roman CYR"/>
          <w:sz w:val="24"/>
          <w:szCs w:val="24"/>
        </w:rPr>
        <w:t>територiї</w:t>
      </w:r>
      <w:proofErr w:type="spellEnd"/>
      <w:r w:rsidRPr="009272D9">
        <w:rPr>
          <w:rFonts w:ascii="Times New Roman CYR" w:eastAsia="Times New Roman" w:hAnsi="Times New Roman CYR" w:cs="Times New Roman CYR"/>
          <w:sz w:val="24"/>
          <w:szCs w:val="24"/>
        </w:rPr>
        <w:t xml:space="preserve">, тимчасово </w:t>
      </w:r>
      <w:proofErr w:type="spellStart"/>
      <w:r w:rsidRPr="009272D9">
        <w:rPr>
          <w:rFonts w:ascii="Times New Roman CYR" w:eastAsia="Times New Roman" w:hAnsi="Times New Roman CYR" w:cs="Times New Roman CYR"/>
          <w:sz w:val="24"/>
          <w:szCs w:val="24"/>
        </w:rPr>
        <w:t>непiдконтрольної</w:t>
      </w:r>
      <w:proofErr w:type="spellEnd"/>
      <w:r w:rsidRPr="009272D9">
        <w:rPr>
          <w:rFonts w:ascii="Times New Roman CYR" w:eastAsia="Times New Roman" w:hAnsi="Times New Roman CYR" w:cs="Times New Roman CYR"/>
          <w:sz w:val="24"/>
          <w:szCs w:val="24"/>
        </w:rPr>
        <w:t xml:space="preserve"> урядом України. 24 лютого 2022 року за розпорядженням диспетчерської служби НЕК Укренерго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призупинила виробництво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того, були </w:t>
      </w:r>
      <w:proofErr w:type="spellStart"/>
      <w:r w:rsidRPr="009272D9">
        <w:rPr>
          <w:rFonts w:ascii="Times New Roman CYR" w:eastAsia="Times New Roman" w:hAnsi="Times New Roman CYR" w:cs="Times New Roman CYR"/>
          <w:sz w:val="24"/>
          <w:szCs w:val="24"/>
        </w:rPr>
        <w:t>пошкодженi</w:t>
      </w:r>
      <w:proofErr w:type="spellEnd"/>
      <w:r w:rsidRPr="009272D9">
        <w:rPr>
          <w:rFonts w:ascii="Times New Roman CYR" w:eastAsia="Times New Roman" w:hAnsi="Times New Roman CYR" w:cs="Times New Roman CYR"/>
          <w:sz w:val="24"/>
          <w:szCs w:val="24"/>
        </w:rPr>
        <w:t xml:space="preserve"> з'єднання </w:t>
      </w:r>
      <w:r w:rsidRPr="009272D9">
        <w:rPr>
          <w:rFonts w:ascii="Times New Roman CYR" w:eastAsia="Times New Roman" w:hAnsi="Times New Roman CYR" w:cs="Times New Roman CYR"/>
          <w:sz w:val="24"/>
          <w:szCs w:val="24"/>
        </w:rPr>
        <w:lastRenderedPageBreak/>
        <w:t xml:space="preserve">електропередавальних мереж, що унеможливило передачу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w:t>
      </w:r>
    </w:p>
    <w:p w14:paraId="146B037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68715D9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10.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придбання або </w:t>
      </w:r>
      <w:proofErr w:type="spellStart"/>
      <w:r w:rsidRPr="009272D9">
        <w:rPr>
          <w:rFonts w:ascii="Times New Roman CYR" w:eastAsia="Times New Roman" w:hAnsi="Times New Roman CYR" w:cs="Times New Roman CYR"/>
          <w:sz w:val="24"/>
          <w:szCs w:val="24"/>
        </w:rPr>
        <w:t>вiдчуження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останнi</w:t>
      </w:r>
      <w:proofErr w:type="spellEnd"/>
      <w:r w:rsidRPr="009272D9">
        <w:rPr>
          <w:rFonts w:ascii="Times New Roman CYR" w:eastAsia="Times New Roman" w:hAnsi="Times New Roman CYR" w:cs="Times New Roman CYR"/>
          <w:sz w:val="24"/>
          <w:szCs w:val="24"/>
        </w:rPr>
        <w:t xml:space="preserve"> п'ять </w:t>
      </w:r>
      <w:proofErr w:type="spellStart"/>
      <w:r w:rsidRPr="009272D9">
        <w:rPr>
          <w:rFonts w:ascii="Times New Roman CYR" w:eastAsia="Times New Roman" w:hAnsi="Times New Roman CYR" w:cs="Times New Roman CYR"/>
          <w:sz w:val="24"/>
          <w:szCs w:val="24"/>
        </w:rPr>
        <w:t>рокiв</w:t>
      </w:r>
      <w:proofErr w:type="spellEnd"/>
      <w:r w:rsidRPr="009272D9">
        <w:rPr>
          <w:rFonts w:ascii="Times New Roman CYR" w:eastAsia="Times New Roman" w:hAnsi="Times New Roman CYR" w:cs="Times New Roman CYR"/>
          <w:sz w:val="24"/>
          <w:szCs w:val="24"/>
        </w:rPr>
        <w:t>, а також якщо плануються будь-</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значнi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iнвестицiї</w:t>
      </w:r>
      <w:proofErr w:type="spellEnd"/>
      <w:r w:rsidRPr="009272D9">
        <w:rPr>
          <w:rFonts w:ascii="Times New Roman CYR" w:eastAsia="Times New Roman" w:hAnsi="Times New Roman CYR" w:cs="Times New Roman CYR"/>
          <w:sz w:val="24"/>
          <w:szCs w:val="24"/>
        </w:rPr>
        <w:t xml:space="preserve"> або придбання, то також </w:t>
      </w:r>
      <w:proofErr w:type="spellStart"/>
      <w:r w:rsidRPr="009272D9">
        <w:rPr>
          <w:rFonts w:ascii="Times New Roman CYR" w:eastAsia="Times New Roman" w:hAnsi="Times New Roman CYR" w:cs="Times New Roman CYR"/>
          <w:sz w:val="24"/>
          <w:szCs w:val="24"/>
        </w:rPr>
        <w:t>необхiдно</w:t>
      </w:r>
      <w:proofErr w:type="spellEnd"/>
      <w:r w:rsidRPr="009272D9">
        <w:rPr>
          <w:rFonts w:ascii="Times New Roman CYR" w:eastAsia="Times New Roman" w:hAnsi="Times New Roman CYR" w:cs="Times New Roman CYR"/>
          <w:sz w:val="24"/>
          <w:szCs w:val="24"/>
        </w:rPr>
        <w:t xml:space="preserve"> надати їх опис, включаючи </w:t>
      </w:r>
      <w:proofErr w:type="spellStart"/>
      <w:r w:rsidRPr="009272D9">
        <w:rPr>
          <w:rFonts w:ascii="Times New Roman CYR" w:eastAsia="Times New Roman" w:hAnsi="Times New Roman CYR" w:cs="Times New Roman CYR"/>
          <w:sz w:val="24"/>
          <w:szCs w:val="24"/>
        </w:rPr>
        <w:t>суттєвi</w:t>
      </w:r>
      <w:proofErr w:type="spellEnd"/>
      <w:r w:rsidRPr="009272D9">
        <w:rPr>
          <w:rFonts w:ascii="Times New Roman CYR" w:eastAsia="Times New Roman" w:hAnsi="Times New Roman CYR" w:cs="Times New Roman CYR"/>
          <w:sz w:val="24"/>
          <w:szCs w:val="24"/>
        </w:rPr>
        <w:t xml:space="preserve"> умови придбання або </w:t>
      </w:r>
      <w:proofErr w:type="spellStart"/>
      <w:r w:rsidRPr="009272D9">
        <w:rPr>
          <w:rFonts w:ascii="Times New Roman CYR" w:eastAsia="Times New Roman" w:hAnsi="Times New Roman CYR" w:cs="Times New Roman CYR"/>
          <w:sz w:val="24"/>
          <w:szCs w:val="24"/>
        </w:rPr>
        <w:t>iнвестицiї</w:t>
      </w:r>
      <w:proofErr w:type="spellEnd"/>
      <w:r w:rsidRPr="009272D9">
        <w:rPr>
          <w:rFonts w:ascii="Times New Roman CYR" w:eastAsia="Times New Roman" w:hAnsi="Times New Roman CYR" w:cs="Times New Roman CYR"/>
          <w:sz w:val="24"/>
          <w:szCs w:val="24"/>
        </w:rPr>
        <w:t xml:space="preserve">, їх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спосiб</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фiнансування</w:t>
      </w:r>
      <w:proofErr w:type="spellEnd"/>
      <w:r w:rsidRPr="009272D9">
        <w:rPr>
          <w:rFonts w:ascii="Times New Roman CYR" w:eastAsia="Times New Roman" w:hAnsi="Times New Roman CYR" w:cs="Times New Roman CYR"/>
          <w:sz w:val="24"/>
          <w:szCs w:val="24"/>
        </w:rPr>
        <w:t>.</w:t>
      </w:r>
    </w:p>
    <w:tbl>
      <w:tblPr>
        <w:tblW w:w="10524" w:type="dxa"/>
        <w:tblLook w:val="04A0" w:firstRow="1" w:lastRow="0" w:firstColumn="1" w:lastColumn="0" w:noHBand="0" w:noVBand="1"/>
      </w:tblPr>
      <w:tblGrid>
        <w:gridCol w:w="6318"/>
        <w:gridCol w:w="2384"/>
        <w:gridCol w:w="1822"/>
      </w:tblGrid>
      <w:tr w:rsidR="009272D9" w:rsidRPr="009272D9" w14:paraId="19BC5581" w14:textId="77777777" w:rsidTr="009272D9">
        <w:trPr>
          <w:trHeight w:val="238"/>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601FACB6"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Найменування</w:t>
            </w:r>
          </w:p>
        </w:tc>
        <w:tc>
          <w:tcPr>
            <w:tcW w:w="2384" w:type="dxa"/>
            <w:tcBorders>
              <w:top w:val="single" w:sz="4" w:space="0" w:color="auto"/>
              <w:left w:val="nil"/>
              <w:bottom w:val="single" w:sz="4" w:space="0" w:color="auto"/>
              <w:right w:val="single" w:sz="4" w:space="0" w:color="auto"/>
            </w:tcBorders>
            <w:noWrap/>
            <w:vAlign w:val="bottom"/>
            <w:hideMark/>
          </w:tcPr>
          <w:p w14:paraId="3A31B9EE"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Придбання, грн.</w:t>
            </w:r>
          </w:p>
        </w:tc>
        <w:tc>
          <w:tcPr>
            <w:tcW w:w="1822" w:type="dxa"/>
            <w:tcBorders>
              <w:top w:val="single" w:sz="4" w:space="0" w:color="auto"/>
              <w:left w:val="nil"/>
              <w:bottom w:val="single" w:sz="4" w:space="0" w:color="auto"/>
              <w:right w:val="single" w:sz="4" w:space="0" w:color="auto"/>
            </w:tcBorders>
            <w:noWrap/>
            <w:vAlign w:val="bottom"/>
            <w:hideMark/>
          </w:tcPr>
          <w:p w14:paraId="20B6A3F3"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Списання, грн.</w:t>
            </w:r>
          </w:p>
        </w:tc>
      </w:tr>
      <w:tr w:rsidR="009272D9" w:rsidRPr="009272D9" w14:paraId="3C1790F4" w14:textId="77777777" w:rsidTr="009272D9">
        <w:trPr>
          <w:trHeight w:val="238"/>
        </w:trPr>
        <w:tc>
          <w:tcPr>
            <w:tcW w:w="6318" w:type="dxa"/>
            <w:tcBorders>
              <w:top w:val="single" w:sz="4" w:space="0" w:color="auto"/>
              <w:left w:val="single" w:sz="4" w:space="0" w:color="auto"/>
              <w:bottom w:val="single" w:sz="4" w:space="0" w:color="auto"/>
              <w:right w:val="single" w:sz="4" w:space="0" w:color="auto"/>
            </w:tcBorders>
            <w:vAlign w:val="bottom"/>
            <w:hideMark/>
          </w:tcPr>
          <w:p w14:paraId="6929007D" w14:textId="77777777" w:rsidR="009272D9" w:rsidRPr="009272D9" w:rsidRDefault="009272D9" w:rsidP="009272D9">
            <w:pPr>
              <w:spacing w:after="0" w:line="240" w:lineRule="auto"/>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 xml:space="preserve">Будівлі та споруди </w:t>
            </w:r>
          </w:p>
        </w:tc>
        <w:tc>
          <w:tcPr>
            <w:tcW w:w="2384" w:type="dxa"/>
            <w:tcBorders>
              <w:top w:val="single" w:sz="4" w:space="0" w:color="auto"/>
              <w:left w:val="single" w:sz="4" w:space="0" w:color="auto"/>
              <w:bottom w:val="single" w:sz="4" w:space="0" w:color="auto"/>
              <w:right w:val="single" w:sz="4" w:space="0" w:color="auto"/>
            </w:tcBorders>
            <w:vAlign w:val="bottom"/>
            <w:hideMark/>
          </w:tcPr>
          <w:p w14:paraId="6504B850"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 xml:space="preserve">3 332 194 695,57 </w:t>
            </w:r>
          </w:p>
        </w:tc>
        <w:tc>
          <w:tcPr>
            <w:tcW w:w="1822" w:type="dxa"/>
            <w:tcBorders>
              <w:top w:val="single" w:sz="4" w:space="0" w:color="auto"/>
              <w:left w:val="single" w:sz="4" w:space="0" w:color="auto"/>
              <w:bottom w:val="single" w:sz="4" w:space="0" w:color="auto"/>
              <w:right w:val="single" w:sz="4" w:space="0" w:color="auto"/>
            </w:tcBorders>
            <w:noWrap/>
            <w:vAlign w:val="bottom"/>
          </w:tcPr>
          <w:p w14:paraId="011FCD67"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p>
        </w:tc>
      </w:tr>
      <w:tr w:rsidR="009272D9" w:rsidRPr="009272D9" w14:paraId="36CE2D0E" w14:textId="77777777" w:rsidTr="009272D9">
        <w:trPr>
          <w:trHeight w:val="53"/>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6F20C4BE" w14:textId="77777777" w:rsidR="009272D9" w:rsidRPr="009272D9" w:rsidRDefault="009272D9" w:rsidP="009272D9">
            <w:pPr>
              <w:spacing w:after="0" w:line="240" w:lineRule="auto"/>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Машини та обладнання</w:t>
            </w:r>
          </w:p>
        </w:tc>
        <w:tc>
          <w:tcPr>
            <w:tcW w:w="2384" w:type="dxa"/>
            <w:tcBorders>
              <w:top w:val="single" w:sz="4" w:space="0" w:color="auto"/>
              <w:left w:val="single" w:sz="4" w:space="0" w:color="auto"/>
              <w:bottom w:val="single" w:sz="4" w:space="0" w:color="auto"/>
              <w:right w:val="single" w:sz="4" w:space="0" w:color="auto"/>
            </w:tcBorders>
            <w:noWrap/>
            <w:vAlign w:val="bottom"/>
            <w:hideMark/>
          </w:tcPr>
          <w:p w14:paraId="5728AC1A"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 xml:space="preserve">3 108 514 582,71 </w:t>
            </w:r>
          </w:p>
        </w:tc>
        <w:tc>
          <w:tcPr>
            <w:tcW w:w="1822" w:type="dxa"/>
            <w:tcBorders>
              <w:top w:val="single" w:sz="4" w:space="0" w:color="auto"/>
              <w:left w:val="single" w:sz="4" w:space="0" w:color="auto"/>
              <w:bottom w:val="single" w:sz="4" w:space="0" w:color="auto"/>
              <w:right w:val="single" w:sz="4" w:space="0" w:color="auto"/>
            </w:tcBorders>
            <w:noWrap/>
            <w:vAlign w:val="bottom"/>
          </w:tcPr>
          <w:p w14:paraId="4E5F3DAE"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p>
        </w:tc>
      </w:tr>
      <w:tr w:rsidR="009272D9" w:rsidRPr="009272D9" w14:paraId="3C75D0AB" w14:textId="77777777" w:rsidTr="009272D9">
        <w:trPr>
          <w:trHeight w:val="53"/>
        </w:trPr>
        <w:tc>
          <w:tcPr>
            <w:tcW w:w="6318" w:type="dxa"/>
            <w:tcBorders>
              <w:top w:val="single" w:sz="4" w:space="0" w:color="auto"/>
              <w:left w:val="single" w:sz="4" w:space="0" w:color="auto"/>
              <w:bottom w:val="single" w:sz="4" w:space="0" w:color="auto"/>
              <w:right w:val="single" w:sz="4" w:space="0" w:color="auto"/>
            </w:tcBorders>
            <w:vAlign w:val="bottom"/>
            <w:hideMark/>
          </w:tcPr>
          <w:p w14:paraId="1EA33AB2" w14:textId="77777777" w:rsidR="009272D9" w:rsidRPr="009272D9" w:rsidRDefault="009272D9" w:rsidP="009272D9">
            <w:pPr>
              <w:spacing w:after="0" w:line="240" w:lineRule="auto"/>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Передавальні пристрої виробничого призначення</w:t>
            </w:r>
          </w:p>
        </w:tc>
        <w:tc>
          <w:tcPr>
            <w:tcW w:w="2384" w:type="dxa"/>
            <w:tcBorders>
              <w:top w:val="single" w:sz="4" w:space="0" w:color="auto"/>
              <w:left w:val="single" w:sz="4" w:space="0" w:color="auto"/>
              <w:bottom w:val="single" w:sz="4" w:space="0" w:color="auto"/>
              <w:right w:val="single" w:sz="4" w:space="0" w:color="auto"/>
            </w:tcBorders>
            <w:vAlign w:val="bottom"/>
            <w:hideMark/>
          </w:tcPr>
          <w:p w14:paraId="770F7283"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 xml:space="preserve">167 087 304,99 </w:t>
            </w:r>
          </w:p>
        </w:tc>
        <w:tc>
          <w:tcPr>
            <w:tcW w:w="1822" w:type="dxa"/>
            <w:tcBorders>
              <w:top w:val="single" w:sz="4" w:space="0" w:color="auto"/>
              <w:left w:val="single" w:sz="4" w:space="0" w:color="auto"/>
              <w:bottom w:val="single" w:sz="4" w:space="0" w:color="auto"/>
              <w:right w:val="single" w:sz="4" w:space="0" w:color="auto"/>
            </w:tcBorders>
            <w:noWrap/>
            <w:vAlign w:val="bottom"/>
          </w:tcPr>
          <w:p w14:paraId="26A9001B"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p>
        </w:tc>
      </w:tr>
      <w:tr w:rsidR="009272D9" w:rsidRPr="009272D9" w14:paraId="43CF05E7" w14:textId="77777777" w:rsidTr="009272D9">
        <w:trPr>
          <w:trHeight w:val="53"/>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0ED30731" w14:textId="77777777" w:rsidR="009272D9" w:rsidRPr="009272D9" w:rsidRDefault="009272D9" w:rsidP="009272D9">
            <w:pPr>
              <w:spacing w:after="0" w:line="240" w:lineRule="auto"/>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 xml:space="preserve">Транспортні засоби </w:t>
            </w:r>
          </w:p>
        </w:tc>
        <w:tc>
          <w:tcPr>
            <w:tcW w:w="2384" w:type="dxa"/>
            <w:tcBorders>
              <w:top w:val="single" w:sz="4" w:space="0" w:color="auto"/>
              <w:left w:val="single" w:sz="4" w:space="0" w:color="auto"/>
              <w:bottom w:val="single" w:sz="4" w:space="0" w:color="auto"/>
              <w:right w:val="single" w:sz="4" w:space="0" w:color="auto"/>
            </w:tcBorders>
            <w:noWrap/>
            <w:vAlign w:val="bottom"/>
            <w:hideMark/>
          </w:tcPr>
          <w:p w14:paraId="50C798D3"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 xml:space="preserve">2 678 617,19 </w:t>
            </w:r>
          </w:p>
        </w:tc>
        <w:tc>
          <w:tcPr>
            <w:tcW w:w="1822" w:type="dxa"/>
            <w:tcBorders>
              <w:top w:val="single" w:sz="4" w:space="0" w:color="auto"/>
              <w:left w:val="single" w:sz="4" w:space="0" w:color="auto"/>
              <w:bottom w:val="single" w:sz="4" w:space="0" w:color="auto"/>
              <w:right w:val="single" w:sz="4" w:space="0" w:color="auto"/>
            </w:tcBorders>
            <w:noWrap/>
            <w:vAlign w:val="bottom"/>
            <w:hideMark/>
          </w:tcPr>
          <w:p w14:paraId="143EAF12"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602 855,83</w:t>
            </w:r>
          </w:p>
        </w:tc>
      </w:tr>
      <w:tr w:rsidR="009272D9" w:rsidRPr="009272D9" w14:paraId="3911CA4D" w14:textId="77777777" w:rsidTr="009272D9">
        <w:trPr>
          <w:trHeight w:val="238"/>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782249E1" w14:textId="77777777" w:rsidR="009272D9" w:rsidRPr="009272D9" w:rsidRDefault="009272D9" w:rsidP="009272D9">
            <w:pPr>
              <w:spacing w:after="0" w:line="240" w:lineRule="auto"/>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Інші машини та обладнання (ІТ)</w:t>
            </w:r>
          </w:p>
        </w:tc>
        <w:tc>
          <w:tcPr>
            <w:tcW w:w="2384" w:type="dxa"/>
            <w:tcBorders>
              <w:top w:val="single" w:sz="4" w:space="0" w:color="auto"/>
              <w:left w:val="single" w:sz="4" w:space="0" w:color="auto"/>
              <w:bottom w:val="single" w:sz="4" w:space="0" w:color="auto"/>
              <w:right w:val="single" w:sz="4" w:space="0" w:color="auto"/>
            </w:tcBorders>
            <w:noWrap/>
            <w:vAlign w:val="bottom"/>
            <w:hideMark/>
          </w:tcPr>
          <w:p w14:paraId="56792A35"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color w:val="000000"/>
                <w:sz w:val="24"/>
                <w:szCs w:val="24"/>
                <w:lang w:eastAsia="en-US"/>
              </w:rPr>
              <w:t xml:space="preserve">364 651,07 </w:t>
            </w:r>
          </w:p>
        </w:tc>
        <w:tc>
          <w:tcPr>
            <w:tcW w:w="1822" w:type="dxa"/>
            <w:tcBorders>
              <w:top w:val="single" w:sz="4" w:space="0" w:color="auto"/>
              <w:left w:val="single" w:sz="4" w:space="0" w:color="auto"/>
              <w:bottom w:val="single" w:sz="4" w:space="0" w:color="auto"/>
              <w:right w:val="single" w:sz="4" w:space="0" w:color="auto"/>
            </w:tcBorders>
            <w:noWrap/>
            <w:vAlign w:val="bottom"/>
          </w:tcPr>
          <w:p w14:paraId="01551BA2" w14:textId="77777777" w:rsidR="009272D9" w:rsidRPr="009272D9" w:rsidRDefault="009272D9" w:rsidP="009272D9">
            <w:pPr>
              <w:spacing w:after="0" w:line="240" w:lineRule="auto"/>
              <w:jc w:val="center"/>
              <w:rPr>
                <w:rFonts w:ascii="Times New Roman" w:eastAsia="Times New Roman" w:hAnsi="Times New Roman" w:cs="Times New Roman"/>
                <w:sz w:val="24"/>
                <w:szCs w:val="24"/>
              </w:rPr>
            </w:pPr>
          </w:p>
        </w:tc>
      </w:tr>
      <w:tr w:rsidR="009272D9" w:rsidRPr="009272D9" w14:paraId="529D9137" w14:textId="77777777" w:rsidTr="009272D9">
        <w:trPr>
          <w:trHeight w:val="238"/>
        </w:trPr>
        <w:tc>
          <w:tcPr>
            <w:tcW w:w="6318" w:type="dxa"/>
            <w:tcBorders>
              <w:top w:val="single" w:sz="4" w:space="0" w:color="auto"/>
              <w:left w:val="single" w:sz="4" w:space="0" w:color="auto"/>
              <w:bottom w:val="single" w:sz="4" w:space="0" w:color="auto"/>
              <w:right w:val="single" w:sz="4" w:space="0" w:color="auto"/>
            </w:tcBorders>
            <w:noWrap/>
            <w:vAlign w:val="bottom"/>
            <w:hideMark/>
          </w:tcPr>
          <w:p w14:paraId="7A8ACB81" w14:textId="77777777" w:rsidR="009272D9" w:rsidRPr="009272D9" w:rsidRDefault="009272D9" w:rsidP="009272D9">
            <w:pPr>
              <w:spacing w:after="0" w:line="240" w:lineRule="auto"/>
              <w:jc w:val="center"/>
              <w:rPr>
                <w:rFonts w:ascii="Times New Roman" w:eastAsia="Times New Roman" w:hAnsi="Times New Roman" w:cs="Times New Roman"/>
                <w:b/>
                <w:bCs/>
                <w:sz w:val="24"/>
                <w:szCs w:val="24"/>
              </w:rPr>
            </w:pPr>
            <w:r w:rsidRPr="009272D9">
              <w:rPr>
                <w:rFonts w:ascii="Times New Roman" w:eastAsia="Times New Roman" w:hAnsi="Times New Roman" w:cs="Times New Roman"/>
                <w:b/>
                <w:bCs/>
                <w:sz w:val="24"/>
                <w:szCs w:val="24"/>
              </w:rPr>
              <w:t>Всього</w:t>
            </w:r>
          </w:p>
        </w:tc>
        <w:tc>
          <w:tcPr>
            <w:tcW w:w="2384" w:type="dxa"/>
            <w:tcBorders>
              <w:top w:val="single" w:sz="4" w:space="0" w:color="auto"/>
              <w:left w:val="single" w:sz="4" w:space="0" w:color="auto"/>
              <w:bottom w:val="single" w:sz="4" w:space="0" w:color="auto"/>
              <w:right w:val="single" w:sz="4" w:space="0" w:color="auto"/>
            </w:tcBorders>
            <w:noWrap/>
            <w:vAlign w:val="bottom"/>
            <w:hideMark/>
          </w:tcPr>
          <w:p w14:paraId="39AE0FDF" w14:textId="77777777" w:rsidR="009272D9" w:rsidRPr="009272D9" w:rsidRDefault="009272D9" w:rsidP="009272D9">
            <w:pPr>
              <w:spacing w:after="0" w:line="240" w:lineRule="auto"/>
              <w:jc w:val="center"/>
              <w:rPr>
                <w:rFonts w:ascii="Times New Roman" w:eastAsia="Times New Roman" w:hAnsi="Times New Roman" w:cs="Times New Roman"/>
                <w:b/>
                <w:bCs/>
                <w:sz w:val="24"/>
                <w:szCs w:val="24"/>
              </w:rPr>
            </w:pPr>
            <w:r w:rsidRPr="009272D9">
              <w:rPr>
                <w:rFonts w:ascii="Times New Roman" w:eastAsia="Times New Roman" w:hAnsi="Times New Roman" w:cs="Times New Roman"/>
                <w:b/>
                <w:bCs/>
                <w:color w:val="000000"/>
                <w:sz w:val="24"/>
                <w:szCs w:val="24"/>
                <w:lang w:eastAsia="en-US"/>
              </w:rPr>
              <w:t xml:space="preserve">6 610 839 851,53 </w:t>
            </w:r>
          </w:p>
        </w:tc>
        <w:tc>
          <w:tcPr>
            <w:tcW w:w="1822" w:type="dxa"/>
            <w:tcBorders>
              <w:top w:val="single" w:sz="4" w:space="0" w:color="auto"/>
              <w:left w:val="single" w:sz="4" w:space="0" w:color="auto"/>
              <w:bottom w:val="single" w:sz="4" w:space="0" w:color="auto"/>
              <w:right w:val="single" w:sz="4" w:space="0" w:color="auto"/>
            </w:tcBorders>
            <w:noWrap/>
            <w:vAlign w:val="bottom"/>
            <w:hideMark/>
          </w:tcPr>
          <w:p w14:paraId="65A3A92A" w14:textId="77777777" w:rsidR="009272D9" w:rsidRPr="009272D9" w:rsidRDefault="009272D9" w:rsidP="009272D9">
            <w:pPr>
              <w:spacing w:after="0" w:line="240" w:lineRule="auto"/>
              <w:jc w:val="center"/>
              <w:rPr>
                <w:rFonts w:ascii="Times New Roman" w:eastAsia="Times New Roman" w:hAnsi="Times New Roman" w:cs="Times New Roman"/>
                <w:b/>
                <w:bCs/>
                <w:sz w:val="24"/>
                <w:szCs w:val="24"/>
              </w:rPr>
            </w:pPr>
            <w:r w:rsidRPr="009272D9">
              <w:rPr>
                <w:rFonts w:ascii="Times New Roman" w:eastAsia="Times New Roman" w:hAnsi="Times New Roman" w:cs="Times New Roman"/>
                <w:b/>
                <w:bCs/>
                <w:color w:val="000000"/>
                <w:sz w:val="24"/>
                <w:szCs w:val="24"/>
                <w:lang w:eastAsia="en-US"/>
              </w:rPr>
              <w:t xml:space="preserve">602 855,83 </w:t>
            </w:r>
          </w:p>
        </w:tc>
      </w:tr>
    </w:tbl>
    <w:p w14:paraId="01D8C67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7442BB1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11.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засоби особи, включаючи об'єкти оренди та будь-</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значнi</w:t>
      </w:r>
      <w:proofErr w:type="spellEnd"/>
      <w:r w:rsidRPr="009272D9">
        <w:rPr>
          <w:rFonts w:ascii="Times New Roman CYR" w:eastAsia="Times New Roman" w:hAnsi="Times New Roman CYR" w:cs="Times New Roman CYR"/>
          <w:sz w:val="24"/>
          <w:szCs w:val="24"/>
        </w:rPr>
        <w:t xml:space="preserve"> правочини особи щодо них; </w:t>
      </w:r>
      <w:proofErr w:type="spellStart"/>
      <w:r w:rsidRPr="009272D9">
        <w:rPr>
          <w:rFonts w:ascii="Times New Roman CYR" w:eastAsia="Times New Roman" w:hAnsi="Times New Roman CYR" w:cs="Times New Roman CYR"/>
          <w:sz w:val="24"/>
          <w:szCs w:val="24"/>
        </w:rPr>
        <w:t>виробничi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потужностi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ступiнь</w:t>
      </w:r>
      <w:proofErr w:type="spellEnd"/>
      <w:r w:rsidRPr="009272D9">
        <w:rPr>
          <w:rFonts w:ascii="Times New Roman CYR" w:eastAsia="Times New Roman" w:hAnsi="Times New Roman CYR" w:cs="Times New Roman CYR"/>
          <w:sz w:val="24"/>
          <w:szCs w:val="24"/>
        </w:rPr>
        <w:t xml:space="preserve"> використання обладнання, </w:t>
      </w:r>
      <w:proofErr w:type="spellStart"/>
      <w:r w:rsidRPr="009272D9">
        <w:rPr>
          <w:rFonts w:ascii="Times New Roman CYR" w:eastAsia="Times New Roman" w:hAnsi="Times New Roman CYR" w:cs="Times New Roman CYR"/>
          <w:sz w:val="24"/>
          <w:szCs w:val="24"/>
        </w:rPr>
        <w:t>спосiб</w:t>
      </w:r>
      <w:proofErr w:type="spellEnd"/>
      <w:r w:rsidRPr="009272D9">
        <w:rPr>
          <w:rFonts w:ascii="Times New Roman CYR" w:eastAsia="Times New Roman" w:hAnsi="Times New Roman CYR" w:cs="Times New Roman CYR"/>
          <w:sz w:val="24"/>
          <w:szCs w:val="24"/>
        </w:rPr>
        <w:t xml:space="preserve"> утримання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мiсцезнаходження</w:t>
      </w:r>
      <w:proofErr w:type="spellEnd"/>
      <w:r w:rsidRPr="009272D9">
        <w:rPr>
          <w:rFonts w:ascii="Times New Roman CYR" w:eastAsia="Times New Roman" w:hAnsi="Times New Roman CYR" w:cs="Times New Roman CYR"/>
          <w:sz w:val="24"/>
          <w:szCs w:val="24"/>
        </w:rPr>
        <w:t xml:space="preserve">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того, </w:t>
      </w:r>
      <w:proofErr w:type="spellStart"/>
      <w:r w:rsidRPr="009272D9">
        <w:rPr>
          <w:rFonts w:ascii="Times New Roman CYR" w:eastAsia="Times New Roman" w:hAnsi="Times New Roman CYR" w:cs="Times New Roman CYR"/>
          <w:sz w:val="24"/>
          <w:szCs w:val="24"/>
        </w:rPr>
        <w:t>необхiдно</w:t>
      </w:r>
      <w:proofErr w:type="spellEnd"/>
      <w:r w:rsidRPr="009272D9">
        <w:rPr>
          <w:rFonts w:ascii="Times New Roman CYR" w:eastAsia="Times New Roman" w:hAnsi="Times New Roman CYR" w:cs="Times New Roman CYR"/>
          <w:sz w:val="24"/>
          <w:szCs w:val="24"/>
        </w:rPr>
        <w:t xml:space="preserve"> описати </w:t>
      </w:r>
      <w:proofErr w:type="spellStart"/>
      <w:r w:rsidRPr="009272D9">
        <w:rPr>
          <w:rFonts w:ascii="Times New Roman CYR" w:eastAsia="Times New Roman" w:hAnsi="Times New Roman CYR" w:cs="Times New Roman CYR"/>
          <w:sz w:val="24"/>
          <w:szCs w:val="24"/>
        </w:rPr>
        <w:t>екологiчнi</w:t>
      </w:r>
      <w:proofErr w:type="spellEnd"/>
      <w:r w:rsidRPr="009272D9">
        <w:rPr>
          <w:rFonts w:ascii="Times New Roman CYR" w:eastAsia="Times New Roman" w:hAnsi="Times New Roman CYR" w:cs="Times New Roman CYR"/>
          <w:sz w:val="24"/>
          <w:szCs w:val="24"/>
        </w:rPr>
        <w:t xml:space="preserve"> питання, що можуть позначитися на </w:t>
      </w:r>
      <w:proofErr w:type="spellStart"/>
      <w:r w:rsidRPr="009272D9">
        <w:rPr>
          <w:rFonts w:ascii="Times New Roman CYR" w:eastAsia="Times New Roman" w:hAnsi="Times New Roman CYR" w:cs="Times New Roman CYR"/>
          <w:sz w:val="24"/>
          <w:szCs w:val="24"/>
        </w:rPr>
        <w:t>використаннi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пiдприємства</w:t>
      </w:r>
      <w:proofErr w:type="spellEnd"/>
      <w:r w:rsidRPr="009272D9">
        <w:rPr>
          <w:rFonts w:ascii="Times New Roman CYR" w:eastAsia="Times New Roman" w:hAnsi="Times New Roman CYR" w:cs="Times New Roman CYR"/>
          <w:sz w:val="24"/>
          <w:szCs w:val="24"/>
        </w:rPr>
        <w:t xml:space="preserve">, плани </w:t>
      </w:r>
      <w:proofErr w:type="spellStart"/>
      <w:r w:rsidRPr="009272D9">
        <w:rPr>
          <w:rFonts w:ascii="Times New Roman CYR" w:eastAsia="Times New Roman" w:hAnsi="Times New Roman CYR" w:cs="Times New Roman CYR"/>
          <w:sz w:val="24"/>
          <w:szCs w:val="24"/>
        </w:rPr>
        <w:t>капiтального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будiвництва</w:t>
      </w:r>
      <w:proofErr w:type="spellEnd"/>
      <w:r w:rsidRPr="009272D9">
        <w:rPr>
          <w:rFonts w:ascii="Times New Roman CYR" w:eastAsia="Times New Roman" w:hAnsi="Times New Roman CYR" w:cs="Times New Roman CYR"/>
          <w:sz w:val="24"/>
          <w:szCs w:val="24"/>
        </w:rPr>
        <w:t xml:space="preserve">, розширення або удосконалення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характер та причини таких </w:t>
      </w:r>
      <w:proofErr w:type="spellStart"/>
      <w:r w:rsidRPr="009272D9">
        <w:rPr>
          <w:rFonts w:ascii="Times New Roman CYR" w:eastAsia="Times New Roman" w:hAnsi="Times New Roman CYR" w:cs="Times New Roman CYR"/>
          <w:sz w:val="24"/>
          <w:szCs w:val="24"/>
        </w:rPr>
        <w:t>планiв</w:t>
      </w:r>
      <w:proofErr w:type="spellEnd"/>
      <w:r w:rsidRPr="009272D9">
        <w:rPr>
          <w:rFonts w:ascii="Times New Roman CYR" w:eastAsia="Times New Roman" w:hAnsi="Times New Roman CYR" w:cs="Times New Roman CYR"/>
          <w:sz w:val="24"/>
          <w:szCs w:val="24"/>
        </w:rPr>
        <w:t xml:space="preserve">, суми </w:t>
      </w:r>
      <w:proofErr w:type="spellStart"/>
      <w:r w:rsidRPr="009272D9">
        <w:rPr>
          <w:rFonts w:ascii="Times New Roman CYR" w:eastAsia="Times New Roman" w:hAnsi="Times New Roman CYR" w:cs="Times New Roman CYR"/>
          <w:sz w:val="24"/>
          <w:szCs w:val="24"/>
        </w:rPr>
        <w:t>видаткiв</w:t>
      </w:r>
      <w:proofErr w:type="spellEnd"/>
      <w:r w:rsidRPr="009272D9">
        <w:rPr>
          <w:rFonts w:ascii="Times New Roman CYR" w:eastAsia="Times New Roman" w:hAnsi="Times New Roman CYR" w:cs="Times New Roman CYR"/>
          <w:sz w:val="24"/>
          <w:szCs w:val="24"/>
        </w:rPr>
        <w:t xml:space="preserve">, у тому </w:t>
      </w:r>
      <w:proofErr w:type="spellStart"/>
      <w:r w:rsidRPr="009272D9">
        <w:rPr>
          <w:rFonts w:ascii="Times New Roman CYR" w:eastAsia="Times New Roman" w:hAnsi="Times New Roman CYR" w:cs="Times New Roman CYR"/>
          <w:sz w:val="24"/>
          <w:szCs w:val="24"/>
        </w:rPr>
        <w:t>числi</w:t>
      </w:r>
      <w:proofErr w:type="spellEnd"/>
      <w:r w:rsidRPr="009272D9">
        <w:rPr>
          <w:rFonts w:ascii="Times New Roman CYR" w:eastAsia="Times New Roman" w:hAnsi="Times New Roman CYR" w:cs="Times New Roman CYR"/>
          <w:sz w:val="24"/>
          <w:szCs w:val="24"/>
        </w:rPr>
        <w:t xml:space="preserve"> вже зроблених, методи </w:t>
      </w:r>
      <w:proofErr w:type="spellStart"/>
      <w:r w:rsidRPr="009272D9">
        <w:rPr>
          <w:rFonts w:ascii="Times New Roman CYR" w:eastAsia="Times New Roman" w:hAnsi="Times New Roman CYR" w:cs="Times New Roman CYR"/>
          <w:sz w:val="24"/>
          <w:szCs w:val="24"/>
        </w:rPr>
        <w:t>фiнансування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прогнознi</w:t>
      </w:r>
      <w:proofErr w:type="spellEnd"/>
      <w:r w:rsidRPr="009272D9">
        <w:rPr>
          <w:rFonts w:ascii="Times New Roman CYR" w:eastAsia="Times New Roman" w:hAnsi="Times New Roman CYR" w:cs="Times New Roman CYR"/>
          <w:sz w:val="24"/>
          <w:szCs w:val="24"/>
        </w:rPr>
        <w:t xml:space="preserve"> дати початку та </w:t>
      </w:r>
      <w:proofErr w:type="spellStart"/>
      <w:r w:rsidRPr="009272D9">
        <w:rPr>
          <w:rFonts w:ascii="Times New Roman CYR" w:eastAsia="Times New Roman" w:hAnsi="Times New Roman CYR" w:cs="Times New Roman CYR"/>
          <w:sz w:val="24"/>
          <w:szCs w:val="24"/>
        </w:rPr>
        <w:t>закiнчення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очiкуване</w:t>
      </w:r>
      <w:proofErr w:type="spellEnd"/>
      <w:r w:rsidRPr="009272D9">
        <w:rPr>
          <w:rFonts w:ascii="Times New Roman CYR" w:eastAsia="Times New Roman" w:hAnsi="Times New Roman CYR" w:cs="Times New Roman CYR"/>
          <w:sz w:val="24"/>
          <w:szCs w:val="24"/>
        </w:rPr>
        <w:t xml:space="preserve"> зростання виробничих </w:t>
      </w:r>
      <w:proofErr w:type="spellStart"/>
      <w:r w:rsidRPr="009272D9">
        <w:rPr>
          <w:rFonts w:ascii="Times New Roman CYR" w:eastAsia="Times New Roman" w:hAnsi="Times New Roman CYR" w:cs="Times New Roman CYR"/>
          <w:sz w:val="24"/>
          <w:szCs w:val="24"/>
        </w:rPr>
        <w:t>потужностей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пiсля</w:t>
      </w:r>
      <w:proofErr w:type="spellEnd"/>
      <w:r w:rsidRPr="009272D9">
        <w:rPr>
          <w:rFonts w:ascii="Times New Roman CYR" w:eastAsia="Times New Roman" w:hAnsi="Times New Roman CYR" w:cs="Times New Roman CYR"/>
          <w:sz w:val="24"/>
          <w:szCs w:val="24"/>
        </w:rPr>
        <w:t xml:space="preserve"> її завершення.</w:t>
      </w:r>
    </w:p>
    <w:p w14:paraId="3F11395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b/>
          <w:bCs/>
          <w:sz w:val="24"/>
          <w:szCs w:val="24"/>
        </w:rPr>
        <w:t xml:space="preserve"> Інформація про основні засоби (за залишковою вартістю)</w:t>
      </w:r>
      <w:r w:rsidRPr="009272D9">
        <w:rPr>
          <w:rFonts w:ascii="Times New Roman CYR" w:eastAsia="Times New Roman" w:hAnsi="Times New Roman CYR" w:cs="Times New Roman CYR"/>
          <w:sz w:val="24"/>
          <w:szCs w:val="24"/>
        </w:rPr>
        <w:t> </w:t>
      </w:r>
    </w:p>
    <w:tbl>
      <w:tblPr>
        <w:tblW w:w="10806"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1536"/>
        <w:gridCol w:w="1276"/>
        <w:gridCol w:w="1417"/>
        <w:gridCol w:w="1080"/>
        <w:gridCol w:w="7"/>
        <w:gridCol w:w="1338"/>
        <w:gridCol w:w="1080"/>
        <w:gridCol w:w="14"/>
        <w:gridCol w:w="13"/>
      </w:tblGrid>
      <w:tr w:rsidR="009272D9" w:rsidRPr="009272D9" w14:paraId="56B04339" w14:textId="77777777" w:rsidTr="009272D9">
        <w:trPr>
          <w:gridAfter w:val="1"/>
          <w:wAfter w:w="13" w:type="dxa"/>
          <w:trHeight w:val="300"/>
        </w:trPr>
        <w:tc>
          <w:tcPr>
            <w:tcW w:w="3045" w:type="dxa"/>
            <w:vMerge w:val="restart"/>
            <w:tcBorders>
              <w:top w:val="single" w:sz="6" w:space="0" w:color="auto"/>
              <w:left w:val="single" w:sz="6" w:space="0" w:color="auto"/>
              <w:bottom w:val="single" w:sz="6" w:space="0" w:color="auto"/>
              <w:right w:val="single" w:sz="6" w:space="0" w:color="auto"/>
            </w:tcBorders>
            <w:vAlign w:val="center"/>
            <w:hideMark/>
          </w:tcPr>
          <w:p w14:paraId="12D21F2B"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Найменування основних засобів </w:t>
            </w:r>
          </w:p>
        </w:tc>
        <w:tc>
          <w:tcPr>
            <w:tcW w:w="2812" w:type="dxa"/>
            <w:gridSpan w:val="2"/>
            <w:tcBorders>
              <w:top w:val="single" w:sz="6" w:space="0" w:color="auto"/>
              <w:left w:val="single" w:sz="6" w:space="0" w:color="auto"/>
              <w:bottom w:val="single" w:sz="6" w:space="0" w:color="auto"/>
              <w:right w:val="single" w:sz="6" w:space="0" w:color="auto"/>
            </w:tcBorders>
            <w:vAlign w:val="center"/>
            <w:hideMark/>
          </w:tcPr>
          <w:p w14:paraId="2202768F"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Власні основні засоби, тис. грн </w:t>
            </w:r>
          </w:p>
        </w:tc>
        <w:tc>
          <w:tcPr>
            <w:tcW w:w="2504" w:type="dxa"/>
            <w:gridSpan w:val="3"/>
            <w:tcBorders>
              <w:top w:val="single" w:sz="6" w:space="0" w:color="auto"/>
              <w:left w:val="single" w:sz="6" w:space="0" w:color="auto"/>
              <w:bottom w:val="single" w:sz="6" w:space="0" w:color="auto"/>
              <w:right w:val="single" w:sz="6" w:space="0" w:color="auto"/>
            </w:tcBorders>
            <w:vAlign w:val="center"/>
            <w:hideMark/>
          </w:tcPr>
          <w:p w14:paraId="538B1FCB"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Орендовані основні засоби, тис. грн </w:t>
            </w:r>
          </w:p>
        </w:tc>
        <w:tc>
          <w:tcPr>
            <w:tcW w:w="2432" w:type="dxa"/>
            <w:gridSpan w:val="3"/>
            <w:tcBorders>
              <w:top w:val="single" w:sz="6" w:space="0" w:color="auto"/>
              <w:left w:val="single" w:sz="6" w:space="0" w:color="auto"/>
              <w:bottom w:val="single" w:sz="6" w:space="0" w:color="auto"/>
              <w:right w:val="single" w:sz="6" w:space="0" w:color="auto"/>
            </w:tcBorders>
            <w:vAlign w:val="center"/>
            <w:hideMark/>
          </w:tcPr>
          <w:p w14:paraId="1B4F9267"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Основні засоби, усього, тис. грн </w:t>
            </w:r>
          </w:p>
        </w:tc>
      </w:tr>
      <w:tr w:rsidR="009272D9" w:rsidRPr="009272D9" w14:paraId="4B7B9811" w14:textId="77777777" w:rsidTr="009272D9">
        <w:trPr>
          <w:gridAfter w:val="2"/>
          <w:wAfter w:w="27" w:type="dxa"/>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30FB853" w14:textId="77777777" w:rsidR="009272D9" w:rsidRPr="009272D9" w:rsidRDefault="009272D9" w:rsidP="009272D9">
            <w:pPr>
              <w:spacing w:after="0" w:line="240" w:lineRule="auto"/>
              <w:rPr>
                <w:rFonts w:ascii="Times New Roman CYR" w:eastAsia="Times New Roman" w:hAnsi="Times New Roman CYR" w:cs="Times New Roman CYR"/>
                <w:sz w:val="24"/>
                <w:szCs w:val="24"/>
              </w:rPr>
            </w:pPr>
          </w:p>
        </w:tc>
        <w:tc>
          <w:tcPr>
            <w:tcW w:w="1536" w:type="dxa"/>
            <w:tcBorders>
              <w:top w:val="single" w:sz="6" w:space="0" w:color="auto"/>
              <w:left w:val="single" w:sz="6" w:space="0" w:color="auto"/>
              <w:bottom w:val="single" w:sz="6" w:space="0" w:color="auto"/>
              <w:right w:val="single" w:sz="6" w:space="0" w:color="auto"/>
            </w:tcBorders>
            <w:vAlign w:val="center"/>
            <w:hideMark/>
          </w:tcPr>
          <w:p w14:paraId="4D1F2117"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на початок періоду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E45607F"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на кінець періоду </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693CC9F"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на початок періоду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F1D9320"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на кінець періоду </w:t>
            </w:r>
          </w:p>
        </w:tc>
        <w:tc>
          <w:tcPr>
            <w:tcW w:w="1345" w:type="dxa"/>
            <w:gridSpan w:val="2"/>
            <w:tcBorders>
              <w:top w:val="single" w:sz="6" w:space="0" w:color="auto"/>
              <w:left w:val="single" w:sz="6" w:space="0" w:color="auto"/>
              <w:bottom w:val="single" w:sz="6" w:space="0" w:color="auto"/>
              <w:right w:val="single" w:sz="6" w:space="0" w:color="auto"/>
            </w:tcBorders>
            <w:vAlign w:val="center"/>
            <w:hideMark/>
          </w:tcPr>
          <w:p w14:paraId="5CA228A3"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на початок періоду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3FDD25A"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на кінець періоду </w:t>
            </w:r>
          </w:p>
        </w:tc>
      </w:tr>
      <w:tr w:rsidR="009272D9" w:rsidRPr="009272D9" w14:paraId="5BDDE36E"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5F85A80E"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1. Виробничого призначення: </w:t>
            </w:r>
          </w:p>
        </w:tc>
        <w:tc>
          <w:tcPr>
            <w:tcW w:w="1536" w:type="dxa"/>
            <w:tcBorders>
              <w:top w:val="nil"/>
              <w:left w:val="nil"/>
              <w:bottom w:val="single" w:sz="6" w:space="0" w:color="auto"/>
              <w:right w:val="single" w:sz="6" w:space="0" w:color="auto"/>
            </w:tcBorders>
            <w:vAlign w:val="center"/>
            <w:hideMark/>
          </w:tcPr>
          <w:p w14:paraId="258CFFC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073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504</w:t>
            </w:r>
          </w:p>
        </w:tc>
        <w:tc>
          <w:tcPr>
            <w:tcW w:w="1276" w:type="dxa"/>
            <w:tcBorders>
              <w:top w:val="nil"/>
              <w:left w:val="nil"/>
              <w:bottom w:val="single" w:sz="6" w:space="0" w:color="auto"/>
              <w:right w:val="single" w:sz="6" w:space="0" w:color="auto"/>
            </w:tcBorders>
            <w:vAlign w:val="center"/>
            <w:hideMark/>
          </w:tcPr>
          <w:p w14:paraId="2D3DFF5D"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630</w:t>
            </w:r>
          </w:p>
        </w:tc>
        <w:tc>
          <w:tcPr>
            <w:tcW w:w="1417" w:type="dxa"/>
            <w:tcBorders>
              <w:top w:val="nil"/>
              <w:left w:val="nil"/>
              <w:bottom w:val="single" w:sz="6" w:space="0" w:color="auto"/>
              <w:right w:val="single" w:sz="6" w:space="0" w:color="auto"/>
            </w:tcBorders>
            <w:vAlign w:val="center"/>
            <w:hideMark/>
          </w:tcPr>
          <w:p w14:paraId="3E7A6CD9"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vAlign w:val="center"/>
            <w:hideMark/>
          </w:tcPr>
          <w:p w14:paraId="79AEA768"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vAlign w:val="center"/>
            <w:hideMark/>
          </w:tcPr>
          <w:p w14:paraId="3C59342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073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504</w:t>
            </w:r>
          </w:p>
        </w:tc>
        <w:tc>
          <w:tcPr>
            <w:tcW w:w="1080" w:type="dxa"/>
            <w:tcBorders>
              <w:top w:val="nil"/>
              <w:left w:val="nil"/>
              <w:bottom w:val="single" w:sz="6" w:space="0" w:color="auto"/>
              <w:right w:val="single" w:sz="6" w:space="0" w:color="auto"/>
            </w:tcBorders>
            <w:vAlign w:val="center"/>
            <w:hideMark/>
          </w:tcPr>
          <w:p w14:paraId="45334B55"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630</w:t>
            </w:r>
          </w:p>
        </w:tc>
      </w:tr>
      <w:tr w:rsidR="009272D9" w:rsidRPr="009272D9" w14:paraId="4E881C09"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6A6ACDD9"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будівлі та споруди </w:t>
            </w:r>
          </w:p>
        </w:tc>
        <w:tc>
          <w:tcPr>
            <w:tcW w:w="1536" w:type="dxa"/>
            <w:tcBorders>
              <w:top w:val="nil"/>
              <w:left w:val="nil"/>
              <w:bottom w:val="single" w:sz="6" w:space="0" w:color="auto"/>
              <w:right w:val="single" w:sz="6" w:space="0" w:color="auto"/>
            </w:tcBorders>
            <w:vAlign w:val="center"/>
            <w:hideMark/>
          </w:tcPr>
          <w:p w14:paraId="1E67E456"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321</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724</w:t>
            </w:r>
          </w:p>
        </w:tc>
        <w:tc>
          <w:tcPr>
            <w:tcW w:w="1276" w:type="dxa"/>
            <w:tcBorders>
              <w:top w:val="nil"/>
              <w:left w:val="nil"/>
              <w:bottom w:val="single" w:sz="6" w:space="0" w:color="auto"/>
              <w:right w:val="single" w:sz="6" w:space="0" w:color="auto"/>
            </w:tcBorders>
            <w:vAlign w:val="center"/>
            <w:hideMark/>
          </w:tcPr>
          <w:p w14:paraId="12AF7D4E"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365</w:t>
            </w:r>
          </w:p>
        </w:tc>
        <w:tc>
          <w:tcPr>
            <w:tcW w:w="1417" w:type="dxa"/>
            <w:tcBorders>
              <w:top w:val="nil"/>
              <w:left w:val="nil"/>
              <w:bottom w:val="single" w:sz="6" w:space="0" w:color="auto"/>
              <w:right w:val="single" w:sz="6" w:space="0" w:color="auto"/>
            </w:tcBorders>
            <w:hideMark/>
          </w:tcPr>
          <w:p w14:paraId="7166C671"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0ED7C43B"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vAlign w:val="center"/>
            <w:hideMark/>
          </w:tcPr>
          <w:p w14:paraId="068FC38F"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321</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724</w:t>
            </w:r>
          </w:p>
        </w:tc>
        <w:tc>
          <w:tcPr>
            <w:tcW w:w="1080" w:type="dxa"/>
            <w:tcBorders>
              <w:top w:val="nil"/>
              <w:left w:val="nil"/>
              <w:bottom w:val="single" w:sz="6" w:space="0" w:color="auto"/>
              <w:right w:val="single" w:sz="6" w:space="0" w:color="auto"/>
            </w:tcBorders>
            <w:vAlign w:val="center"/>
            <w:hideMark/>
          </w:tcPr>
          <w:p w14:paraId="544DFA4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365</w:t>
            </w:r>
          </w:p>
        </w:tc>
      </w:tr>
      <w:tr w:rsidR="009272D9" w:rsidRPr="009272D9" w14:paraId="6AE3A1FC"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56A86AB9"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машини та обладнання </w:t>
            </w:r>
          </w:p>
        </w:tc>
        <w:tc>
          <w:tcPr>
            <w:tcW w:w="1536" w:type="dxa"/>
            <w:tcBorders>
              <w:top w:val="nil"/>
              <w:left w:val="nil"/>
              <w:bottom w:val="single" w:sz="6" w:space="0" w:color="auto"/>
              <w:right w:val="single" w:sz="6" w:space="0" w:color="auto"/>
            </w:tcBorders>
            <w:vAlign w:val="center"/>
            <w:hideMark/>
          </w:tcPr>
          <w:p w14:paraId="161312CD"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27</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47</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345</w:t>
            </w:r>
          </w:p>
        </w:tc>
        <w:tc>
          <w:tcPr>
            <w:tcW w:w="1276" w:type="dxa"/>
            <w:tcBorders>
              <w:top w:val="nil"/>
              <w:left w:val="nil"/>
              <w:bottom w:val="single" w:sz="6" w:space="0" w:color="auto"/>
              <w:right w:val="single" w:sz="6" w:space="0" w:color="auto"/>
            </w:tcBorders>
            <w:vAlign w:val="center"/>
            <w:hideMark/>
          </w:tcPr>
          <w:p w14:paraId="74C502E8"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2</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330</w:t>
            </w:r>
          </w:p>
        </w:tc>
        <w:tc>
          <w:tcPr>
            <w:tcW w:w="1417" w:type="dxa"/>
            <w:tcBorders>
              <w:top w:val="nil"/>
              <w:left w:val="nil"/>
              <w:bottom w:val="single" w:sz="6" w:space="0" w:color="auto"/>
              <w:right w:val="single" w:sz="6" w:space="0" w:color="auto"/>
            </w:tcBorders>
            <w:hideMark/>
          </w:tcPr>
          <w:p w14:paraId="450D8693"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32F09ED4"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vAlign w:val="center"/>
            <w:hideMark/>
          </w:tcPr>
          <w:p w14:paraId="5409F44B"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2</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747</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345</w:t>
            </w:r>
          </w:p>
        </w:tc>
        <w:tc>
          <w:tcPr>
            <w:tcW w:w="1080" w:type="dxa"/>
            <w:tcBorders>
              <w:top w:val="nil"/>
              <w:left w:val="nil"/>
              <w:bottom w:val="single" w:sz="6" w:space="0" w:color="auto"/>
              <w:right w:val="single" w:sz="6" w:space="0" w:color="auto"/>
            </w:tcBorders>
            <w:vAlign w:val="center"/>
            <w:hideMark/>
          </w:tcPr>
          <w:p w14:paraId="1CEDD3D0"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2</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330</w:t>
            </w:r>
          </w:p>
        </w:tc>
      </w:tr>
      <w:tr w:rsidR="009272D9" w:rsidRPr="009272D9" w14:paraId="6D7063BC"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39CA2F11"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транспортні засоби </w:t>
            </w:r>
          </w:p>
        </w:tc>
        <w:tc>
          <w:tcPr>
            <w:tcW w:w="1536" w:type="dxa"/>
            <w:tcBorders>
              <w:top w:val="nil"/>
              <w:left w:val="nil"/>
              <w:bottom w:val="single" w:sz="6" w:space="0" w:color="auto"/>
              <w:right w:val="single" w:sz="6" w:space="0" w:color="auto"/>
            </w:tcBorders>
            <w:vAlign w:val="center"/>
            <w:hideMark/>
          </w:tcPr>
          <w:p w14:paraId="1C7C7605"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1</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851</w:t>
            </w:r>
          </w:p>
        </w:tc>
        <w:tc>
          <w:tcPr>
            <w:tcW w:w="1276" w:type="dxa"/>
            <w:tcBorders>
              <w:top w:val="nil"/>
              <w:left w:val="nil"/>
              <w:bottom w:val="single" w:sz="6" w:space="0" w:color="auto"/>
              <w:right w:val="single" w:sz="6" w:space="0" w:color="auto"/>
            </w:tcBorders>
            <w:vAlign w:val="center"/>
            <w:hideMark/>
          </w:tcPr>
          <w:p w14:paraId="6DC8654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933</w:t>
            </w:r>
          </w:p>
        </w:tc>
        <w:tc>
          <w:tcPr>
            <w:tcW w:w="1417" w:type="dxa"/>
            <w:tcBorders>
              <w:top w:val="nil"/>
              <w:left w:val="nil"/>
              <w:bottom w:val="single" w:sz="6" w:space="0" w:color="auto"/>
              <w:right w:val="single" w:sz="6" w:space="0" w:color="auto"/>
            </w:tcBorders>
            <w:hideMark/>
          </w:tcPr>
          <w:p w14:paraId="3BE2F963"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0D8630A5"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vAlign w:val="center"/>
            <w:hideMark/>
          </w:tcPr>
          <w:p w14:paraId="7004F012"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1</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851</w:t>
            </w:r>
          </w:p>
        </w:tc>
        <w:tc>
          <w:tcPr>
            <w:tcW w:w="1080" w:type="dxa"/>
            <w:tcBorders>
              <w:top w:val="nil"/>
              <w:left w:val="nil"/>
              <w:bottom w:val="single" w:sz="6" w:space="0" w:color="auto"/>
              <w:right w:val="single" w:sz="6" w:space="0" w:color="auto"/>
            </w:tcBorders>
            <w:vAlign w:val="center"/>
            <w:hideMark/>
          </w:tcPr>
          <w:p w14:paraId="087AE358"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933</w:t>
            </w:r>
          </w:p>
        </w:tc>
      </w:tr>
      <w:tr w:rsidR="009272D9" w:rsidRPr="009272D9" w14:paraId="10CEA55D"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0BAF090E"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земельні ділянки </w:t>
            </w:r>
          </w:p>
        </w:tc>
        <w:tc>
          <w:tcPr>
            <w:tcW w:w="1536" w:type="dxa"/>
            <w:tcBorders>
              <w:top w:val="nil"/>
              <w:left w:val="nil"/>
              <w:bottom w:val="single" w:sz="6" w:space="0" w:color="auto"/>
              <w:right w:val="single" w:sz="6" w:space="0" w:color="auto"/>
            </w:tcBorders>
            <w:vAlign w:val="center"/>
            <w:hideMark/>
          </w:tcPr>
          <w:p w14:paraId="54FB04F9"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0</w:t>
            </w:r>
          </w:p>
        </w:tc>
        <w:tc>
          <w:tcPr>
            <w:tcW w:w="1276" w:type="dxa"/>
            <w:tcBorders>
              <w:top w:val="nil"/>
              <w:left w:val="nil"/>
              <w:bottom w:val="single" w:sz="6" w:space="0" w:color="auto"/>
              <w:right w:val="single" w:sz="6" w:space="0" w:color="auto"/>
            </w:tcBorders>
            <w:vAlign w:val="center"/>
            <w:hideMark/>
          </w:tcPr>
          <w:p w14:paraId="3CFAA8B6"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0</w:t>
            </w:r>
          </w:p>
        </w:tc>
        <w:tc>
          <w:tcPr>
            <w:tcW w:w="1417" w:type="dxa"/>
            <w:tcBorders>
              <w:top w:val="nil"/>
              <w:left w:val="nil"/>
              <w:bottom w:val="single" w:sz="6" w:space="0" w:color="auto"/>
              <w:right w:val="single" w:sz="6" w:space="0" w:color="auto"/>
            </w:tcBorders>
            <w:hideMark/>
          </w:tcPr>
          <w:p w14:paraId="7727294D"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34687159"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vAlign w:val="center"/>
            <w:hideMark/>
          </w:tcPr>
          <w:p w14:paraId="25D13F45"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vAlign w:val="center"/>
            <w:hideMark/>
          </w:tcPr>
          <w:p w14:paraId="67750F08"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r>
      <w:tr w:rsidR="009272D9" w:rsidRPr="009272D9" w14:paraId="0C43E20F"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62AA9323"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інші </w:t>
            </w:r>
          </w:p>
        </w:tc>
        <w:tc>
          <w:tcPr>
            <w:tcW w:w="1536" w:type="dxa"/>
            <w:tcBorders>
              <w:top w:val="nil"/>
              <w:left w:val="nil"/>
              <w:bottom w:val="single" w:sz="6" w:space="0" w:color="auto"/>
              <w:right w:val="single" w:sz="6" w:space="0" w:color="auto"/>
            </w:tcBorders>
            <w:vAlign w:val="center"/>
            <w:hideMark/>
          </w:tcPr>
          <w:p w14:paraId="44DB81F4"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2</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584</w:t>
            </w:r>
          </w:p>
        </w:tc>
        <w:tc>
          <w:tcPr>
            <w:tcW w:w="1276" w:type="dxa"/>
            <w:tcBorders>
              <w:top w:val="nil"/>
              <w:left w:val="nil"/>
              <w:bottom w:val="single" w:sz="6" w:space="0" w:color="auto"/>
              <w:right w:val="single" w:sz="6" w:space="0" w:color="auto"/>
            </w:tcBorders>
            <w:vAlign w:val="center"/>
            <w:hideMark/>
          </w:tcPr>
          <w:p w14:paraId="3415381F"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2</w:t>
            </w:r>
          </w:p>
        </w:tc>
        <w:tc>
          <w:tcPr>
            <w:tcW w:w="1417" w:type="dxa"/>
            <w:tcBorders>
              <w:top w:val="nil"/>
              <w:left w:val="nil"/>
              <w:bottom w:val="single" w:sz="6" w:space="0" w:color="auto"/>
              <w:right w:val="single" w:sz="6" w:space="0" w:color="auto"/>
            </w:tcBorders>
            <w:hideMark/>
          </w:tcPr>
          <w:p w14:paraId="2D16C5DE"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5DB1AFD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vAlign w:val="center"/>
            <w:hideMark/>
          </w:tcPr>
          <w:p w14:paraId="04B47F70"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2</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584</w:t>
            </w:r>
          </w:p>
        </w:tc>
        <w:tc>
          <w:tcPr>
            <w:tcW w:w="1080" w:type="dxa"/>
            <w:tcBorders>
              <w:top w:val="nil"/>
              <w:left w:val="nil"/>
              <w:bottom w:val="single" w:sz="6" w:space="0" w:color="auto"/>
              <w:right w:val="single" w:sz="6" w:space="0" w:color="auto"/>
            </w:tcBorders>
            <w:vAlign w:val="center"/>
            <w:hideMark/>
          </w:tcPr>
          <w:p w14:paraId="1B89B079"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2</w:t>
            </w:r>
          </w:p>
        </w:tc>
      </w:tr>
      <w:tr w:rsidR="009272D9" w:rsidRPr="009272D9" w14:paraId="42757E01"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23441398"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2. Невиробничого призначення: </w:t>
            </w:r>
          </w:p>
        </w:tc>
        <w:tc>
          <w:tcPr>
            <w:tcW w:w="1536" w:type="dxa"/>
            <w:tcBorders>
              <w:top w:val="nil"/>
              <w:left w:val="nil"/>
              <w:bottom w:val="single" w:sz="6" w:space="0" w:color="auto"/>
              <w:right w:val="single" w:sz="6" w:space="0" w:color="auto"/>
            </w:tcBorders>
            <w:hideMark/>
          </w:tcPr>
          <w:p w14:paraId="05B08643"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276" w:type="dxa"/>
            <w:tcBorders>
              <w:top w:val="nil"/>
              <w:left w:val="nil"/>
              <w:bottom w:val="single" w:sz="6" w:space="0" w:color="auto"/>
              <w:right w:val="single" w:sz="6" w:space="0" w:color="auto"/>
            </w:tcBorders>
            <w:hideMark/>
          </w:tcPr>
          <w:p w14:paraId="601B7C39"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417" w:type="dxa"/>
            <w:tcBorders>
              <w:top w:val="nil"/>
              <w:left w:val="nil"/>
              <w:bottom w:val="single" w:sz="6" w:space="0" w:color="auto"/>
              <w:right w:val="single" w:sz="6" w:space="0" w:color="auto"/>
            </w:tcBorders>
            <w:hideMark/>
          </w:tcPr>
          <w:p w14:paraId="19798647"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66211706"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hideMark/>
          </w:tcPr>
          <w:p w14:paraId="1E7D3B17"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080" w:type="dxa"/>
            <w:tcBorders>
              <w:top w:val="nil"/>
              <w:left w:val="nil"/>
              <w:bottom w:val="single" w:sz="6" w:space="0" w:color="auto"/>
              <w:right w:val="single" w:sz="6" w:space="0" w:color="auto"/>
            </w:tcBorders>
            <w:hideMark/>
          </w:tcPr>
          <w:p w14:paraId="4550A923"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r>
      <w:tr w:rsidR="009272D9" w:rsidRPr="009272D9" w14:paraId="4669ED84"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306FC17C"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будівлі та споруди </w:t>
            </w:r>
          </w:p>
        </w:tc>
        <w:tc>
          <w:tcPr>
            <w:tcW w:w="1536" w:type="dxa"/>
            <w:tcBorders>
              <w:top w:val="nil"/>
              <w:left w:val="nil"/>
              <w:bottom w:val="single" w:sz="6" w:space="0" w:color="auto"/>
              <w:right w:val="single" w:sz="6" w:space="0" w:color="auto"/>
            </w:tcBorders>
            <w:hideMark/>
          </w:tcPr>
          <w:p w14:paraId="4A5E72B6"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276" w:type="dxa"/>
            <w:tcBorders>
              <w:top w:val="nil"/>
              <w:left w:val="nil"/>
              <w:bottom w:val="single" w:sz="6" w:space="0" w:color="auto"/>
              <w:right w:val="single" w:sz="6" w:space="0" w:color="auto"/>
            </w:tcBorders>
            <w:hideMark/>
          </w:tcPr>
          <w:p w14:paraId="24638098"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417" w:type="dxa"/>
            <w:tcBorders>
              <w:top w:val="nil"/>
              <w:left w:val="nil"/>
              <w:bottom w:val="single" w:sz="6" w:space="0" w:color="auto"/>
              <w:right w:val="single" w:sz="6" w:space="0" w:color="auto"/>
            </w:tcBorders>
            <w:hideMark/>
          </w:tcPr>
          <w:p w14:paraId="1848FDD8"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433F0AE8"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hideMark/>
          </w:tcPr>
          <w:p w14:paraId="64922C0A"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080" w:type="dxa"/>
            <w:tcBorders>
              <w:top w:val="nil"/>
              <w:left w:val="nil"/>
              <w:bottom w:val="single" w:sz="6" w:space="0" w:color="auto"/>
              <w:right w:val="single" w:sz="6" w:space="0" w:color="auto"/>
            </w:tcBorders>
            <w:hideMark/>
          </w:tcPr>
          <w:p w14:paraId="56B05998"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r>
      <w:tr w:rsidR="009272D9" w:rsidRPr="009272D9" w14:paraId="2123D6E8"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68C9BDDD"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машини та обладнання </w:t>
            </w:r>
          </w:p>
        </w:tc>
        <w:tc>
          <w:tcPr>
            <w:tcW w:w="1536" w:type="dxa"/>
            <w:tcBorders>
              <w:top w:val="nil"/>
              <w:left w:val="nil"/>
              <w:bottom w:val="single" w:sz="6" w:space="0" w:color="auto"/>
              <w:right w:val="single" w:sz="6" w:space="0" w:color="auto"/>
            </w:tcBorders>
            <w:hideMark/>
          </w:tcPr>
          <w:p w14:paraId="1E85AA1E"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276" w:type="dxa"/>
            <w:tcBorders>
              <w:top w:val="nil"/>
              <w:left w:val="nil"/>
              <w:bottom w:val="single" w:sz="6" w:space="0" w:color="auto"/>
              <w:right w:val="single" w:sz="6" w:space="0" w:color="auto"/>
            </w:tcBorders>
            <w:hideMark/>
          </w:tcPr>
          <w:p w14:paraId="08DC0AC8"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417" w:type="dxa"/>
            <w:tcBorders>
              <w:top w:val="nil"/>
              <w:left w:val="nil"/>
              <w:bottom w:val="single" w:sz="6" w:space="0" w:color="auto"/>
              <w:right w:val="single" w:sz="6" w:space="0" w:color="auto"/>
            </w:tcBorders>
            <w:hideMark/>
          </w:tcPr>
          <w:p w14:paraId="7C9651E0"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2DCFF98F"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hideMark/>
          </w:tcPr>
          <w:p w14:paraId="1EA5AE1B"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080" w:type="dxa"/>
            <w:tcBorders>
              <w:top w:val="nil"/>
              <w:left w:val="nil"/>
              <w:bottom w:val="single" w:sz="6" w:space="0" w:color="auto"/>
              <w:right w:val="single" w:sz="6" w:space="0" w:color="auto"/>
            </w:tcBorders>
            <w:hideMark/>
          </w:tcPr>
          <w:p w14:paraId="5514FC67"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r>
      <w:tr w:rsidR="009272D9" w:rsidRPr="009272D9" w14:paraId="03D79578"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76F853CD"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транспортні засоби </w:t>
            </w:r>
          </w:p>
        </w:tc>
        <w:tc>
          <w:tcPr>
            <w:tcW w:w="1536" w:type="dxa"/>
            <w:tcBorders>
              <w:top w:val="nil"/>
              <w:left w:val="nil"/>
              <w:bottom w:val="single" w:sz="6" w:space="0" w:color="auto"/>
              <w:right w:val="single" w:sz="6" w:space="0" w:color="auto"/>
            </w:tcBorders>
            <w:hideMark/>
          </w:tcPr>
          <w:p w14:paraId="2FB3D14A"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276" w:type="dxa"/>
            <w:tcBorders>
              <w:top w:val="nil"/>
              <w:left w:val="nil"/>
              <w:bottom w:val="single" w:sz="6" w:space="0" w:color="auto"/>
              <w:right w:val="single" w:sz="6" w:space="0" w:color="auto"/>
            </w:tcBorders>
            <w:hideMark/>
          </w:tcPr>
          <w:p w14:paraId="2070DA6D"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417" w:type="dxa"/>
            <w:tcBorders>
              <w:top w:val="nil"/>
              <w:left w:val="nil"/>
              <w:bottom w:val="single" w:sz="6" w:space="0" w:color="auto"/>
              <w:right w:val="single" w:sz="6" w:space="0" w:color="auto"/>
            </w:tcBorders>
            <w:hideMark/>
          </w:tcPr>
          <w:p w14:paraId="24785992"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381104F0"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hideMark/>
          </w:tcPr>
          <w:p w14:paraId="7FF74F4A"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080" w:type="dxa"/>
            <w:tcBorders>
              <w:top w:val="nil"/>
              <w:left w:val="nil"/>
              <w:bottom w:val="single" w:sz="6" w:space="0" w:color="auto"/>
              <w:right w:val="single" w:sz="6" w:space="0" w:color="auto"/>
            </w:tcBorders>
            <w:hideMark/>
          </w:tcPr>
          <w:p w14:paraId="4DA9BD7F"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r>
      <w:tr w:rsidR="009272D9" w:rsidRPr="009272D9" w14:paraId="15B47ECE"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008DD864"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земельні ділянки </w:t>
            </w:r>
          </w:p>
        </w:tc>
        <w:tc>
          <w:tcPr>
            <w:tcW w:w="1536" w:type="dxa"/>
            <w:tcBorders>
              <w:top w:val="nil"/>
              <w:left w:val="nil"/>
              <w:bottom w:val="single" w:sz="6" w:space="0" w:color="auto"/>
              <w:right w:val="single" w:sz="6" w:space="0" w:color="auto"/>
            </w:tcBorders>
            <w:hideMark/>
          </w:tcPr>
          <w:p w14:paraId="5CB325DB"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276" w:type="dxa"/>
            <w:tcBorders>
              <w:top w:val="nil"/>
              <w:left w:val="nil"/>
              <w:bottom w:val="single" w:sz="6" w:space="0" w:color="auto"/>
              <w:right w:val="single" w:sz="6" w:space="0" w:color="auto"/>
            </w:tcBorders>
            <w:hideMark/>
          </w:tcPr>
          <w:p w14:paraId="5FC01EDF"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417" w:type="dxa"/>
            <w:tcBorders>
              <w:top w:val="nil"/>
              <w:left w:val="nil"/>
              <w:bottom w:val="single" w:sz="6" w:space="0" w:color="auto"/>
              <w:right w:val="single" w:sz="6" w:space="0" w:color="auto"/>
            </w:tcBorders>
            <w:hideMark/>
          </w:tcPr>
          <w:p w14:paraId="686D2DE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3F879991"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hideMark/>
          </w:tcPr>
          <w:p w14:paraId="501B198E"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080" w:type="dxa"/>
            <w:tcBorders>
              <w:top w:val="nil"/>
              <w:left w:val="nil"/>
              <w:bottom w:val="single" w:sz="6" w:space="0" w:color="auto"/>
              <w:right w:val="single" w:sz="6" w:space="0" w:color="auto"/>
            </w:tcBorders>
            <w:hideMark/>
          </w:tcPr>
          <w:p w14:paraId="3AB03A2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r>
      <w:tr w:rsidR="009272D9" w:rsidRPr="009272D9" w14:paraId="64D68FAB"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48716FFD"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інвестиційна нерухомість </w:t>
            </w:r>
          </w:p>
        </w:tc>
        <w:tc>
          <w:tcPr>
            <w:tcW w:w="1536" w:type="dxa"/>
            <w:tcBorders>
              <w:top w:val="nil"/>
              <w:left w:val="nil"/>
              <w:bottom w:val="single" w:sz="6" w:space="0" w:color="auto"/>
              <w:right w:val="single" w:sz="6" w:space="0" w:color="auto"/>
            </w:tcBorders>
            <w:hideMark/>
          </w:tcPr>
          <w:p w14:paraId="42E21DDE"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276" w:type="dxa"/>
            <w:tcBorders>
              <w:top w:val="nil"/>
              <w:left w:val="nil"/>
              <w:bottom w:val="single" w:sz="6" w:space="0" w:color="auto"/>
              <w:right w:val="single" w:sz="6" w:space="0" w:color="auto"/>
            </w:tcBorders>
            <w:hideMark/>
          </w:tcPr>
          <w:p w14:paraId="77A0A922"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417" w:type="dxa"/>
            <w:tcBorders>
              <w:top w:val="nil"/>
              <w:left w:val="nil"/>
              <w:bottom w:val="single" w:sz="6" w:space="0" w:color="auto"/>
              <w:right w:val="single" w:sz="6" w:space="0" w:color="auto"/>
            </w:tcBorders>
            <w:hideMark/>
          </w:tcPr>
          <w:p w14:paraId="6985753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3FEF709D"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hideMark/>
          </w:tcPr>
          <w:p w14:paraId="5FC00D80"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080" w:type="dxa"/>
            <w:tcBorders>
              <w:top w:val="nil"/>
              <w:left w:val="nil"/>
              <w:bottom w:val="single" w:sz="6" w:space="0" w:color="auto"/>
              <w:right w:val="single" w:sz="6" w:space="0" w:color="auto"/>
            </w:tcBorders>
            <w:hideMark/>
          </w:tcPr>
          <w:p w14:paraId="65D2D8DD"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r>
      <w:tr w:rsidR="009272D9" w:rsidRPr="009272D9" w14:paraId="3A0908CE"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165276DB"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інші </w:t>
            </w:r>
          </w:p>
        </w:tc>
        <w:tc>
          <w:tcPr>
            <w:tcW w:w="1536" w:type="dxa"/>
            <w:tcBorders>
              <w:top w:val="nil"/>
              <w:left w:val="nil"/>
              <w:bottom w:val="single" w:sz="6" w:space="0" w:color="auto"/>
              <w:right w:val="single" w:sz="6" w:space="0" w:color="auto"/>
            </w:tcBorders>
            <w:hideMark/>
          </w:tcPr>
          <w:p w14:paraId="74A659F7"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276" w:type="dxa"/>
            <w:tcBorders>
              <w:top w:val="nil"/>
              <w:left w:val="nil"/>
              <w:bottom w:val="single" w:sz="6" w:space="0" w:color="auto"/>
              <w:right w:val="single" w:sz="6" w:space="0" w:color="auto"/>
            </w:tcBorders>
            <w:hideMark/>
          </w:tcPr>
          <w:p w14:paraId="2CD65197"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417" w:type="dxa"/>
            <w:tcBorders>
              <w:top w:val="nil"/>
              <w:left w:val="nil"/>
              <w:bottom w:val="single" w:sz="6" w:space="0" w:color="auto"/>
              <w:right w:val="single" w:sz="6" w:space="0" w:color="auto"/>
            </w:tcBorders>
            <w:hideMark/>
          </w:tcPr>
          <w:p w14:paraId="3504E73F"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hideMark/>
          </w:tcPr>
          <w:p w14:paraId="18282A1D"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hideMark/>
          </w:tcPr>
          <w:p w14:paraId="57E46649"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c>
          <w:tcPr>
            <w:tcW w:w="1080" w:type="dxa"/>
            <w:tcBorders>
              <w:top w:val="nil"/>
              <w:left w:val="nil"/>
              <w:bottom w:val="single" w:sz="6" w:space="0" w:color="auto"/>
              <w:right w:val="single" w:sz="6" w:space="0" w:color="auto"/>
            </w:tcBorders>
            <w:hideMark/>
          </w:tcPr>
          <w:p w14:paraId="7034F0D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 xml:space="preserve">0 </w:t>
            </w:r>
          </w:p>
        </w:tc>
      </w:tr>
      <w:tr w:rsidR="009272D9" w:rsidRPr="009272D9" w14:paraId="6C6EDFDE" w14:textId="77777777" w:rsidTr="009272D9">
        <w:trPr>
          <w:gridAfter w:val="2"/>
          <w:wAfter w:w="27" w:type="dxa"/>
          <w:trHeight w:val="300"/>
        </w:trPr>
        <w:tc>
          <w:tcPr>
            <w:tcW w:w="3045" w:type="dxa"/>
            <w:tcBorders>
              <w:top w:val="single" w:sz="6" w:space="0" w:color="auto"/>
              <w:left w:val="single" w:sz="6" w:space="0" w:color="auto"/>
              <w:bottom w:val="single" w:sz="6" w:space="0" w:color="auto"/>
              <w:right w:val="single" w:sz="6" w:space="0" w:color="auto"/>
            </w:tcBorders>
            <w:vAlign w:val="center"/>
            <w:hideMark/>
          </w:tcPr>
          <w:p w14:paraId="07A39B6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Усього </w:t>
            </w:r>
          </w:p>
        </w:tc>
        <w:tc>
          <w:tcPr>
            <w:tcW w:w="1536" w:type="dxa"/>
            <w:tcBorders>
              <w:top w:val="nil"/>
              <w:left w:val="nil"/>
              <w:bottom w:val="single" w:sz="6" w:space="0" w:color="auto"/>
              <w:right w:val="single" w:sz="6" w:space="0" w:color="auto"/>
            </w:tcBorders>
            <w:vAlign w:val="center"/>
            <w:hideMark/>
          </w:tcPr>
          <w:p w14:paraId="2A8EA793"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073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504</w:t>
            </w:r>
          </w:p>
        </w:tc>
        <w:tc>
          <w:tcPr>
            <w:tcW w:w="1276" w:type="dxa"/>
            <w:tcBorders>
              <w:top w:val="nil"/>
              <w:left w:val="nil"/>
              <w:bottom w:val="single" w:sz="6" w:space="0" w:color="auto"/>
              <w:right w:val="single" w:sz="6" w:space="0" w:color="auto"/>
            </w:tcBorders>
            <w:vAlign w:val="center"/>
            <w:hideMark/>
          </w:tcPr>
          <w:p w14:paraId="3DBF795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630</w:t>
            </w:r>
          </w:p>
        </w:tc>
        <w:tc>
          <w:tcPr>
            <w:tcW w:w="1417" w:type="dxa"/>
            <w:tcBorders>
              <w:top w:val="nil"/>
              <w:left w:val="nil"/>
              <w:bottom w:val="single" w:sz="6" w:space="0" w:color="auto"/>
              <w:right w:val="single" w:sz="6" w:space="0" w:color="auto"/>
            </w:tcBorders>
            <w:vAlign w:val="center"/>
            <w:hideMark/>
          </w:tcPr>
          <w:p w14:paraId="759F98C8"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080" w:type="dxa"/>
            <w:tcBorders>
              <w:top w:val="nil"/>
              <w:left w:val="nil"/>
              <w:bottom w:val="single" w:sz="6" w:space="0" w:color="auto"/>
              <w:right w:val="single" w:sz="6" w:space="0" w:color="auto"/>
            </w:tcBorders>
            <w:vAlign w:val="center"/>
            <w:hideMark/>
          </w:tcPr>
          <w:p w14:paraId="06B5331C"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0</w:t>
            </w:r>
          </w:p>
        </w:tc>
        <w:tc>
          <w:tcPr>
            <w:tcW w:w="1345" w:type="dxa"/>
            <w:gridSpan w:val="2"/>
            <w:tcBorders>
              <w:top w:val="nil"/>
              <w:left w:val="nil"/>
              <w:bottom w:val="single" w:sz="6" w:space="0" w:color="auto"/>
              <w:right w:val="single" w:sz="6" w:space="0" w:color="auto"/>
            </w:tcBorders>
            <w:vAlign w:val="center"/>
            <w:hideMark/>
          </w:tcPr>
          <w:p w14:paraId="707675C9"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073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504</w:t>
            </w:r>
          </w:p>
        </w:tc>
        <w:tc>
          <w:tcPr>
            <w:tcW w:w="1080" w:type="dxa"/>
            <w:tcBorders>
              <w:top w:val="nil"/>
              <w:left w:val="nil"/>
              <w:bottom w:val="single" w:sz="6" w:space="0" w:color="auto"/>
              <w:right w:val="single" w:sz="6" w:space="0" w:color="auto"/>
            </w:tcBorders>
            <w:vAlign w:val="center"/>
            <w:hideMark/>
          </w:tcPr>
          <w:p w14:paraId="0B919E34" w14:textId="77777777" w:rsidR="009272D9" w:rsidRPr="009272D9" w:rsidRDefault="009272D9" w:rsidP="009272D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9272D9">
              <w:rPr>
                <w:rFonts w:ascii="Times New Roman" w:eastAsia="Times New Roman" w:hAnsi="Times New Roman" w:cs="Times New Roman"/>
                <w:sz w:val="24"/>
                <w:szCs w:val="24"/>
              </w:rPr>
              <w:t>3</w:t>
            </w:r>
            <w:r w:rsidRPr="009272D9">
              <w:rPr>
                <w:rFonts w:ascii="Times New Roman" w:eastAsia="Times New Roman" w:hAnsi="Times New Roman" w:cs="Times New Roman"/>
                <w:sz w:val="24"/>
                <w:szCs w:val="24"/>
                <w:lang w:val="ru-RU"/>
              </w:rPr>
              <w:t xml:space="preserve"> </w:t>
            </w:r>
            <w:r w:rsidRPr="009272D9">
              <w:rPr>
                <w:rFonts w:ascii="Times New Roman" w:eastAsia="Times New Roman" w:hAnsi="Times New Roman" w:cs="Times New Roman"/>
                <w:sz w:val="24"/>
                <w:szCs w:val="24"/>
              </w:rPr>
              <w:t>630</w:t>
            </w:r>
          </w:p>
        </w:tc>
      </w:tr>
      <w:tr w:rsidR="009272D9" w:rsidRPr="009272D9" w14:paraId="7BD69C6B" w14:textId="77777777" w:rsidTr="009272D9">
        <w:trPr>
          <w:trHeight w:val="300"/>
        </w:trPr>
        <w:tc>
          <w:tcPr>
            <w:tcW w:w="3045" w:type="dxa"/>
            <w:tcBorders>
              <w:top w:val="single" w:sz="6" w:space="0" w:color="auto"/>
              <w:left w:val="single" w:sz="6" w:space="0" w:color="auto"/>
              <w:bottom w:val="single" w:sz="6" w:space="0" w:color="auto"/>
              <w:right w:val="single" w:sz="6" w:space="0" w:color="auto"/>
            </w:tcBorders>
            <w:hideMark/>
          </w:tcPr>
          <w:p w14:paraId="748F439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Додаткова інформація </w:t>
            </w:r>
          </w:p>
        </w:tc>
        <w:tc>
          <w:tcPr>
            <w:tcW w:w="7761" w:type="dxa"/>
            <w:gridSpan w:val="9"/>
            <w:tcBorders>
              <w:top w:val="single" w:sz="6" w:space="0" w:color="auto"/>
              <w:left w:val="single" w:sz="6" w:space="0" w:color="auto"/>
              <w:bottom w:val="single" w:sz="6" w:space="0" w:color="auto"/>
              <w:right w:val="single" w:sz="6" w:space="0" w:color="auto"/>
            </w:tcBorders>
            <w:vAlign w:val="center"/>
            <w:hideMark/>
          </w:tcPr>
          <w:p w14:paraId="37206F6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Строки користування основними засобами:</w:t>
            </w:r>
            <w:r w:rsidRPr="009272D9">
              <w:rPr>
                <w:rFonts w:ascii="Times New Roman CYR" w:eastAsia="Times New Roman" w:hAnsi="Times New Roman CYR" w:cs="Times New Roman CYR"/>
                <w:sz w:val="24"/>
                <w:szCs w:val="24"/>
              </w:rPr>
              <w:tab/>
            </w:r>
            <w:r w:rsidRPr="009272D9">
              <w:rPr>
                <w:rFonts w:ascii="Times New Roman CYR" w:eastAsia="Times New Roman" w:hAnsi="Times New Roman CYR" w:cs="Times New Roman CYR"/>
                <w:sz w:val="24"/>
                <w:szCs w:val="24"/>
              </w:rPr>
              <w:tab/>
              <w:t> </w:t>
            </w:r>
          </w:p>
          <w:p w14:paraId="725E151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1)</w:t>
            </w:r>
            <w:proofErr w:type="spellStart"/>
            <w:r w:rsidRPr="009272D9">
              <w:rPr>
                <w:rFonts w:ascii="Times New Roman CYR" w:eastAsia="Times New Roman" w:hAnsi="Times New Roman CYR" w:cs="Times New Roman CYR"/>
                <w:sz w:val="24"/>
                <w:szCs w:val="24"/>
              </w:rPr>
              <w:t>Будiвлi</w:t>
            </w:r>
            <w:proofErr w:type="spellEnd"/>
            <w:r w:rsidRPr="009272D9">
              <w:rPr>
                <w:rFonts w:ascii="Times New Roman CYR" w:eastAsia="Times New Roman" w:hAnsi="Times New Roman CYR" w:cs="Times New Roman CYR"/>
                <w:sz w:val="24"/>
                <w:szCs w:val="24"/>
              </w:rPr>
              <w:t xml:space="preserve"> та споруди - </w:t>
            </w:r>
            <w:r w:rsidRPr="009272D9">
              <w:rPr>
                <w:rFonts w:ascii="Times New Roman CYR" w:eastAsia="Times New Roman" w:hAnsi="Times New Roman CYR" w:cs="Times New Roman CYR"/>
                <w:sz w:val="24"/>
                <w:szCs w:val="24"/>
                <w:lang w:val="ru-RU"/>
              </w:rPr>
              <w:t>10</w:t>
            </w: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lang w:val="ru-RU"/>
              </w:rPr>
              <w:t>40</w:t>
            </w:r>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рокiв</w:t>
            </w:r>
            <w:proofErr w:type="spellEnd"/>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w:t>
            </w:r>
          </w:p>
          <w:p w14:paraId="1E5BCAF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2)Машини та обладнання - </w:t>
            </w:r>
            <w:r w:rsidRPr="009272D9">
              <w:rPr>
                <w:rFonts w:ascii="Times New Roman CYR" w:eastAsia="Times New Roman" w:hAnsi="Times New Roman CYR" w:cs="Times New Roman CYR"/>
                <w:sz w:val="24"/>
                <w:szCs w:val="24"/>
                <w:lang w:val="ru-RU"/>
              </w:rPr>
              <w:t>20</w:t>
            </w:r>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рокiв</w:t>
            </w:r>
            <w:proofErr w:type="spellEnd"/>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w:t>
            </w:r>
          </w:p>
          <w:p w14:paraId="4285C41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proofErr w:type="spellStart"/>
            <w:r w:rsidRPr="009272D9">
              <w:rPr>
                <w:rFonts w:ascii="Times New Roman CYR" w:eastAsia="Times New Roman" w:hAnsi="Times New Roman CYR" w:cs="Times New Roman CYR"/>
                <w:sz w:val="24"/>
                <w:szCs w:val="24"/>
              </w:rPr>
              <w:t>Транспортнi</w:t>
            </w:r>
            <w:proofErr w:type="spellEnd"/>
            <w:r w:rsidRPr="009272D9">
              <w:rPr>
                <w:rFonts w:ascii="Times New Roman CYR" w:eastAsia="Times New Roman" w:hAnsi="Times New Roman CYR" w:cs="Times New Roman CYR"/>
                <w:sz w:val="24"/>
                <w:szCs w:val="24"/>
              </w:rPr>
              <w:t xml:space="preserve"> засоби - 5-8 </w:t>
            </w:r>
            <w:proofErr w:type="spellStart"/>
            <w:r w:rsidRPr="009272D9">
              <w:rPr>
                <w:rFonts w:ascii="Times New Roman CYR" w:eastAsia="Times New Roman" w:hAnsi="Times New Roman CYR" w:cs="Times New Roman CYR"/>
                <w:sz w:val="24"/>
                <w:szCs w:val="24"/>
              </w:rPr>
              <w:t>рокiв</w:t>
            </w:r>
            <w:proofErr w:type="spellEnd"/>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t> </w:t>
            </w:r>
          </w:p>
          <w:p w14:paraId="20C06AD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4)</w:t>
            </w:r>
            <w:r w:rsidRPr="009272D9">
              <w:rPr>
                <w:rFonts w:ascii="Times New Roman CYR" w:eastAsia="Times New Roman" w:hAnsi="Times New Roman CYR" w:cs="Times New Roman CYR"/>
                <w:sz w:val="24"/>
                <w:szCs w:val="24"/>
                <w:lang w:val="ru-RU"/>
              </w:rPr>
              <w:t>П</w:t>
            </w:r>
            <w:proofErr w:type="spellStart"/>
            <w:r w:rsidRPr="009272D9">
              <w:rPr>
                <w:rFonts w:ascii="Times New Roman CYR" w:eastAsia="Times New Roman" w:hAnsi="Times New Roman CYR" w:cs="Times New Roman CYR"/>
                <w:sz w:val="24"/>
                <w:szCs w:val="24"/>
              </w:rPr>
              <w:t>риладдя</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iнвентар</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засоби - </w:t>
            </w:r>
            <w:r w:rsidRPr="009272D9">
              <w:rPr>
                <w:rFonts w:ascii="Times New Roman CYR" w:eastAsia="Times New Roman" w:hAnsi="Times New Roman CYR" w:cs="Times New Roman CYR"/>
                <w:sz w:val="24"/>
                <w:szCs w:val="24"/>
                <w:lang w:val="ru-RU"/>
              </w:rPr>
              <w:t>2</w:t>
            </w:r>
            <w:r w:rsidRPr="009272D9">
              <w:rPr>
                <w:rFonts w:ascii="Times New Roman CYR" w:eastAsia="Times New Roman" w:hAnsi="Times New Roman CYR" w:cs="Times New Roman CYR"/>
                <w:sz w:val="24"/>
                <w:szCs w:val="24"/>
              </w:rPr>
              <w:t>-1</w:t>
            </w:r>
            <w:r w:rsidRPr="009272D9">
              <w:rPr>
                <w:rFonts w:ascii="Times New Roman CYR" w:eastAsia="Times New Roman" w:hAnsi="Times New Roman CYR" w:cs="Times New Roman CYR"/>
                <w:sz w:val="24"/>
                <w:szCs w:val="24"/>
                <w:lang w:val="ru-RU"/>
              </w:rPr>
              <w:t>5</w:t>
            </w:r>
            <w:r w:rsidRPr="009272D9">
              <w:rPr>
                <w:rFonts w:ascii="Times New Roman CYR" w:eastAsia="Times New Roman" w:hAnsi="Times New Roman CYR" w:cs="Times New Roman CYR"/>
                <w:sz w:val="24"/>
                <w:szCs w:val="24"/>
              </w:rPr>
              <w:t xml:space="preserve"> роки. </w:t>
            </w:r>
          </w:p>
          <w:p w14:paraId="10CF94B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Умови користування основними засобами: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виробничих </w:t>
            </w:r>
            <w:r w:rsidRPr="009272D9">
              <w:rPr>
                <w:rFonts w:ascii="Times New Roman CYR" w:eastAsia="Times New Roman" w:hAnsi="Times New Roman CYR" w:cs="Times New Roman CYR"/>
                <w:sz w:val="24"/>
                <w:szCs w:val="24"/>
              </w:rPr>
              <w:lastRenderedPageBreak/>
              <w:t>потреб товариства.</w:t>
            </w:r>
            <w:r w:rsidRPr="009272D9">
              <w:rPr>
                <w:rFonts w:ascii="Times New Roman CYR" w:eastAsia="Times New Roman" w:hAnsi="Times New Roman CYR" w:cs="Times New Roman CYR"/>
                <w:sz w:val="24"/>
                <w:szCs w:val="24"/>
              </w:rPr>
              <w:tab/>
            </w:r>
            <w:r w:rsidRPr="009272D9">
              <w:rPr>
                <w:rFonts w:ascii="Times New Roman CYR" w:eastAsia="Times New Roman" w:hAnsi="Times New Roman CYR" w:cs="Times New Roman CYR"/>
                <w:sz w:val="24"/>
                <w:szCs w:val="24"/>
              </w:rPr>
              <w:tab/>
              <w:t> </w:t>
            </w:r>
          </w:p>
          <w:p w14:paraId="06883B4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Первiсна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основних </w:t>
            </w:r>
            <w:proofErr w:type="spellStart"/>
            <w:r w:rsidRPr="009272D9">
              <w:rPr>
                <w:rFonts w:ascii="Times New Roman CYR" w:eastAsia="Times New Roman" w:hAnsi="Times New Roman CYR" w:cs="Times New Roman CYR"/>
                <w:sz w:val="24"/>
                <w:szCs w:val="24"/>
              </w:rPr>
              <w:t>засобiв</w:t>
            </w:r>
            <w:proofErr w:type="spellEnd"/>
            <w:r w:rsidRPr="009272D9">
              <w:rPr>
                <w:rFonts w:ascii="Times New Roman CYR" w:eastAsia="Times New Roman" w:hAnsi="Times New Roman CYR" w:cs="Times New Roman CYR"/>
                <w:sz w:val="24"/>
                <w:szCs w:val="24"/>
              </w:rPr>
              <w:t xml:space="preserve">: </w:t>
            </w:r>
            <w:r w:rsidRPr="009272D9">
              <w:rPr>
                <w:rFonts w:ascii="Times New Roman CYR" w:eastAsia="Times New Roman" w:hAnsi="Times New Roman CYR" w:cs="Times New Roman CYR"/>
                <w:sz w:val="24"/>
                <w:szCs w:val="24"/>
                <w:lang w:val="ru-RU"/>
              </w:rPr>
              <w:t>626 841</w:t>
            </w:r>
            <w:r w:rsidRPr="009272D9">
              <w:rPr>
                <w:rFonts w:ascii="Times New Roman CYR" w:eastAsia="Times New Roman" w:hAnsi="Times New Roman CYR" w:cs="Times New Roman CYR"/>
                <w:sz w:val="24"/>
                <w:szCs w:val="24"/>
              </w:rPr>
              <w:t xml:space="preserve"> тис. грн.  </w:t>
            </w:r>
          </w:p>
          <w:p w14:paraId="335782C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Ступiнь</w:t>
            </w:r>
            <w:proofErr w:type="spellEnd"/>
            <w:r w:rsidRPr="009272D9">
              <w:rPr>
                <w:rFonts w:ascii="Times New Roman CYR" w:eastAsia="Times New Roman" w:hAnsi="Times New Roman CYR" w:cs="Times New Roman CYR"/>
                <w:sz w:val="24"/>
                <w:szCs w:val="24"/>
              </w:rPr>
              <w:t xml:space="preserve"> їх зносу - 99,</w:t>
            </w:r>
            <w:r w:rsidRPr="009272D9">
              <w:rPr>
                <w:rFonts w:ascii="Times New Roman CYR" w:eastAsia="Times New Roman" w:hAnsi="Times New Roman CYR" w:cs="Times New Roman CYR"/>
                <w:sz w:val="24"/>
                <w:szCs w:val="24"/>
                <w:lang w:val="ru-RU"/>
              </w:rPr>
              <w:t>41</w:t>
            </w:r>
            <w:r w:rsidRPr="009272D9">
              <w:rPr>
                <w:rFonts w:ascii="Times New Roman CYR" w:eastAsia="Times New Roman" w:hAnsi="Times New Roman CYR" w:cs="Times New Roman CYR"/>
                <w:sz w:val="24"/>
                <w:szCs w:val="24"/>
              </w:rPr>
              <w:t>  %</w:t>
            </w:r>
            <w:r w:rsidRPr="009272D9">
              <w:rPr>
                <w:rFonts w:ascii="Times New Roman CYR" w:eastAsia="Times New Roman" w:hAnsi="Times New Roman CYR" w:cs="Times New Roman CYR"/>
                <w:sz w:val="24"/>
                <w:szCs w:val="24"/>
              </w:rPr>
              <w:tab/>
            </w:r>
            <w:r w:rsidRPr="009272D9">
              <w:rPr>
                <w:rFonts w:ascii="Times New Roman CYR" w:eastAsia="Times New Roman" w:hAnsi="Times New Roman CYR" w:cs="Times New Roman CYR"/>
                <w:sz w:val="24"/>
                <w:szCs w:val="24"/>
              </w:rPr>
              <w:tab/>
              <w:t> </w:t>
            </w:r>
          </w:p>
          <w:p w14:paraId="3F41515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Ступiнь</w:t>
            </w:r>
            <w:proofErr w:type="spellEnd"/>
            <w:r w:rsidRPr="009272D9">
              <w:rPr>
                <w:rFonts w:ascii="Times New Roman CYR" w:eastAsia="Times New Roman" w:hAnsi="Times New Roman CYR" w:cs="Times New Roman CYR"/>
                <w:sz w:val="24"/>
                <w:szCs w:val="24"/>
              </w:rPr>
              <w:t xml:space="preserve"> їх використання -  </w:t>
            </w:r>
            <w:r w:rsidRPr="009272D9">
              <w:rPr>
                <w:rFonts w:ascii="Times New Roman CYR" w:eastAsia="Times New Roman" w:hAnsi="Times New Roman CYR" w:cs="Times New Roman CYR"/>
                <w:sz w:val="24"/>
                <w:szCs w:val="24"/>
                <w:lang w:val="ru-RU"/>
              </w:rPr>
              <w:t>0,59</w:t>
            </w:r>
            <w:r w:rsidRPr="009272D9">
              <w:rPr>
                <w:rFonts w:ascii="Times New Roman CYR" w:eastAsia="Times New Roman" w:hAnsi="Times New Roman CYR" w:cs="Times New Roman CYR"/>
                <w:sz w:val="24"/>
                <w:szCs w:val="24"/>
              </w:rPr>
              <w:t>%</w:t>
            </w:r>
            <w:r w:rsidRPr="009272D9">
              <w:rPr>
                <w:rFonts w:ascii="Times New Roman CYR" w:eastAsia="Times New Roman" w:hAnsi="Times New Roman CYR" w:cs="Times New Roman CYR"/>
                <w:sz w:val="24"/>
                <w:szCs w:val="24"/>
              </w:rPr>
              <w:tab/>
            </w:r>
            <w:r w:rsidRPr="009272D9">
              <w:rPr>
                <w:rFonts w:ascii="Times New Roman CYR" w:eastAsia="Times New Roman" w:hAnsi="Times New Roman CYR" w:cs="Times New Roman CYR"/>
                <w:sz w:val="24"/>
                <w:szCs w:val="24"/>
              </w:rPr>
              <w:tab/>
              <w:t> </w:t>
            </w:r>
          </w:p>
          <w:p w14:paraId="47DADEF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Сума нарахованого зносу: 6</w:t>
            </w:r>
            <w:r w:rsidRPr="009272D9">
              <w:rPr>
                <w:rFonts w:ascii="Times New Roman CYR" w:eastAsia="Times New Roman" w:hAnsi="Times New Roman CYR" w:cs="Times New Roman CYR"/>
                <w:sz w:val="24"/>
                <w:szCs w:val="24"/>
                <w:lang w:val="ru-RU"/>
              </w:rPr>
              <w:t>23 137</w:t>
            </w:r>
            <w:r w:rsidRPr="009272D9">
              <w:rPr>
                <w:rFonts w:ascii="Times New Roman CYR" w:eastAsia="Times New Roman" w:hAnsi="Times New Roman CYR" w:cs="Times New Roman CYR"/>
                <w:sz w:val="24"/>
                <w:szCs w:val="24"/>
              </w:rPr>
              <w:t xml:space="preserve"> тис. грн.</w:t>
            </w:r>
            <w:r w:rsidRPr="009272D9">
              <w:rPr>
                <w:rFonts w:ascii="Times New Roman CYR" w:eastAsia="Times New Roman" w:hAnsi="Times New Roman CYR" w:cs="Times New Roman CYR"/>
                <w:sz w:val="24"/>
                <w:szCs w:val="24"/>
              </w:rPr>
              <w:tab/>
              <w:t> </w:t>
            </w:r>
          </w:p>
          <w:p w14:paraId="32A8411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Станом на 31 грудня 2022 року Компанія знаходиться на території, тимчасово непідконтрольної урядом України, у зв'язку з цим, керівництвом прийнято рішення знецінити основні засоби, незавершене будівництво та нематеріальні активи.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засоби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наданi</w:t>
            </w:r>
            <w:proofErr w:type="spellEnd"/>
            <w:r w:rsidRPr="009272D9">
              <w:rPr>
                <w:rFonts w:ascii="Times New Roman CYR" w:eastAsia="Times New Roman" w:hAnsi="Times New Roman CYR" w:cs="Times New Roman CYR"/>
                <w:sz w:val="24"/>
                <w:szCs w:val="24"/>
              </w:rPr>
              <w:t xml:space="preserve"> у заставу як забезпечення </w:t>
            </w:r>
            <w:proofErr w:type="spellStart"/>
            <w:r w:rsidRPr="009272D9">
              <w:rPr>
                <w:rFonts w:ascii="Times New Roman CYR" w:eastAsia="Times New Roman" w:hAnsi="Times New Roman CYR" w:cs="Times New Roman CYR"/>
                <w:sz w:val="24"/>
                <w:szCs w:val="24"/>
              </w:rPr>
              <w:t>банкiвських</w:t>
            </w:r>
            <w:proofErr w:type="spellEnd"/>
            <w:r w:rsidRPr="009272D9">
              <w:rPr>
                <w:rFonts w:ascii="Times New Roman CYR" w:eastAsia="Times New Roman" w:hAnsi="Times New Roman CYR" w:cs="Times New Roman CYR"/>
                <w:sz w:val="24"/>
                <w:szCs w:val="24"/>
              </w:rPr>
              <w:t xml:space="preserve"> позикових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w:t>
            </w:r>
          </w:p>
        </w:tc>
      </w:tr>
    </w:tbl>
    <w:p w14:paraId="733BBF7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lastRenderedPageBreak/>
        <w:t xml:space="preserve">Місцезнаходження виробничих </w:t>
      </w:r>
      <w:proofErr w:type="spellStart"/>
      <w:r w:rsidRPr="009272D9">
        <w:rPr>
          <w:rFonts w:ascii="Times New Roman CYR" w:eastAsia="Times New Roman" w:hAnsi="Times New Roman CYR" w:cs="Times New Roman CYR"/>
          <w:sz w:val="24"/>
          <w:szCs w:val="24"/>
        </w:rPr>
        <w:t>потужностей</w:t>
      </w:r>
      <w:proofErr w:type="spellEnd"/>
      <w:r w:rsidRPr="009272D9">
        <w:rPr>
          <w:rFonts w:ascii="Times New Roman CYR" w:eastAsia="Times New Roman" w:hAnsi="Times New Roman CYR" w:cs="Times New Roman CYR"/>
          <w:sz w:val="24"/>
          <w:szCs w:val="24"/>
        </w:rPr>
        <w:t xml:space="preserve"> (основних засобів): поблизу села </w:t>
      </w:r>
      <w:proofErr w:type="spellStart"/>
      <w:r w:rsidRPr="009272D9">
        <w:rPr>
          <w:rFonts w:ascii="Times New Roman CYR" w:eastAsia="Times New Roman" w:hAnsi="Times New Roman CYR" w:cs="Times New Roman CYR"/>
          <w:sz w:val="24"/>
          <w:szCs w:val="24"/>
        </w:rPr>
        <w:t>Ботієво</w:t>
      </w:r>
      <w:proofErr w:type="spellEnd"/>
      <w:r w:rsidRPr="009272D9">
        <w:rPr>
          <w:rFonts w:ascii="Times New Roman CYR" w:eastAsia="Times New Roman" w:hAnsi="Times New Roman CYR" w:cs="Times New Roman CYR"/>
          <w:sz w:val="24"/>
          <w:szCs w:val="24"/>
        </w:rPr>
        <w:t xml:space="preserve"> Мелітопольського району Запорізької області.</w:t>
      </w:r>
    </w:p>
    <w:p w14:paraId="562DF9B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Виробнича потужність, МВт: 99,58.</w:t>
      </w:r>
    </w:p>
    <w:p w14:paraId="3CD2FE6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Ступiнь</w:t>
      </w:r>
      <w:proofErr w:type="spellEnd"/>
      <w:r w:rsidRPr="009272D9">
        <w:rPr>
          <w:rFonts w:ascii="Times New Roman CYR" w:eastAsia="Times New Roman" w:hAnsi="Times New Roman CYR" w:cs="Times New Roman CYR"/>
          <w:sz w:val="24"/>
          <w:szCs w:val="24"/>
        </w:rPr>
        <w:t xml:space="preserve"> використання обладнання (виробничих </w:t>
      </w:r>
      <w:proofErr w:type="spellStart"/>
      <w:r w:rsidRPr="009272D9">
        <w:rPr>
          <w:rFonts w:ascii="Times New Roman CYR" w:eastAsia="Times New Roman" w:hAnsi="Times New Roman CYR" w:cs="Times New Roman CYR"/>
          <w:sz w:val="24"/>
          <w:szCs w:val="24"/>
        </w:rPr>
        <w:t>потужностей</w:t>
      </w:r>
      <w:proofErr w:type="spellEnd"/>
      <w:r w:rsidRPr="009272D9">
        <w:rPr>
          <w:rFonts w:ascii="Times New Roman CYR" w:eastAsia="Times New Roman" w:hAnsi="Times New Roman CYR" w:cs="Times New Roman CYR"/>
          <w:sz w:val="24"/>
          <w:szCs w:val="24"/>
        </w:rPr>
        <w:t xml:space="preserve">) та спосіб утримання: перебуває на </w:t>
      </w:r>
      <w:proofErr w:type="spellStart"/>
      <w:r w:rsidRPr="009272D9">
        <w:rPr>
          <w:rFonts w:ascii="Times New Roman CYR" w:eastAsia="Times New Roman" w:hAnsi="Times New Roman CYR" w:cs="Times New Roman CYR"/>
          <w:sz w:val="24"/>
          <w:szCs w:val="24"/>
        </w:rPr>
        <w:t>територiї</w:t>
      </w:r>
      <w:proofErr w:type="spellEnd"/>
      <w:r w:rsidRPr="009272D9">
        <w:rPr>
          <w:rFonts w:ascii="Times New Roman CYR" w:eastAsia="Times New Roman" w:hAnsi="Times New Roman CYR" w:cs="Times New Roman CYR"/>
          <w:sz w:val="24"/>
          <w:szCs w:val="24"/>
        </w:rPr>
        <w:t xml:space="preserve">, тимчасово </w:t>
      </w:r>
      <w:proofErr w:type="spellStart"/>
      <w:r w:rsidRPr="009272D9">
        <w:rPr>
          <w:rFonts w:ascii="Times New Roman CYR" w:eastAsia="Times New Roman" w:hAnsi="Times New Roman CYR" w:cs="Times New Roman CYR"/>
          <w:sz w:val="24"/>
          <w:szCs w:val="24"/>
        </w:rPr>
        <w:t>непiдконтрольнiй</w:t>
      </w:r>
      <w:proofErr w:type="spellEnd"/>
      <w:r w:rsidRPr="009272D9">
        <w:rPr>
          <w:rFonts w:ascii="Times New Roman CYR" w:eastAsia="Times New Roman" w:hAnsi="Times New Roman CYR" w:cs="Times New Roman CYR"/>
          <w:sz w:val="24"/>
          <w:szCs w:val="24"/>
        </w:rPr>
        <w:t xml:space="preserve"> уряду України.</w:t>
      </w:r>
    </w:p>
    <w:p w14:paraId="0576DCD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Дотримання екологічного законодавства - наявність дозвільних документів в галузі охорони навколишнього середовища (дозвіл на викиди забруднюючих речовин в атмосферне повітря, дозвіл на спеціальне водокористування).</w:t>
      </w:r>
    </w:p>
    <w:p w14:paraId="3C01C2C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На використання </w:t>
      </w:r>
      <w:proofErr w:type="spellStart"/>
      <w:r w:rsidRPr="009272D9">
        <w:rPr>
          <w:rFonts w:ascii="Times New Roman CYR" w:eastAsia="Times New Roman" w:hAnsi="Times New Roman CYR" w:cs="Times New Roman CYR"/>
          <w:sz w:val="24"/>
          <w:szCs w:val="24"/>
        </w:rPr>
        <w:t>активiв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пiдприємства</w:t>
      </w:r>
      <w:proofErr w:type="spellEnd"/>
      <w:r w:rsidRPr="009272D9">
        <w:rPr>
          <w:rFonts w:ascii="Times New Roman CYR" w:eastAsia="Times New Roman" w:hAnsi="Times New Roman CYR" w:cs="Times New Roman CYR"/>
          <w:sz w:val="24"/>
          <w:szCs w:val="24"/>
        </w:rPr>
        <w:t xml:space="preserve"> значною </w:t>
      </w:r>
      <w:proofErr w:type="spellStart"/>
      <w:r w:rsidRPr="009272D9">
        <w:rPr>
          <w:rFonts w:ascii="Times New Roman CYR" w:eastAsia="Times New Roman" w:hAnsi="Times New Roman CYR" w:cs="Times New Roman CYR"/>
          <w:sz w:val="24"/>
          <w:szCs w:val="24"/>
        </w:rPr>
        <w:t>мiрою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екологiчнi</w:t>
      </w:r>
      <w:proofErr w:type="spellEnd"/>
      <w:r w:rsidRPr="009272D9">
        <w:rPr>
          <w:rFonts w:ascii="Times New Roman CYR" w:eastAsia="Times New Roman" w:hAnsi="Times New Roman CYR" w:cs="Times New Roman CYR"/>
          <w:sz w:val="24"/>
          <w:szCs w:val="24"/>
        </w:rPr>
        <w:t xml:space="preserve"> чинники не впливають.</w:t>
      </w:r>
    </w:p>
    <w:p w14:paraId="2A9ADE8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1257D9C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12. Проблеми,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впливають на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особи, в тому </w:t>
      </w:r>
      <w:proofErr w:type="spellStart"/>
      <w:r w:rsidRPr="009272D9">
        <w:rPr>
          <w:rFonts w:ascii="Times New Roman CYR" w:eastAsia="Times New Roman" w:hAnsi="Times New Roman CYR" w:cs="Times New Roman CYR"/>
          <w:sz w:val="24"/>
          <w:szCs w:val="24"/>
        </w:rPr>
        <w:t>числi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ступiнь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залежностi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законодавчих або </w:t>
      </w:r>
      <w:proofErr w:type="spellStart"/>
      <w:r w:rsidRPr="009272D9">
        <w:rPr>
          <w:rFonts w:ascii="Times New Roman CYR" w:eastAsia="Times New Roman" w:hAnsi="Times New Roman CYR" w:cs="Times New Roman CYR"/>
          <w:sz w:val="24"/>
          <w:szCs w:val="24"/>
        </w:rPr>
        <w:t>економiчних</w:t>
      </w:r>
      <w:proofErr w:type="spellEnd"/>
      <w:r w:rsidRPr="009272D9">
        <w:rPr>
          <w:rFonts w:ascii="Times New Roman CYR" w:eastAsia="Times New Roman" w:hAnsi="Times New Roman CYR" w:cs="Times New Roman CYR"/>
          <w:sz w:val="24"/>
          <w:szCs w:val="24"/>
        </w:rPr>
        <w:t xml:space="preserve"> обмежень.</w:t>
      </w:r>
    </w:p>
    <w:p w14:paraId="4F498C7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24 лютого 2022 року </w:t>
      </w:r>
      <w:proofErr w:type="spellStart"/>
      <w:r w:rsidRPr="009272D9">
        <w:rPr>
          <w:rFonts w:ascii="Times New Roman CYR" w:eastAsia="Times New Roman" w:hAnsi="Times New Roman CYR" w:cs="Times New Roman CYR"/>
          <w:sz w:val="24"/>
          <w:szCs w:val="24"/>
        </w:rPr>
        <w:t>Росiйська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Федерацiя</w:t>
      </w:r>
      <w:proofErr w:type="spellEnd"/>
      <w:r w:rsidRPr="009272D9">
        <w:rPr>
          <w:rFonts w:ascii="Times New Roman CYR" w:eastAsia="Times New Roman" w:hAnsi="Times New Roman CYR" w:cs="Times New Roman CYR"/>
          <w:sz w:val="24"/>
          <w:szCs w:val="24"/>
        </w:rPr>
        <w:t xml:space="preserve"> розпочала повномасштабне </w:t>
      </w:r>
      <w:proofErr w:type="spellStart"/>
      <w:r w:rsidRPr="009272D9">
        <w:rPr>
          <w:rFonts w:ascii="Times New Roman CYR" w:eastAsia="Times New Roman" w:hAnsi="Times New Roman CYR" w:cs="Times New Roman CYR"/>
          <w:sz w:val="24"/>
          <w:szCs w:val="24"/>
        </w:rPr>
        <w:t>вiйськове</w:t>
      </w:r>
      <w:proofErr w:type="spellEnd"/>
      <w:r w:rsidRPr="009272D9">
        <w:rPr>
          <w:rFonts w:ascii="Times New Roman CYR" w:eastAsia="Times New Roman" w:hAnsi="Times New Roman CYR" w:cs="Times New Roman CYR"/>
          <w:sz w:val="24"/>
          <w:szCs w:val="24"/>
        </w:rPr>
        <w:t xml:space="preserve"> вторгнення в Україну. За цим </w:t>
      </w:r>
      <w:proofErr w:type="spellStart"/>
      <w:r w:rsidRPr="009272D9">
        <w:rPr>
          <w:rFonts w:ascii="Times New Roman CYR" w:eastAsia="Times New Roman" w:hAnsi="Times New Roman CYR" w:cs="Times New Roman CYR"/>
          <w:sz w:val="24"/>
          <w:szCs w:val="24"/>
        </w:rPr>
        <w:t>прослiдувало</w:t>
      </w:r>
      <w:proofErr w:type="spellEnd"/>
      <w:r w:rsidRPr="009272D9">
        <w:rPr>
          <w:rFonts w:ascii="Times New Roman CYR" w:eastAsia="Times New Roman" w:hAnsi="Times New Roman CYR" w:cs="Times New Roman CYR"/>
          <w:sz w:val="24"/>
          <w:szCs w:val="24"/>
        </w:rPr>
        <w:t xml:space="preserve"> негайне запровадження воєнного стану </w:t>
      </w:r>
      <w:proofErr w:type="spellStart"/>
      <w:r w:rsidRPr="009272D9">
        <w:rPr>
          <w:rFonts w:ascii="Times New Roman CYR" w:eastAsia="Times New Roman" w:hAnsi="Times New Roman CYR" w:cs="Times New Roman CYR"/>
          <w:sz w:val="24"/>
          <w:szCs w:val="24"/>
        </w:rPr>
        <w:t>згiдно</w:t>
      </w:r>
      <w:proofErr w:type="spellEnd"/>
      <w:r w:rsidRPr="009272D9">
        <w:rPr>
          <w:rFonts w:ascii="Times New Roman CYR" w:eastAsia="Times New Roman" w:hAnsi="Times New Roman CYR" w:cs="Times New Roman CYR"/>
          <w:sz w:val="24"/>
          <w:szCs w:val="24"/>
        </w:rPr>
        <w:t xml:space="preserve"> з Указом Президента України, затвердженим Верховною Радою України, та </w:t>
      </w:r>
      <w:proofErr w:type="spellStart"/>
      <w:r w:rsidRPr="009272D9">
        <w:rPr>
          <w:rFonts w:ascii="Times New Roman CYR" w:eastAsia="Times New Roman" w:hAnsi="Times New Roman CYR" w:cs="Times New Roman CYR"/>
          <w:sz w:val="24"/>
          <w:szCs w:val="24"/>
        </w:rPr>
        <w:t>вiдповiдним</w:t>
      </w:r>
      <w:proofErr w:type="spellEnd"/>
      <w:r w:rsidRPr="009272D9">
        <w:rPr>
          <w:rFonts w:ascii="Times New Roman CYR" w:eastAsia="Times New Roman" w:hAnsi="Times New Roman CYR" w:cs="Times New Roman CYR"/>
          <w:sz w:val="24"/>
          <w:szCs w:val="24"/>
        </w:rPr>
        <w:t xml:space="preserve"> введенням </w:t>
      </w:r>
      <w:proofErr w:type="spellStart"/>
      <w:r w:rsidRPr="009272D9">
        <w:rPr>
          <w:rFonts w:ascii="Times New Roman CYR" w:eastAsia="Times New Roman" w:hAnsi="Times New Roman CYR" w:cs="Times New Roman CYR"/>
          <w:sz w:val="24"/>
          <w:szCs w:val="24"/>
        </w:rPr>
        <w:t>вiдповiдних</w:t>
      </w:r>
      <w:proofErr w:type="spellEnd"/>
      <w:r w:rsidRPr="009272D9">
        <w:rPr>
          <w:rFonts w:ascii="Times New Roman CYR" w:eastAsia="Times New Roman" w:hAnsi="Times New Roman CYR" w:cs="Times New Roman CYR"/>
          <w:sz w:val="24"/>
          <w:szCs w:val="24"/>
        </w:rPr>
        <w:t xml:space="preserve"> тимчасових обмежень,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впливають на </w:t>
      </w:r>
      <w:proofErr w:type="spellStart"/>
      <w:r w:rsidRPr="009272D9">
        <w:rPr>
          <w:rFonts w:ascii="Times New Roman CYR" w:eastAsia="Times New Roman" w:hAnsi="Times New Roman CYR" w:cs="Times New Roman CYR"/>
          <w:sz w:val="24"/>
          <w:szCs w:val="24"/>
        </w:rPr>
        <w:t>економiчне</w:t>
      </w:r>
      <w:proofErr w:type="spellEnd"/>
      <w:r w:rsidRPr="009272D9">
        <w:rPr>
          <w:rFonts w:ascii="Times New Roman CYR" w:eastAsia="Times New Roman" w:hAnsi="Times New Roman CYR" w:cs="Times New Roman CYR"/>
          <w:sz w:val="24"/>
          <w:szCs w:val="24"/>
        </w:rPr>
        <w:t xml:space="preserve"> середовище та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бiзнесу</w:t>
      </w:r>
      <w:proofErr w:type="spellEnd"/>
      <w:r w:rsidRPr="009272D9">
        <w:rPr>
          <w:rFonts w:ascii="Times New Roman CYR" w:eastAsia="Times New Roman" w:hAnsi="Times New Roman CYR" w:cs="Times New Roman CYR"/>
          <w:sz w:val="24"/>
          <w:szCs w:val="24"/>
        </w:rPr>
        <w:t xml:space="preserve">, у тому </w:t>
      </w:r>
      <w:proofErr w:type="spellStart"/>
      <w:r w:rsidRPr="009272D9">
        <w:rPr>
          <w:rFonts w:ascii="Times New Roman CYR" w:eastAsia="Times New Roman" w:hAnsi="Times New Roman CYR" w:cs="Times New Roman CYR"/>
          <w:sz w:val="24"/>
          <w:szCs w:val="24"/>
        </w:rPr>
        <w:t>числi</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можливiсть</w:t>
      </w:r>
      <w:proofErr w:type="spellEnd"/>
      <w:r w:rsidRPr="009272D9">
        <w:rPr>
          <w:rFonts w:ascii="Times New Roman CYR" w:eastAsia="Times New Roman" w:hAnsi="Times New Roman CYR" w:cs="Times New Roman CYR"/>
          <w:sz w:val="24"/>
          <w:szCs w:val="24"/>
        </w:rPr>
        <w:t xml:space="preserve"> погашення </w:t>
      </w:r>
      <w:proofErr w:type="spellStart"/>
      <w:r w:rsidRPr="009272D9">
        <w:rPr>
          <w:rFonts w:ascii="Times New Roman CYR" w:eastAsia="Times New Roman" w:hAnsi="Times New Roman CYR" w:cs="Times New Roman CYR"/>
          <w:sz w:val="24"/>
          <w:szCs w:val="24"/>
        </w:rPr>
        <w:t>боргiв</w:t>
      </w:r>
      <w:proofErr w:type="spellEnd"/>
      <w:r w:rsidRPr="009272D9">
        <w:rPr>
          <w:rFonts w:ascii="Times New Roman CYR" w:eastAsia="Times New Roman" w:hAnsi="Times New Roman CYR" w:cs="Times New Roman CYR"/>
          <w:sz w:val="24"/>
          <w:szCs w:val="24"/>
        </w:rPr>
        <w:t xml:space="preserve"> за кордоном. З </w:t>
      </w:r>
      <w:proofErr w:type="spellStart"/>
      <w:r w:rsidRPr="009272D9">
        <w:rPr>
          <w:rFonts w:ascii="Times New Roman CYR" w:eastAsia="Times New Roman" w:hAnsi="Times New Roman CYR" w:cs="Times New Roman CYR"/>
          <w:sz w:val="24"/>
          <w:szCs w:val="24"/>
        </w:rPr>
        <w:t>кiнця</w:t>
      </w:r>
      <w:proofErr w:type="spellEnd"/>
      <w:r w:rsidRPr="009272D9">
        <w:rPr>
          <w:rFonts w:ascii="Times New Roman CYR" w:eastAsia="Times New Roman" w:hAnsi="Times New Roman CYR" w:cs="Times New Roman CYR"/>
          <w:sz w:val="24"/>
          <w:szCs w:val="24"/>
        </w:rPr>
        <w:t xml:space="preserve"> лютого 2022 року та по дату випуску </w:t>
      </w:r>
      <w:proofErr w:type="spellStart"/>
      <w:r w:rsidRPr="009272D9">
        <w:rPr>
          <w:rFonts w:ascii="Times New Roman CYR" w:eastAsia="Times New Roman" w:hAnsi="Times New Roman CYR" w:cs="Times New Roman CYR"/>
          <w:sz w:val="24"/>
          <w:szCs w:val="24"/>
        </w:rPr>
        <w:t>цiєї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ДТЕК ПРИМОРСЬКА ВЕС-2 знаходиться на </w:t>
      </w:r>
      <w:proofErr w:type="spellStart"/>
      <w:r w:rsidRPr="009272D9">
        <w:rPr>
          <w:rFonts w:ascii="Times New Roman CYR" w:eastAsia="Times New Roman" w:hAnsi="Times New Roman CYR" w:cs="Times New Roman CYR"/>
          <w:sz w:val="24"/>
          <w:szCs w:val="24"/>
        </w:rPr>
        <w:t>територiї</w:t>
      </w:r>
      <w:proofErr w:type="spellEnd"/>
      <w:r w:rsidRPr="009272D9">
        <w:rPr>
          <w:rFonts w:ascii="Times New Roman CYR" w:eastAsia="Times New Roman" w:hAnsi="Times New Roman CYR" w:cs="Times New Roman CYR"/>
          <w:sz w:val="24"/>
          <w:szCs w:val="24"/>
        </w:rPr>
        <w:t xml:space="preserve">, тимчасово </w:t>
      </w:r>
      <w:proofErr w:type="spellStart"/>
      <w:r w:rsidRPr="009272D9">
        <w:rPr>
          <w:rFonts w:ascii="Times New Roman CYR" w:eastAsia="Times New Roman" w:hAnsi="Times New Roman CYR" w:cs="Times New Roman CYR"/>
          <w:sz w:val="24"/>
          <w:szCs w:val="24"/>
        </w:rPr>
        <w:t>непiдконтрольнiй</w:t>
      </w:r>
      <w:proofErr w:type="spellEnd"/>
      <w:r w:rsidRPr="009272D9">
        <w:rPr>
          <w:rFonts w:ascii="Times New Roman CYR" w:eastAsia="Times New Roman" w:hAnsi="Times New Roman CYR" w:cs="Times New Roman CYR"/>
          <w:sz w:val="24"/>
          <w:szCs w:val="24"/>
        </w:rPr>
        <w:t xml:space="preserve"> уряду України.</w:t>
      </w:r>
    </w:p>
    <w:p w14:paraId="539F8D4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24 лютого 2022 року за розпорядженням диспетчерської служби НЕК Укренерго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призупинила виробництво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того, були </w:t>
      </w:r>
      <w:proofErr w:type="spellStart"/>
      <w:r w:rsidRPr="009272D9">
        <w:rPr>
          <w:rFonts w:ascii="Times New Roman CYR" w:eastAsia="Times New Roman" w:hAnsi="Times New Roman CYR" w:cs="Times New Roman CYR"/>
          <w:sz w:val="24"/>
          <w:szCs w:val="24"/>
        </w:rPr>
        <w:t>пошкодженi</w:t>
      </w:r>
      <w:proofErr w:type="spellEnd"/>
      <w:r w:rsidRPr="009272D9">
        <w:rPr>
          <w:rFonts w:ascii="Times New Roman CYR" w:eastAsia="Times New Roman" w:hAnsi="Times New Roman CYR" w:cs="Times New Roman CYR"/>
          <w:sz w:val="24"/>
          <w:szCs w:val="24"/>
        </w:rPr>
        <w:t xml:space="preserve"> з'єднання електропередавальних мереж, що унеможливило передачу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w:t>
      </w:r>
    </w:p>
    <w:p w14:paraId="2AFB858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0E3F6B3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13. </w:t>
      </w:r>
      <w:proofErr w:type="spellStart"/>
      <w:r w:rsidRPr="009272D9">
        <w:rPr>
          <w:rFonts w:ascii="Times New Roman CYR" w:eastAsia="Times New Roman" w:hAnsi="Times New Roman CYR" w:cs="Times New Roman CYR"/>
          <w:sz w:val="24"/>
          <w:szCs w:val="24"/>
        </w:rPr>
        <w:t>Вартiсть</w:t>
      </w:r>
      <w:proofErr w:type="spellEnd"/>
      <w:r w:rsidRPr="009272D9">
        <w:rPr>
          <w:rFonts w:ascii="Times New Roman CYR" w:eastAsia="Times New Roman" w:hAnsi="Times New Roman CYR" w:cs="Times New Roman CYR"/>
          <w:sz w:val="24"/>
          <w:szCs w:val="24"/>
        </w:rPr>
        <w:t xml:space="preserve"> укладених, але ще не виконаних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контрактiв</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кiнець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(загальний </w:t>
      </w:r>
      <w:proofErr w:type="spellStart"/>
      <w:r w:rsidRPr="009272D9">
        <w:rPr>
          <w:rFonts w:ascii="Times New Roman CYR" w:eastAsia="Times New Roman" w:hAnsi="Times New Roman CYR" w:cs="Times New Roman CYR"/>
          <w:sz w:val="24"/>
          <w:szCs w:val="24"/>
        </w:rPr>
        <w:t>пiдсумок</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очiкуванi</w:t>
      </w:r>
      <w:proofErr w:type="spellEnd"/>
      <w:r w:rsidRPr="009272D9">
        <w:rPr>
          <w:rFonts w:ascii="Times New Roman CYR" w:eastAsia="Times New Roman" w:hAnsi="Times New Roman CYR" w:cs="Times New Roman CYR"/>
          <w:sz w:val="24"/>
          <w:szCs w:val="24"/>
        </w:rPr>
        <w:t xml:space="preserve"> прибутки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виконання цих </w:t>
      </w:r>
      <w:proofErr w:type="spellStart"/>
      <w:r w:rsidRPr="009272D9">
        <w:rPr>
          <w:rFonts w:ascii="Times New Roman CYR" w:eastAsia="Times New Roman" w:hAnsi="Times New Roman CYR" w:cs="Times New Roman CYR"/>
          <w:sz w:val="24"/>
          <w:szCs w:val="24"/>
        </w:rPr>
        <w:t>договорiв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контрактiв</w:t>
      </w:r>
      <w:proofErr w:type="spellEnd"/>
      <w:r w:rsidRPr="009272D9">
        <w:rPr>
          <w:rFonts w:ascii="Times New Roman CYR" w:eastAsia="Times New Roman" w:hAnsi="Times New Roman CYR" w:cs="Times New Roman CYR"/>
          <w:sz w:val="24"/>
          <w:szCs w:val="24"/>
        </w:rPr>
        <w:t>).</w:t>
      </w:r>
    </w:p>
    <w:p w14:paraId="32019DB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Зобов'язання по </w:t>
      </w:r>
      <w:proofErr w:type="spellStart"/>
      <w:r w:rsidRPr="009272D9">
        <w:rPr>
          <w:rFonts w:ascii="Times New Roman CYR" w:eastAsia="Times New Roman" w:hAnsi="Times New Roman CYR" w:cs="Times New Roman CYR"/>
          <w:sz w:val="24"/>
          <w:szCs w:val="24"/>
        </w:rPr>
        <w:t>капiтальних</w:t>
      </w:r>
      <w:proofErr w:type="spellEnd"/>
      <w:r w:rsidRPr="009272D9">
        <w:rPr>
          <w:rFonts w:ascii="Times New Roman CYR" w:eastAsia="Times New Roman" w:hAnsi="Times New Roman CYR" w:cs="Times New Roman CYR"/>
          <w:sz w:val="24"/>
          <w:szCs w:val="24"/>
        </w:rPr>
        <w:t xml:space="preserve"> витратах. Станом на 31 грудня 2022 року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не має передбачених договорами зобов'язань з </w:t>
      </w:r>
      <w:proofErr w:type="spellStart"/>
      <w:r w:rsidRPr="009272D9">
        <w:rPr>
          <w:rFonts w:ascii="Times New Roman CYR" w:eastAsia="Times New Roman" w:hAnsi="Times New Roman CYR" w:cs="Times New Roman CYR"/>
          <w:sz w:val="24"/>
          <w:szCs w:val="24"/>
        </w:rPr>
        <w:t>капiтальних</w:t>
      </w:r>
      <w:proofErr w:type="spellEnd"/>
      <w:r w:rsidRPr="009272D9">
        <w:rPr>
          <w:rFonts w:ascii="Times New Roman CYR" w:eastAsia="Times New Roman" w:hAnsi="Times New Roman CYR" w:cs="Times New Roman CYR"/>
          <w:sz w:val="24"/>
          <w:szCs w:val="24"/>
        </w:rPr>
        <w:t xml:space="preserve"> витрат на </w:t>
      </w:r>
      <w:proofErr w:type="spellStart"/>
      <w:r w:rsidRPr="009272D9">
        <w:rPr>
          <w:rFonts w:ascii="Times New Roman CYR" w:eastAsia="Times New Roman" w:hAnsi="Times New Roman CYR" w:cs="Times New Roman CYR"/>
          <w:sz w:val="24"/>
          <w:szCs w:val="24"/>
        </w:rPr>
        <w:t>основнi</w:t>
      </w:r>
      <w:proofErr w:type="spellEnd"/>
      <w:r w:rsidRPr="009272D9">
        <w:rPr>
          <w:rFonts w:ascii="Times New Roman CYR" w:eastAsia="Times New Roman" w:hAnsi="Times New Roman CYR" w:cs="Times New Roman CYR"/>
          <w:sz w:val="24"/>
          <w:szCs w:val="24"/>
        </w:rPr>
        <w:t xml:space="preserve"> засоби </w:t>
      </w:r>
    </w:p>
    <w:p w14:paraId="030B27F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Зобов'язання по </w:t>
      </w:r>
      <w:proofErr w:type="spellStart"/>
      <w:r w:rsidRPr="009272D9">
        <w:rPr>
          <w:rFonts w:ascii="Times New Roman CYR" w:eastAsia="Times New Roman" w:hAnsi="Times New Roman CYR" w:cs="Times New Roman CYR"/>
          <w:sz w:val="24"/>
          <w:szCs w:val="24"/>
        </w:rPr>
        <w:t>закупiвлях</w:t>
      </w:r>
      <w:proofErr w:type="spellEnd"/>
      <w:r w:rsidRPr="009272D9">
        <w:rPr>
          <w:rFonts w:ascii="Times New Roman CYR" w:eastAsia="Times New Roman" w:hAnsi="Times New Roman CYR" w:cs="Times New Roman CYR"/>
          <w:sz w:val="24"/>
          <w:szCs w:val="24"/>
        </w:rPr>
        <w:t xml:space="preserve">. Станом на 31 грудня 2022 року </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не має передбачених договорами зобов'язань по </w:t>
      </w:r>
      <w:proofErr w:type="spellStart"/>
      <w:r w:rsidRPr="009272D9">
        <w:rPr>
          <w:rFonts w:ascii="Times New Roman CYR" w:eastAsia="Times New Roman" w:hAnsi="Times New Roman CYR" w:cs="Times New Roman CYR"/>
          <w:sz w:val="24"/>
          <w:szCs w:val="24"/>
        </w:rPr>
        <w:t>закупiвлях</w:t>
      </w:r>
      <w:proofErr w:type="spellEnd"/>
      <w:r w:rsidRPr="009272D9">
        <w:rPr>
          <w:rFonts w:ascii="Times New Roman CYR" w:eastAsia="Times New Roman" w:hAnsi="Times New Roman CYR" w:cs="Times New Roman CYR"/>
          <w:sz w:val="24"/>
          <w:szCs w:val="24"/>
        </w:rPr>
        <w:t>.</w:t>
      </w:r>
    </w:p>
    <w:p w14:paraId="5E088C4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08F9D14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14. </w:t>
      </w:r>
      <w:proofErr w:type="spellStart"/>
      <w:r w:rsidRPr="009272D9">
        <w:rPr>
          <w:rFonts w:ascii="Times New Roman CYR" w:eastAsia="Times New Roman" w:hAnsi="Times New Roman CYR" w:cs="Times New Roman CYR"/>
          <w:sz w:val="24"/>
          <w:szCs w:val="24"/>
        </w:rPr>
        <w:t>Середньооблiкова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чисельнiсть</w:t>
      </w:r>
      <w:proofErr w:type="spellEnd"/>
      <w:r w:rsidRPr="009272D9">
        <w:rPr>
          <w:rFonts w:ascii="Times New Roman CYR" w:eastAsia="Times New Roman" w:hAnsi="Times New Roman CYR" w:cs="Times New Roman CYR"/>
          <w:sz w:val="24"/>
          <w:szCs w:val="24"/>
        </w:rPr>
        <w:t xml:space="preserve"> штатних </w:t>
      </w:r>
      <w:proofErr w:type="spellStart"/>
      <w:r w:rsidRPr="009272D9">
        <w:rPr>
          <w:rFonts w:ascii="Times New Roman CYR" w:eastAsia="Times New Roman" w:hAnsi="Times New Roman CYR" w:cs="Times New Roman CYR"/>
          <w:sz w:val="24"/>
          <w:szCs w:val="24"/>
        </w:rPr>
        <w:t>працiвникiв</w:t>
      </w:r>
      <w:proofErr w:type="spellEnd"/>
      <w:r w:rsidRPr="009272D9">
        <w:rPr>
          <w:rFonts w:ascii="Times New Roman CYR" w:eastAsia="Times New Roman" w:hAnsi="Times New Roman CYR" w:cs="Times New Roman CYR"/>
          <w:sz w:val="24"/>
          <w:szCs w:val="24"/>
        </w:rPr>
        <w:t xml:space="preserve"> особи, середня </w:t>
      </w:r>
      <w:proofErr w:type="spellStart"/>
      <w:r w:rsidRPr="009272D9">
        <w:rPr>
          <w:rFonts w:ascii="Times New Roman CYR" w:eastAsia="Times New Roman" w:hAnsi="Times New Roman CYR" w:cs="Times New Roman CYR"/>
          <w:sz w:val="24"/>
          <w:szCs w:val="24"/>
        </w:rPr>
        <w:t>чисельнiсть</w:t>
      </w:r>
      <w:proofErr w:type="spellEnd"/>
      <w:r w:rsidRPr="009272D9">
        <w:rPr>
          <w:rFonts w:ascii="Times New Roman CYR" w:eastAsia="Times New Roman" w:hAnsi="Times New Roman CYR" w:cs="Times New Roman CYR"/>
          <w:sz w:val="24"/>
          <w:szCs w:val="24"/>
        </w:rPr>
        <w:t xml:space="preserve"> позаштатних </w:t>
      </w:r>
      <w:proofErr w:type="spellStart"/>
      <w:r w:rsidRPr="009272D9">
        <w:rPr>
          <w:rFonts w:ascii="Times New Roman CYR" w:eastAsia="Times New Roman" w:hAnsi="Times New Roman CYR" w:cs="Times New Roman CYR"/>
          <w:sz w:val="24"/>
          <w:szCs w:val="24"/>
        </w:rPr>
        <w:t>працiвникiв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осiб</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працюють за </w:t>
      </w:r>
      <w:proofErr w:type="spellStart"/>
      <w:r w:rsidRPr="009272D9">
        <w:rPr>
          <w:rFonts w:ascii="Times New Roman CYR" w:eastAsia="Times New Roman" w:hAnsi="Times New Roman CYR" w:cs="Times New Roman CYR"/>
          <w:sz w:val="24"/>
          <w:szCs w:val="24"/>
        </w:rPr>
        <w:t>сумiсництвом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чисельнiсть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працiвникiв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працюють на умовах неповного робочого часу (дня, тижня), </w:t>
      </w:r>
      <w:proofErr w:type="spellStart"/>
      <w:r w:rsidRPr="009272D9">
        <w:rPr>
          <w:rFonts w:ascii="Times New Roman CYR" w:eastAsia="Times New Roman" w:hAnsi="Times New Roman CYR" w:cs="Times New Roman CYR"/>
          <w:sz w:val="24"/>
          <w:szCs w:val="24"/>
        </w:rPr>
        <w:t>розмiр</w:t>
      </w:r>
      <w:proofErr w:type="spellEnd"/>
      <w:r w:rsidRPr="009272D9">
        <w:rPr>
          <w:rFonts w:ascii="Times New Roman CYR" w:eastAsia="Times New Roman" w:hAnsi="Times New Roman CYR" w:cs="Times New Roman CYR"/>
          <w:sz w:val="24"/>
          <w:szCs w:val="24"/>
        </w:rPr>
        <w:t xml:space="preserve"> фонду оплати </w:t>
      </w:r>
      <w:proofErr w:type="spellStart"/>
      <w:r w:rsidRPr="009272D9">
        <w:rPr>
          <w:rFonts w:ascii="Times New Roman CYR" w:eastAsia="Times New Roman" w:hAnsi="Times New Roman CYR" w:cs="Times New Roman CYR"/>
          <w:sz w:val="24"/>
          <w:szCs w:val="24"/>
        </w:rPr>
        <w:t>працi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того, зазначається про факти </w:t>
      </w:r>
      <w:proofErr w:type="spellStart"/>
      <w:r w:rsidRPr="009272D9">
        <w:rPr>
          <w:rFonts w:ascii="Times New Roman CYR" w:eastAsia="Times New Roman" w:hAnsi="Times New Roman CYR" w:cs="Times New Roman CYR"/>
          <w:sz w:val="24"/>
          <w:szCs w:val="24"/>
        </w:rPr>
        <w:t>змiни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розмiру</w:t>
      </w:r>
      <w:proofErr w:type="spellEnd"/>
      <w:r w:rsidRPr="009272D9">
        <w:rPr>
          <w:rFonts w:ascii="Times New Roman CYR" w:eastAsia="Times New Roman" w:hAnsi="Times New Roman CYR" w:cs="Times New Roman CYR"/>
          <w:sz w:val="24"/>
          <w:szCs w:val="24"/>
        </w:rPr>
        <w:t xml:space="preserve"> фонду оплати </w:t>
      </w:r>
      <w:proofErr w:type="spellStart"/>
      <w:r w:rsidRPr="009272D9">
        <w:rPr>
          <w:rFonts w:ascii="Times New Roman CYR" w:eastAsia="Times New Roman" w:hAnsi="Times New Roman CYR" w:cs="Times New Roman CYR"/>
          <w:sz w:val="24"/>
          <w:szCs w:val="24"/>
        </w:rPr>
        <w:t>працi</w:t>
      </w:r>
      <w:proofErr w:type="spellEnd"/>
      <w:r w:rsidRPr="009272D9">
        <w:rPr>
          <w:rFonts w:ascii="Times New Roman CYR" w:eastAsia="Times New Roman" w:hAnsi="Times New Roman CYR" w:cs="Times New Roman CYR"/>
          <w:sz w:val="24"/>
          <w:szCs w:val="24"/>
        </w:rPr>
        <w:t xml:space="preserve">, його </w:t>
      </w:r>
      <w:proofErr w:type="spellStart"/>
      <w:r w:rsidRPr="009272D9">
        <w:rPr>
          <w:rFonts w:ascii="Times New Roman CYR" w:eastAsia="Times New Roman" w:hAnsi="Times New Roman CYR" w:cs="Times New Roman CYR"/>
          <w:sz w:val="24"/>
          <w:szCs w:val="24"/>
        </w:rPr>
        <w:t>збiльшення</w:t>
      </w:r>
      <w:proofErr w:type="spellEnd"/>
      <w:r w:rsidRPr="009272D9">
        <w:rPr>
          <w:rFonts w:ascii="Times New Roman CYR" w:eastAsia="Times New Roman" w:hAnsi="Times New Roman CYR" w:cs="Times New Roman CYR"/>
          <w:sz w:val="24"/>
          <w:szCs w:val="24"/>
        </w:rPr>
        <w:t xml:space="preserve"> або зменшення </w:t>
      </w:r>
      <w:proofErr w:type="spellStart"/>
      <w:r w:rsidRPr="009272D9">
        <w:rPr>
          <w:rFonts w:ascii="Times New Roman CYR" w:eastAsia="Times New Roman" w:hAnsi="Times New Roman CYR" w:cs="Times New Roman CYR"/>
          <w:sz w:val="24"/>
          <w:szCs w:val="24"/>
        </w:rPr>
        <w:t>вiдносно</w:t>
      </w:r>
      <w:proofErr w:type="spellEnd"/>
      <w:r w:rsidRPr="009272D9">
        <w:rPr>
          <w:rFonts w:ascii="Times New Roman CYR" w:eastAsia="Times New Roman" w:hAnsi="Times New Roman CYR" w:cs="Times New Roman CYR"/>
          <w:sz w:val="24"/>
          <w:szCs w:val="24"/>
        </w:rPr>
        <w:t xml:space="preserve"> попереднього року.</w:t>
      </w:r>
    </w:p>
    <w:p w14:paraId="72DDEFE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Середньооблiкова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чисельнiсть</w:t>
      </w:r>
      <w:proofErr w:type="spellEnd"/>
      <w:r w:rsidRPr="009272D9">
        <w:rPr>
          <w:rFonts w:ascii="Times New Roman CYR" w:eastAsia="Times New Roman" w:hAnsi="Times New Roman CYR" w:cs="Times New Roman CYR"/>
          <w:sz w:val="24"/>
          <w:szCs w:val="24"/>
        </w:rPr>
        <w:t xml:space="preserve"> штатних </w:t>
      </w:r>
      <w:proofErr w:type="spellStart"/>
      <w:r w:rsidRPr="009272D9">
        <w:rPr>
          <w:rFonts w:ascii="Times New Roman CYR" w:eastAsia="Times New Roman" w:hAnsi="Times New Roman CYR" w:cs="Times New Roman CYR"/>
          <w:sz w:val="24"/>
          <w:szCs w:val="24"/>
        </w:rPr>
        <w:t>працiвникiв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облiкового</w:t>
      </w:r>
      <w:proofErr w:type="spellEnd"/>
      <w:r w:rsidRPr="009272D9">
        <w:rPr>
          <w:rFonts w:ascii="Times New Roman CYR" w:eastAsia="Times New Roman" w:hAnsi="Times New Roman CYR" w:cs="Times New Roman CYR"/>
          <w:sz w:val="24"/>
          <w:szCs w:val="24"/>
        </w:rPr>
        <w:t xml:space="preserve"> складу:  7 </w:t>
      </w:r>
      <w:proofErr w:type="spellStart"/>
      <w:r w:rsidRPr="009272D9">
        <w:rPr>
          <w:rFonts w:ascii="Times New Roman CYR" w:eastAsia="Times New Roman" w:hAnsi="Times New Roman CYR" w:cs="Times New Roman CYR"/>
          <w:sz w:val="24"/>
          <w:szCs w:val="24"/>
        </w:rPr>
        <w:t>осiб</w:t>
      </w:r>
      <w:proofErr w:type="spellEnd"/>
      <w:r w:rsidRPr="009272D9">
        <w:rPr>
          <w:rFonts w:ascii="Times New Roman CYR" w:eastAsia="Times New Roman" w:hAnsi="Times New Roman CYR" w:cs="Times New Roman CYR"/>
          <w:sz w:val="24"/>
          <w:szCs w:val="24"/>
        </w:rPr>
        <w:t xml:space="preserve">. </w:t>
      </w:r>
    </w:p>
    <w:p w14:paraId="47492E5C"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Середня </w:t>
      </w:r>
      <w:proofErr w:type="spellStart"/>
      <w:r w:rsidRPr="009272D9">
        <w:rPr>
          <w:rFonts w:ascii="Times New Roman CYR" w:eastAsia="Times New Roman" w:hAnsi="Times New Roman CYR" w:cs="Times New Roman CYR"/>
          <w:sz w:val="24"/>
          <w:szCs w:val="24"/>
        </w:rPr>
        <w:t>чисельнiсть</w:t>
      </w:r>
      <w:proofErr w:type="spellEnd"/>
      <w:r w:rsidRPr="009272D9">
        <w:rPr>
          <w:rFonts w:ascii="Times New Roman CYR" w:eastAsia="Times New Roman" w:hAnsi="Times New Roman CYR" w:cs="Times New Roman CYR"/>
          <w:sz w:val="24"/>
          <w:szCs w:val="24"/>
        </w:rPr>
        <w:t xml:space="preserve"> позаштатних </w:t>
      </w:r>
      <w:proofErr w:type="spellStart"/>
      <w:r w:rsidRPr="009272D9">
        <w:rPr>
          <w:rFonts w:ascii="Times New Roman CYR" w:eastAsia="Times New Roman" w:hAnsi="Times New Roman CYR" w:cs="Times New Roman CYR"/>
          <w:sz w:val="24"/>
          <w:szCs w:val="24"/>
        </w:rPr>
        <w:t>працiвникiв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осiб</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працюють за </w:t>
      </w:r>
      <w:proofErr w:type="spellStart"/>
      <w:r w:rsidRPr="009272D9">
        <w:rPr>
          <w:rFonts w:ascii="Times New Roman CYR" w:eastAsia="Times New Roman" w:hAnsi="Times New Roman CYR" w:cs="Times New Roman CYR"/>
          <w:sz w:val="24"/>
          <w:szCs w:val="24"/>
        </w:rPr>
        <w:t>сумiсництвом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сумiсники</w:t>
      </w:r>
      <w:proofErr w:type="spellEnd"/>
      <w:r w:rsidRPr="009272D9">
        <w:rPr>
          <w:rFonts w:ascii="Times New Roman CYR" w:eastAsia="Times New Roman" w:hAnsi="Times New Roman CYR" w:cs="Times New Roman CYR"/>
          <w:sz w:val="24"/>
          <w:szCs w:val="24"/>
        </w:rPr>
        <w:t xml:space="preserve"> - 4 особи, позаштатних - 0 </w:t>
      </w:r>
      <w:proofErr w:type="spellStart"/>
      <w:r w:rsidRPr="009272D9">
        <w:rPr>
          <w:rFonts w:ascii="Times New Roman CYR" w:eastAsia="Times New Roman" w:hAnsi="Times New Roman CYR" w:cs="Times New Roman CYR"/>
          <w:sz w:val="24"/>
          <w:szCs w:val="24"/>
        </w:rPr>
        <w:t>осiб</w:t>
      </w:r>
      <w:proofErr w:type="spellEnd"/>
      <w:r w:rsidRPr="009272D9">
        <w:rPr>
          <w:rFonts w:ascii="Times New Roman CYR" w:eastAsia="Times New Roman" w:hAnsi="Times New Roman CYR" w:cs="Times New Roman CYR"/>
          <w:sz w:val="24"/>
          <w:szCs w:val="24"/>
        </w:rPr>
        <w:t xml:space="preserve">. </w:t>
      </w:r>
    </w:p>
    <w:p w14:paraId="5D84572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Осiб</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працюють на умовах неповного робочого часу (дня, тижня): 0 </w:t>
      </w:r>
      <w:proofErr w:type="spellStart"/>
      <w:r w:rsidRPr="009272D9">
        <w:rPr>
          <w:rFonts w:ascii="Times New Roman CYR" w:eastAsia="Times New Roman" w:hAnsi="Times New Roman CYR" w:cs="Times New Roman CYR"/>
          <w:sz w:val="24"/>
          <w:szCs w:val="24"/>
        </w:rPr>
        <w:t>осiб</w:t>
      </w:r>
      <w:proofErr w:type="spellEnd"/>
      <w:r w:rsidRPr="009272D9">
        <w:rPr>
          <w:rFonts w:ascii="Times New Roman CYR" w:eastAsia="Times New Roman" w:hAnsi="Times New Roman CYR" w:cs="Times New Roman CYR"/>
          <w:sz w:val="24"/>
          <w:szCs w:val="24"/>
        </w:rPr>
        <w:t xml:space="preserve">. </w:t>
      </w:r>
    </w:p>
    <w:p w14:paraId="3910B4A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Фонд оплати </w:t>
      </w:r>
      <w:proofErr w:type="spellStart"/>
      <w:r w:rsidRPr="009272D9">
        <w:rPr>
          <w:rFonts w:ascii="Times New Roman CYR" w:eastAsia="Times New Roman" w:hAnsi="Times New Roman CYR" w:cs="Times New Roman CYR"/>
          <w:sz w:val="24"/>
          <w:szCs w:val="24"/>
        </w:rPr>
        <w:t>працi</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звiтний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w:t>
      </w:r>
      <w:proofErr w:type="spellEnd"/>
      <w:r w:rsidRPr="009272D9">
        <w:rPr>
          <w:rFonts w:ascii="Times New Roman CYR" w:eastAsia="Times New Roman" w:hAnsi="Times New Roman CYR" w:cs="Times New Roman CYR"/>
          <w:sz w:val="24"/>
          <w:szCs w:val="24"/>
        </w:rPr>
        <w:t xml:space="preserve"> - 2055,8 </w:t>
      </w:r>
      <w:proofErr w:type="spellStart"/>
      <w:r w:rsidRPr="009272D9">
        <w:rPr>
          <w:rFonts w:ascii="Times New Roman CYR" w:eastAsia="Times New Roman" w:hAnsi="Times New Roman CYR" w:cs="Times New Roman CYR"/>
          <w:sz w:val="24"/>
          <w:szCs w:val="24"/>
        </w:rPr>
        <w:t>тис.грн</w:t>
      </w:r>
      <w:proofErr w:type="spellEnd"/>
      <w:r w:rsidRPr="009272D9">
        <w:rPr>
          <w:rFonts w:ascii="Times New Roman CYR" w:eastAsia="Times New Roman" w:hAnsi="Times New Roman CYR" w:cs="Times New Roman CYR"/>
          <w:sz w:val="24"/>
          <w:szCs w:val="24"/>
        </w:rPr>
        <w:t>.</w:t>
      </w:r>
    </w:p>
    <w:p w14:paraId="50EE848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Фонд оплати </w:t>
      </w:r>
      <w:proofErr w:type="spellStart"/>
      <w:r w:rsidRPr="009272D9">
        <w:rPr>
          <w:rFonts w:ascii="Times New Roman CYR" w:eastAsia="Times New Roman" w:hAnsi="Times New Roman CYR" w:cs="Times New Roman CYR"/>
          <w:sz w:val="24"/>
          <w:szCs w:val="24"/>
        </w:rPr>
        <w:t>працi</w:t>
      </w:r>
      <w:proofErr w:type="spellEnd"/>
      <w:r w:rsidRPr="009272D9">
        <w:rPr>
          <w:rFonts w:ascii="Times New Roman CYR" w:eastAsia="Times New Roman" w:hAnsi="Times New Roman CYR" w:cs="Times New Roman CYR"/>
          <w:sz w:val="24"/>
          <w:szCs w:val="24"/>
        </w:rPr>
        <w:t xml:space="preserve">  зменшився, </w:t>
      </w:r>
      <w:proofErr w:type="spellStart"/>
      <w:r w:rsidRPr="009272D9">
        <w:rPr>
          <w:rFonts w:ascii="Times New Roman CYR" w:eastAsia="Times New Roman" w:hAnsi="Times New Roman CYR" w:cs="Times New Roman CYR"/>
          <w:sz w:val="24"/>
          <w:szCs w:val="24"/>
        </w:rPr>
        <w:t>порiвняно</w:t>
      </w:r>
      <w:proofErr w:type="spellEnd"/>
      <w:r w:rsidRPr="009272D9">
        <w:rPr>
          <w:rFonts w:ascii="Times New Roman CYR" w:eastAsia="Times New Roman" w:hAnsi="Times New Roman CYR" w:cs="Times New Roman CYR"/>
          <w:sz w:val="24"/>
          <w:szCs w:val="24"/>
        </w:rPr>
        <w:t xml:space="preserve"> з 2021 роком, на - 34 % .</w:t>
      </w:r>
    </w:p>
    <w:p w14:paraId="695F8C3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1193951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15. Будь-</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пропозицiї</w:t>
      </w:r>
      <w:proofErr w:type="spellEnd"/>
      <w:r w:rsidRPr="009272D9">
        <w:rPr>
          <w:rFonts w:ascii="Times New Roman CYR" w:eastAsia="Times New Roman" w:hAnsi="Times New Roman CYR" w:cs="Times New Roman CYR"/>
          <w:sz w:val="24"/>
          <w:szCs w:val="24"/>
        </w:rPr>
        <w:t xml:space="preserve"> щодо </w:t>
      </w:r>
      <w:proofErr w:type="spellStart"/>
      <w:r w:rsidRPr="009272D9">
        <w:rPr>
          <w:rFonts w:ascii="Times New Roman CYR" w:eastAsia="Times New Roman" w:hAnsi="Times New Roman CYR" w:cs="Times New Roman CYR"/>
          <w:sz w:val="24"/>
          <w:szCs w:val="24"/>
        </w:rPr>
        <w:t>реорганiзацiї</w:t>
      </w:r>
      <w:proofErr w:type="spellEnd"/>
      <w:r w:rsidRPr="009272D9">
        <w:rPr>
          <w:rFonts w:ascii="Times New Roman CYR" w:eastAsia="Times New Roman" w:hAnsi="Times New Roman CYR" w:cs="Times New Roman CYR"/>
          <w:sz w:val="24"/>
          <w:szCs w:val="24"/>
        </w:rPr>
        <w:t xml:space="preserve"> з боку </w:t>
      </w:r>
      <w:proofErr w:type="spellStart"/>
      <w:r w:rsidRPr="009272D9">
        <w:rPr>
          <w:rFonts w:ascii="Times New Roman CYR" w:eastAsia="Times New Roman" w:hAnsi="Times New Roman CYR" w:cs="Times New Roman CYR"/>
          <w:sz w:val="24"/>
          <w:szCs w:val="24"/>
        </w:rPr>
        <w:t>третiх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осiб</w:t>
      </w:r>
      <w:proofErr w:type="spellEnd"/>
      <w:r w:rsidRPr="009272D9">
        <w:rPr>
          <w:rFonts w:ascii="Times New Roman CYR" w:eastAsia="Times New Roman" w:hAnsi="Times New Roman CYR" w:cs="Times New Roman CYR"/>
          <w:sz w:val="24"/>
          <w:szCs w:val="24"/>
        </w:rPr>
        <w:t xml:space="preserve">, що мали </w:t>
      </w:r>
      <w:proofErr w:type="spellStart"/>
      <w:r w:rsidRPr="009272D9">
        <w:rPr>
          <w:rFonts w:ascii="Times New Roman CYR" w:eastAsia="Times New Roman" w:hAnsi="Times New Roman CYR" w:cs="Times New Roman CYR"/>
          <w:sz w:val="24"/>
          <w:szCs w:val="24"/>
        </w:rPr>
        <w:t>мiсце</w:t>
      </w:r>
      <w:proofErr w:type="spellEnd"/>
      <w:r w:rsidRPr="009272D9">
        <w:rPr>
          <w:rFonts w:ascii="Times New Roman CYR" w:eastAsia="Times New Roman" w:hAnsi="Times New Roman CYR" w:cs="Times New Roman CYR"/>
          <w:sz w:val="24"/>
          <w:szCs w:val="24"/>
        </w:rPr>
        <w:t xml:space="preserve"> протягом </w:t>
      </w:r>
      <w:proofErr w:type="spellStart"/>
      <w:r w:rsidRPr="009272D9">
        <w:rPr>
          <w:rFonts w:ascii="Times New Roman CYR" w:eastAsia="Times New Roman" w:hAnsi="Times New Roman CYR" w:cs="Times New Roman CYR"/>
          <w:sz w:val="24"/>
          <w:szCs w:val="24"/>
        </w:rPr>
        <w:t>звiтного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перiоду</w:t>
      </w:r>
      <w:proofErr w:type="spellEnd"/>
      <w:r w:rsidRPr="009272D9">
        <w:rPr>
          <w:rFonts w:ascii="Times New Roman CYR" w:eastAsia="Times New Roman" w:hAnsi="Times New Roman CYR" w:cs="Times New Roman CYR"/>
          <w:sz w:val="24"/>
          <w:szCs w:val="24"/>
        </w:rPr>
        <w:t xml:space="preserve">, умови та результати цих </w:t>
      </w:r>
      <w:proofErr w:type="spellStart"/>
      <w:r w:rsidRPr="009272D9">
        <w:rPr>
          <w:rFonts w:ascii="Times New Roman CYR" w:eastAsia="Times New Roman" w:hAnsi="Times New Roman CYR" w:cs="Times New Roman CYR"/>
          <w:sz w:val="24"/>
          <w:szCs w:val="24"/>
        </w:rPr>
        <w:t>пропозицiй</w:t>
      </w:r>
      <w:proofErr w:type="spellEnd"/>
      <w:r w:rsidRPr="009272D9">
        <w:rPr>
          <w:rFonts w:ascii="Times New Roman CYR" w:eastAsia="Times New Roman" w:hAnsi="Times New Roman CYR" w:cs="Times New Roman CYR"/>
          <w:sz w:val="24"/>
          <w:szCs w:val="24"/>
        </w:rPr>
        <w:t>.</w:t>
      </w:r>
    </w:p>
    <w:p w14:paraId="65CA7AA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Пропозицiї</w:t>
      </w:r>
      <w:proofErr w:type="spellEnd"/>
      <w:r w:rsidRPr="009272D9">
        <w:rPr>
          <w:rFonts w:ascii="Times New Roman CYR" w:eastAsia="Times New Roman" w:hAnsi="Times New Roman CYR" w:cs="Times New Roman CYR"/>
          <w:sz w:val="24"/>
          <w:szCs w:val="24"/>
        </w:rPr>
        <w:t xml:space="preserve"> щодо </w:t>
      </w:r>
      <w:proofErr w:type="spellStart"/>
      <w:r w:rsidRPr="009272D9">
        <w:rPr>
          <w:rFonts w:ascii="Times New Roman CYR" w:eastAsia="Times New Roman" w:hAnsi="Times New Roman CYR" w:cs="Times New Roman CYR"/>
          <w:sz w:val="24"/>
          <w:szCs w:val="24"/>
        </w:rPr>
        <w:t>реорганiзацiї</w:t>
      </w:r>
      <w:proofErr w:type="spellEnd"/>
      <w:r w:rsidRPr="009272D9">
        <w:rPr>
          <w:rFonts w:ascii="Times New Roman CYR" w:eastAsia="Times New Roman" w:hAnsi="Times New Roman CYR" w:cs="Times New Roman CYR"/>
          <w:sz w:val="24"/>
          <w:szCs w:val="24"/>
        </w:rPr>
        <w:t xml:space="preserve"> з боку </w:t>
      </w:r>
      <w:proofErr w:type="spellStart"/>
      <w:r w:rsidRPr="009272D9">
        <w:rPr>
          <w:rFonts w:ascii="Times New Roman CYR" w:eastAsia="Times New Roman" w:hAnsi="Times New Roman CYR" w:cs="Times New Roman CYR"/>
          <w:sz w:val="24"/>
          <w:szCs w:val="24"/>
        </w:rPr>
        <w:t>третiх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осiб</w:t>
      </w:r>
      <w:proofErr w:type="spellEnd"/>
      <w:r w:rsidRPr="009272D9">
        <w:rPr>
          <w:rFonts w:ascii="Times New Roman CYR" w:eastAsia="Times New Roman" w:hAnsi="Times New Roman CYR" w:cs="Times New Roman CYR"/>
          <w:sz w:val="24"/>
          <w:szCs w:val="24"/>
        </w:rPr>
        <w:t xml:space="preserve"> - </w:t>
      </w:r>
      <w:proofErr w:type="spellStart"/>
      <w:r w:rsidRPr="009272D9">
        <w:rPr>
          <w:rFonts w:ascii="Times New Roman CYR" w:eastAsia="Times New Roman" w:hAnsi="Times New Roman CYR" w:cs="Times New Roman CYR"/>
          <w:sz w:val="24"/>
          <w:szCs w:val="24"/>
        </w:rPr>
        <w:t>вiдсутнi</w:t>
      </w:r>
      <w:proofErr w:type="spellEnd"/>
    </w:p>
    <w:p w14:paraId="23D02B7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0420430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16. </w:t>
      </w:r>
      <w:proofErr w:type="spellStart"/>
      <w:r w:rsidRPr="009272D9">
        <w:rPr>
          <w:rFonts w:ascii="Times New Roman CYR" w:eastAsia="Times New Roman" w:hAnsi="Times New Roman CYR" w:cs="Times New Roman CYR"/>
          <w:sz w:val="24"/>
          <w:szCs w:val="24"/>
        </w:rPr>
        <w:t>Iнша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iнформацiя</w:t>
      </w:r>
      <w:proofErr w:type="spellEnd"/>
      <w:r w:rsidRPr="009272D9">
        <w:rPr>
          <w:rFonts w:ascii="Times New Roman CYR" w:eastAsia="Times New Roman" w:hAnsi="Times New Roman CYR" w:cs="Times New Roman CYR"/>
          <w:sz w:val="24"/>
          <w:szCs w:val="24"/>
        </w:rPr>
        <w:t xml:space="preserve">, яка може бути </w:t>
      </w:r>
      <w:proofErr w:type="spellStart"/>
      <w:r w:rsidRPr="009272D9">
        <w:rPr>
          <w:rFonts w:ascii="Times New Roman CYR" w:eastAsia="Times New Roman" w:hAnsi="Times New Roman CYR" w:cs="Times New Roman CYR"/>
          <w:sz w:val="24"/>
          <w:szCs w:val="24"/>
        </w:rPr>
        <w:t>iстотною</w:t>
      </w:r>
      <w:proofErr w:type="spellEnd"/>
      <w:r w:rsidRPr="009272D9">
        <w:rPr>
          <w:rFonts w:ascii="Times New Roman CYR" w:eastAsia="Times New Roman" w:hAnsi="Times New Roman CYR" w:cs="Times New Roman CYR"/>
          <w:sz w:val="24"/>
          <w:szCs w:val="24"/>
        </w:rPr>
        <w:t xml:space="preserve"> для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стейкхолдерами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стану та </w:t>
      </w:r>
      <w:proofErr w:type="spellStart"/>
      <w:r w:rsidRPr="009272D9">
        <w:rPr>
          <w:rFonts w:ascii="Times New Roman CYR" w:eastAsia="Times New Roman" w:hAnsi="Times New Roman CYR" w:cs="Times New Roman CYR"/>
          <w:sz w:val="24"/>
          <w:szCs w:val="24"/>
        </w:rPr>
        <w:t>результатiв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особи.</w:t>
      </w:r>
    </w:p>
    <w:p w14:paraId="64B94D3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 </w:t>
      </w:r>
      <w:proofErr w:type="spellStart"/>
      <w:r w:rsidRPr="009272D9">
        <w:rPr>
          <w:rFonts w:ascii="Times New Roman CYR" w:eastAsia="Times New Roman" w:hAnsi="Times New Roman CYR" w:cs="Times New Roman CYR"/>
          <w:sz w:val="24"/>
          <w:szCs w:val="24"/>
        </w:rPr>
        <w:t>iншою</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iнформацiєю</w:t>
      </w:r>
      <w:proofErr w:type="spellEnd"/>
      <w:r w:rsidRPr="009272D9">
        <w:rPr>
          <w:rFonts w:ascii="Times New Roman CYR" w:eastAsia="Times New Roman" w:hAnsi="Times New Roman CYR" w:cs="Times New Roman CYR"/>
          <w:sz w:val="24"/>
          <w:szCs w:val="24"/>
        </w:rPr>
        <w:t xml:space="preserve">, яка може бути </w:t>
      </w:r>
      <w:proofErr w:type="spellStart"/>
      <w:r w:rsidRPr="009272D9">
        <w:rPr>
          <w:rFonts w:ascii="Times New Roman CYR" w:eastAsia="Times New Roman" w:hAnsi="Times New Roman CYR" w:cs="Times New Roman CYR"/>
          <w:sz w:val="24"/>
          <w:szCs w:val="24"/>
        </w:rPr>
        <w:t>iстотною</w:t>
      </w:r>
      <w:proofErr w:type="spellEnd"/>
      <w:r w:rsidRPr="009272D9">
        <w:rPr>
          <w:rFonts w:ascii="Times New Roman CYR" w:eastAsia="Times New Roman" w:hAnsi="Times New Roman CYR" w:cs="Times New Roman CYR"/>
          <w:sz w:val="24"/>
          <w:szCs w:val="24"/>
        </w:rPr>
        <w:t xml:space="preserve"> для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стану та </w:t>
      </w:r>
      <w:proofErr w:type="spellStart"/>
      <w:r w:rsidRPr="009272D9">
        <w:rPr>
          <w:rFonts w:ascii="Times New Roman CYR" w:eastAsia="Times New Roman" w:hAnsi="Times New Roman CYR" w:cs="Times New Roman CYR"/>
          <w:sz w:val="24"/>
          <w:szCs w:val="24"/>
        </w:rPr>
        <w:t>результатiв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Товариства, </w:t>
      </w:r>
      <w:proofErr w:type="spellStart"/>
      <w:r w:rsidRPr="009272D9">
        <w:rPr>
          <w:rFonts w:ascii="Times New Roman CYR" w:eastAsia="Times New Roman" w:hAnsi="Times New Roman CYR" w:cs="Times New Roman CYR"/>
          <w:sz w:val="24"/>
          <w:szCs w:val="24"/>
        </w:rPr>
        <w:t>стейкхолдери</w:t>
      </w:r>
      <w:proofErr w:type="spellEnd"/>
      <w:r w:rsidRPr="009272D9">
        <w:rPr>
          <w:rFonts w:ascii="Times New Roman CYR" w:eastAsia="Times New Roman" w:hAnsi="Times New Roman CYR" w:cs="Times New Roman CYR"/>
          <w:sz w:val="24"/>
          <w:szCs w:val="24"/>
        </w:rPr>
        <w:t xml:space="preserve"> можуть ознайомитись на </w:t>
      </w:r>
      <w:proofErr w:type="spellStart"/>
      <w:r w:rsidRPr="009272D9">
        <w:rPr>
          <w:rFonts w:ascii="Times New Roman CYR" w:eastAsia="Times New Roman" w:hAnsi="Times New Roman CYR" w:cs="Times New Roman CYR"/>
          <w:sz w:val="24"/>
          <w:szCs w:val="24"/>
        </w:rPr>
        <w:t>сайтi</w:t>
      </w:r>
      <w:proofErr w:type="spellEnd"/>
      <w:r w:rsidRPr="009272D9">
        <w:rPr>
          <w:rFonts w:ascii="Times New Roman CYR" w:eastAsia="Times New Roman" w:hAnsi="Times New Roman CYR" w:cs="Times New Roman CYR"/>
          <w:sz w:val="24"/>
          <w:szCs w:val="24"/>
        </w:rPr>
        <w:t xml:space="preserve"> Товариства за посиланням https://primorskayawep2.dtek.com/information</w:t>
      </w:r>
    </w:p>
    <w:p w14:paraId="78B8DF37"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p w14:paraId="67583963"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10901" w:type="dxa"/>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981"/>
        <w:gridCol w:w="1200"/>
      </w:tblGrid>
      <w:tr w:rsidR="00831C15" w14:paraId="11CAC8C2" w14:textId="77777777" w:rsidTr="009272D9">
        <w:trPr>
          <w:trHeight w:val="200"/>
        </w:trPr>
        <w:tc>
          <w:tcPr>
            <w:tcW w:w="3155" w:type="dxa"/>
            <w:tcBorders>
              <w:top w:val="single" w:sz="6" w:space="0" w:color="auto"/>
              <w:bottom w:val="single" w:sz="6" w:space="0" w:color="auto"/>
              <w:right w:val="single" w:sz="6" w:space="0" w:color="auto"/>
            </w:tcBorders>
            <w:vAlign w:val="center"/>
          </w:tcPr>
          <w:p w14:paraId="3E9E874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62B8490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52D60E5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981" w:type="dxa"/>
            <w:tcBorders>
              <w:top w:val="single" w:sz="6" w:space="0" w:color="auto"/>
              <w:left w:val="single" w:sz="6" w:space="0" w:color="auto"/>
              <w:bottom w:val="single" w:sz="6" w:space="0" w:color="auto"/>
              <w:right w:val="single" w:sz="6" w:space="0" w:color="auto"/>
            </w:tcBorders>
            <w:vAlign w:val="center"/>
          </w:tcPr>
          <w:p w14:paraId="78F040E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33F67A9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831C15" w14:paraId="6BFFAD38" w14:textId="77777777" w:rsidTr="009272D9">
        <w:trPr>
          <w:trHeight w:val="200"/>
        </w:trPr>
        <w:tc>
          <w:tcPr>
            <w:tcW w:w="3155" w:type="dxa"/>
            <w:tcBorders>
              <w:top w:val="single" w:sz="6" w:space="0" w:color="auto"/>
              <w:bottom w:val="single" w:sz="6" w:space="0" w:color="auto"/>
              <w:right w:val="single" w:sz="6" w:space="0" w:color="auto"/>
            </w:tcBorders>
            <w:vAlign w:val="center"/>
          </w:tcPr>
          <w:p w14:paraId="2B84674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117B26D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3C8D352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981" w:type="dxa"/>
            <w:tcBorders>
              <w:top w:val="single" w:sz="6" w:space="0" w:color="auto"/>
              <w:left w:val="single" w:sz="6" w:space="0" w:color="auto"/>
              <w:bottom w:val="single" w:sz="6" w:space="0" w:color="auto"/>
              <w:right w:val="single" w:sz="6" w:space="0" w:color="auto"/>
            </w:tcBorders>
            <w:vAlign w:val="center"/>
          </w:tcPr>
          <w:p w14:paraId="103E1F5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14:paraId="3A445F1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831C15" w14:paraId="39890E61" w14:textId="77777777" w:rsidTr="009272D9">
        <w:trPr>
          <w:trHeight w:val="200"/>
        </w:trPr>
        <w:tc>
          <w:tcPr>
            <w:tcW w:w="3155" w:type="dxa"/>
            <w:tcBorders>
              <w:top w:val="single" w:sz="6" w:space="0" w:color="auto"/>
              <w:bottom w:val="single" w:sz="6" w:space="0" w:color="auto"/>
              <w:right w:val="single" w:sz="6" w:space="0" w:color="auto"/>
            </w:tcBorders>
          </w:tcPr>
          <w:p w14:paraId="4AA5375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Виробництво електричної </w:t>
            </w:r>
            <w:proofErr w:type="spellStart"/>
            <w:r>
              <w:rPr>
                <w:rFonts w:ascii="Times New Roman CYR" w:hAnsi="Times New Roman CYR" w:cs="Times New Roman CYR"/>
              </w:rPr>
              <w:t>енергiї</w:t>
            </w:r>
            <w:proofErr w:type="spellEnd"/>
          </w:p>
        </w:tc>
        <w:tc>
          <w:tcPr>
            <w:tcW w:w="1500" w:type="dxa"/>
            <w:tcBorders>
              <w:top w:val="single" w:sz="6" w:space="0" w:color="auto"/>
              <w:left w:val="single" w:sz="6" w:space="0" w:color="auto"/>
              <w:bottom w:val="single" w:sz="6" w:space="0" w:color="auto"/>
              <w:right w:val="single" w:sz="6" w:space="0" w:color="auto"/>
            </w:tcBorders>
          </w:tcPr>
          <w:p w14:paraId="3F48604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w:t>
            </w:r>
          </w:p>
        </w:tc>
        <w:tc>
          <w:tcPr>
            <w:tcW w:w="1065" w:type="dxa"/>
            <w:tcBorders>
              <w:top w:val="single" w:sz="6" w:space="0" w:color="auto"/>
              <w:left w:val="single" w:sz="6" w:space="0" w:color="auto"/>
              <w:bottom w:val="single" w:sz="6" w:space="0" w:color="auto"/>
              <w:right w:val="single" w:sz="6" w:space="0" w:color="auto"/>
            </w:tcBorders>
          </w:tcPr>
          <w:p w14:paraId="56A1E6D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12.02.2019</w:t>
            </w:r>
          </w:p>
        </w:tc>
        <w:tc>
          <w:tcPr>
            <w:tcW w:w="3981" w:type="dxa"/>
            <w:tcBorders>
              <w:top w:val="single" w:sz="6" w:space="0" w:color="auto"/>
              <w:left w:val="single" w:sz="6" w:space="0" w:color="auto"/>
              <w:bottom w:val="single" w:sz="6" w:space="0" w:color="auto"/>
              <w:right w:val="single" w:sz="6" w:space="0" w:color="auto"/>
            </w:tcBorders>
          </w:tcPr>
          <w:p w14:paraId="1C22CE8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сферах енергетики та комунальних послуг</w:t>
            </w:r>
          </w:p>
        </w:tc>
        <w:tc>
          <w:tcPr>
            <w:tcW w:w="1200" w:type="dxa"/>
            <w:tcBorders>
              <w:top w:val="single" w:sz="6" w:space="0" w:color="auto"/>
              <w:left w:val="single" w:sz="6" w:space="0" w:color="auto"/>
              <w:bottom w:val="single" w:sz="6" w:space="0" w:color="auto"/>
            </w:tcBorders>
          </w:tcPr>
          <w:p w14:paraId="7E590E5D"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bl>
    <w:p w14:paraId="59F97E2C" w14:textId="591B95E3" w:rsidR="009272D9" w:rsidRDefault="009272D9">
      <w:pPr>
        <w:widowControl w:val="0"/>
        <w:autoSpaceDE w:val="0"/>
        <w:autoSpaceDN w:val="0"/>
        <w:adjustRightInd w:val="0"/>
        <w:spacing w:after="0" w:line="240" w:lineRule="auto"/>
        <w:rPr>
          <w:rFonts w:ascii="Times New Roman CYR" w:hAnsi="Times New Roman CYR" w:cs="Times New Roman CYR"/>
        </w:rPr>
      </w:pPr>
    </w:p>
    <w:p w14:paraId="032FBABD" w14:textId="77777777" w:rsidR="00831C15" w:rsidRDefault="009272D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br w:type="page"/>
      </w:r>
    </w:p>
    <w:p w14:paraId="536A3D24"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Інформація про основні засоби (за залишковою вартістю)</w:t>
      </w:r>
    </w:p>
    <w:tbl>
      <w:tblPr>
        <w:tblW w:w="11056"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44"/>
        <w:gridCol w:w="1260"/>
        <w:gridCol w:w="1291"/>
        <w:gridCol w:w="1260"/>
        <w:gridCol w:w="1292"/>
        <w:gridCol w:w="1260"/>
        <w:gridCol w:w="1149"/>
      </w:tblGrid>
      <w:tr w:rsidR="00831C15" w14:paraId="307725B4" w14:textId="77777777" w:rsidTr="009272D9">
        <w:trPr>
          <w:trHeight w:val="200"/>
        </w:trPr>
        <w:tc>
          <w:tcPr>
            <w:tcW w:w="3544" w:type="dxa"/>
            <w:vMerge w:val="restart"/>
            <w:tcBorders>
              <w:top w:val="single" w:sz="6" w:space="0" w:color="auto"/>
              <w:bottom w:val="single" w:sz="6" w:space="0" w:color="auto"/>
              <w:right w:val="single" w:sz="6" w:space="0" w:color="auto"/>
            </w:tcBorders>
            <w:vAlign w:val="center"/>
          </w:tcPr>
          <w:p w14:paraId="2DB8822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551" w:type="dxa"/>
            <w:gridSpan w:val="2"/>
            <w:tcBorders>
              <w:top w:val="single" w:sz="6" w:space="0" w:color="auto"/>
              <w:left w:val="single" w:sz="6" w:space="0" w:color="auto"/>
              <w:bottom w:val="single" w:sz="6" w:space="0" w:color="auto"/>
              <w:right w:val="single" w:sz="6" w:space="0" w:color="auto"/>
            </w:tcBorders>
            <w:vAlign w:val="center"/>
          </w:tcPr>
          <w:p w14:paraId="1A6586C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552" w:type="dxa"/>
            <w:gridSpan w:val="2"/>
            <w:tcBorders>
              <w:top w:val="single" w:sz="6" w:space="0" w:color="auto"/>
              <w:left w:val="single" w:sz="6" w:space="0" w:color="auto"/>
              <w:bottom w:val="single" w:sz="6" w:space="0" w:color="auto"/>
              <w:right w:val="single" w:sz="6" w:space="0" w:color="auto"/>
            </w:tcBorders>
            <w:vAlign w:val="center"/>
          </w:tcPr>
          <w:p w14:paraId="43F0691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409" w:type="dxa"/>
            <w:gridSpan w:val="2"/>
            <w:tcBorders>
              <w:top w:val="single" w:sz="6" w:space="0" w:color="auto"/>
              <w:left w:val="single" w:sz="6" w:space="0" w:color="auto"/>
              <w:bottom w:val="single" w:sz="6" w:space="0" w:color="auto"/>
            </w:tcBorders>
            <w:vAlign w:val="center"/>
          </w:tcPr>
          <w:p w14:paraId="78FD822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831C15" w14:paraId="23C4964E" w14:textId="77777777" w:rsidTr="009272D9">
        <w:trPr>
          <w:trHeight w:val="200"/>
        </w:trPr>
        <w:tc>
          <w:tcPr>
            <w:tcW w:w="3544" w:type="dxa"/>
            <w:vMerge/>
            <w:tcBorders>
              <w:top w:val="single" w:sz="6" w:space="0" w:color="auto"/>
              <w:bottom w:val="single" w:sz="6" w:space="0" w:color="auto"/>
              <w:right w:val="single" w:sz="6" w:space="0" w:color="auto"/>
            </w:tcBorders>
            <w:vAlign w:val="center"/>
          </w:tcPr>
          <w:p w14:paraId="65EE36E4"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7EBCB41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291" w:type="dxa"/>
            <w:tcBorders>
              <w:top w:val="single" w:sz="6" w:space="0" w:color="auto"/>
              <w:left w:val="single" w:sz="6" w:space="0" w:color="auto"/>
              <w:bottom w:val="single" w:sz="6" w:space="0" w:color="auto"/>
              <w:right w:val="single" w:sz="6" w:space="0" w:color="auto"/>
            </w:tcBorders>
            <w:vAlign w:val="center"/>
          </w:tcPr>
          <w:p w14:paraId="28570DA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2EB3E4B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292" w:type="dxa"/>
            <w:tcBorders>
              <w:top w:val="single" w:sz="6" w:space="0" w:color="auto"/>
              <w:left w:val="single" w:sz="6" w:space="0" w:color="auto"/>
              <w:bottom w:val="single" w:sz="6" w:space="0" w:color="auto"/>
              <w:right w:val="single" w:sz="6" w:space="0" w:color="auto"/>
            </w:tcBorders>
            <w:vAlign w:val="center"/>
          </w:tcPr>
          <w:p w14:paraId="465AE00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2752582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149" w:type="dxa"/>
            <w:tcBorders>
              <w:top w:val="single" w:sz="6" w:space="0" w:color="auto"/>
              <w:left w:val="single" w:sz="6" w:space="0" w:color="auto"/>
              <w:bottom w:val="single" w:sz="6" w:space="0" w:color="auto"/>
            </w:tcBorders>
            <w:vAlign w:val="center"/>
          </w:tcPr>
          <w:p w14:paraId="1D0D56B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831C15" w14:paraId="5E704F20"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47C6F06C"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3602410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3 241 719</w:t>
            </w:r>
          </w:p>
        </w:tc>
        <w:tc>
          <w:tcPr>
            <w:tcW w:w="1291" w:type="dxa"/>
            <w:tcBorders>
              <w:top w:val="single" w:sz="6" w:space="0" w:color="auto"/>
              <w:left w:val="single" w:sz="6" w:space="0" w:color="auto"/>
              <w:bottom w:val="single" w:sz="6" w:space="0" w:color="auto"/>
              <w:right w:val="single" w:sz="6" w:space="0" w:color="auto"/>
            </w:tcBorders>
            <w:vAlign w:val="center"/>
          </w:tcPr>
          <w:p w14:paraId="0F8511D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5 383</w:t>
            </w:r>
          </w:p>
        </w:tc>
        <w:tc>
          <w:tcPr>
            <w:tcW w:w="1260" w:type="dxa"/>
            <w:tcBorders>
              <w:top w:val="single" w:sz="6" w:space="0" w:color="auto"/>
              <w:left w:val="single" w:sz="6" w:space="0" w:color="auto"/>
              <w:bottom w:val="single" w:sz="6" w:space="0" w:color="auto"/>
              <w:right w:val="single" w:sz="6" w:space="0" w:color="auto"/>
            </w:tcBorders>
            <w:vAlign w:val="center"/>
          </w:tcPr>
          <w:p w14:paraId="7F0B3C3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6D11667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F94B97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3 241 719</w:t>
            </w:r>
          </w:p>
        </w:tc>
        <w:tc>
          <w:tcPr>
            <w:tcW w:w="1149" w:type="dxa"/>
            <w:tcBorders>
              <w:top w:val="single" w:sz="6" w:space="0" w:color="auto"/>
              <w:left w:val="single" w:sz="6" w:space="0" w:color="auto"/>
              <w:bottom w:val="single" w:sz="6" w:space="0" w:color="auto"/>
            </w:tcBorders>
            <w:vAlign w:val="center"/>
          </w:tcPr>
          <w:p w14:paraId="179C337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5 383</w:t>
            </w:r>
          </w:p>
        </w:tc>
      </w:tr>
      <w:tr w:rsidR="00831C15" w14:paraId="1B080967"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15985D1D"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1138D6E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373 969</w:t>
            </w:r>
          </w:p>
        </w:tc>
        <w:tc>
          <w:tcPr>
            <w:tcW w:w="1291" w:type="dxa"/>
            <w:tcBorders>
              <w:top w:val="single" w:sz="6" w:space="0" w:color="auto"/>
              <w:left w:val="single" w:sz="6" w:space="0" w:color="auto"/>
              <w:bottom w:val="single" w:sz="6" w:space="0" w:color="auto"/>
              <w:right w:val="single" w:sz="6" w:space="0" w:color="auto"/>
            </w:tcBorders>
            <w:vAlign w:val="center"/>
          </w:tcPr>
          <w:p w14:paraId="4C98828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595</w:t>
            </w:r>
          </w:p>
        </w:tc>
        <w:tc>
          <w:tcPr>
            <w:tcW w:w="1260" w:type="dxa"/>
            <w:tcBorders>
              <w:top w:val="single" w:sz="6" w:space="0" w:color="auto"/>
              <w:left w:val="single" w:sz="6" w:space="0" w:color="auto"/>
              <w:bottom w:val="single" w:sz="6" w:space="0" w:color="auto"/>
              <w:right w:val="single" w:sz="6" w:space="0" w:color="auto"/>
            </w:tcBorders>
            <w:vAlign w:val="center"/>
          </w:tcPr>
          <w:p w14:paraId="11D45A8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1AA091B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D03736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373 969</w:t>
            </w:r>
          </w:p>
        </w:tc>
        <w:tc>
          <w:tcPr>
            <w:tcW w:w="1149" w:type="dxa"/>
            <w:tcBorders>
              <w:top w:val="single" w:sz="6" w:space="0" w:color="auto"/>
              <w:left w:val="single" w:sz="6" w:space="0" w:color="auto"/>
              <w:bottom w:val="single" w:sz="6" w:space="0" w:color="auto"/>
            </w:tcBorders>
            <w:vAlign w:val="center"/>
          </w:tcPr>
          <w:p w14:paraId="286DE57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595</w:t>
            </w:r>
          </w:p>
        </w:tc>
      </w:tr>
      <w:tr w:rsidR="00831C15" w14:paraId="4CCD4B37"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1E5D76BB"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02A0B44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2 858 126</w:t>
            </w:r>
          </w:p>
        </w:tc>
        <w:tc>
          <w:tcPr>
            <w:tcW w:w="1291" w:type="dxa"/>
            <w:tcBorders>
              <w:top w:val="single" w:sz="6" w:space="0" w:color="auto"/>
              <w:left w:val="single" w:sz="6" w:space="0" w:color="auto"/>
              <w:bottom w:val="single" w:sz="6" w:space="0" w:color="auto"/>
              <w:right w:val="single" w:sz="6" w:space="0" w:color="auto"/>
            </w:tcBorders>
            <w:vAlign w:val="center"/>
          </w:tcPr>
          <w:p w14:paraId="6A30170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4 301</w:t>
            </w:r>
          </w:p>
        </w:tc>
        <w:tc>
          <w:tcPr>
            <w:tcW w:w="1260" w:type="dxa"/>
            <w:tcBorders>
              <w:top w:val="single" w:sz="6" w:space="0" w:color="auto"/>
              <w:left w:val="single" w:sz="6" w:space="0" w:color="auto"/>
              <w:bottom w:val="single" w:sz="6" w:space="0" w:color="auto"/>
              <w:right w:val="single" w:sz="6" w:space="0" w:color="auto"/>
            </w:tcBorders>
            <w:vAlign w:val="center"/>
          </w:tcPr>
          <w:p w14:paraId="51F0333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06E9EDB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75187C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2 858 126</w:t>
            </w:r>
          </w:p>
        </w:tc>
        <w:tc>
          <w:tcPr>
            <w:tcW w:w="1149" w:type="dxa"/>
            <w:tcBorders>
              <w:top w:val="single" w:sz="6" w:space="0" w:color="auto"/>
              <w:left w:val="single" w:sz="6" w:space="0" w:color="auto"/>
              <w:bottom w:val="single" w:sz="6" w:space="0" w:color="auto"/>
            </w:tcBorders>
            <w:vAlign w:val="center"/>
          </w:tcPr>
          <w:p w14:paraId="6DD2D89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4 301</w:t>
            </w:r>
          </w:p>
        </w:tc>
      </w:tr>
      <w:tr w:rsidR="00831C15" w14:paraId="1C8DA5B6"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7ACB55C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65A649C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3 687</w:t>
            </w:r>
          </w:p>
        </w:tc>
        <w:tc>
          <w:tcPr>
            <w:tcW w:w="1291" w:type="dxa"/>
            <w:tcBorders>
              <w:top w:val="single" w:sz="6" w:space="0" w:color="auto"/>
              <w:left w:val="single" w:sz="6" w:space="0" w:color="auto"/>
              <w:bottom w:val="single" w:sz="6" w:space="0" w:color="auto"/>
              <w:right w:val="single" w:sz="6" w:space="0" w:color="auto"/>
            </w:tcBorders>
            <w:vAlign w:val="center"/>
          </w:tcPr>
          <w:p w14:paraId="3768F74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485</w:t>
            </w:r>
          </w:p>
        </w:tc>
        <w:tc>
          <w:tcPr>
            <w:tcW w:w="1260" w:type="dxa"/>
            <w:tcBorders>
              <w:top w:val="single" w:sz="6" w:space="0" w:color="auto"/>
              <w:left w:val="single" w:sz="6" w:space="0" w:color="auto"/>
              <w:bottom w:val="single" w:sz="6" w:space="0" w:color="auto"/>
              <w:right w:val="single" w:sz="6" w:space="0" w:color="auto"/>
            </w:tcBorders>
            <w:vAlign w:val="center"/>
          </w:tcPr>
          <w:p w14:paraId="50E39AD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46B8E6F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E81E4B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3 687</w:t>
            </w:r>
          </w:p>
        </w:tc>
        <w:tc>
          <w:tcPr>
            <w:tcW w:w="1149" w:type="dxa"/>
            <w:tcBorders>
              <w:top w:val="single" w:sz="6" w:space="0" w:color="auto"/>
              <w:left w:val="single" w:sz="6" w:space="0" w:color="auto"/>
              <w:bottom w:val="single" w:sz="6" w:space="0" w:color="auto"/>
            </w:tcBorders>
            <w:vAlign w:val="center"/>
          </w:tcPr>
          <w:p w14:paraId="1830A09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485</w:t>
            </w:r>
          </w:p>
        </w:tc>
      </w:tr>
      <w:tr w:rsidR="00831C15" w14:paraId="02E82179"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011AFD5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03753A9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43545EE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6C8EEC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357C5D3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F1117E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tcBorders>
            <w:vAlign w:val="center"/>
          </w:tcPr>
          <w:p w14:paraId="4DCE6AE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831C15" w14:paraId="12128490"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1E58D49C"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50E11A3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5 937</w:t>
            </w:r>
          </w:p>
        </w:tc>
        <w:tc>
          <w:tcPr>
            <w:tcW w:w="1291" w:type="dxa"/>
            <w:tcBorders>
              <w:top w:val="single" w:sz="6" w:space="0" w:color="auto"/>
              <w:left w:val="single" w:sz="6" w:space="0" w:color="auto"/>
              <w:bottom w:val="single" w:sz="6" w:space="0" w:color="auto"/>
              <w:right w:val="single" w:sz="6" w:space="0" w:color="auto"/>
            </w:tcBorders>
            <w:vAlign w:val="center"/>
          </w:tcPr>
          <w:p w14:paraId="66B8CED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60" w:type="dxa"/>
            <w:tcBorders>
              <w:top w:val="single" w:sz="6" w:space="0" w:color="auto"/>
              <w:left w:val="single" w:sz="6" w:space="0" w:color="auto"/>
              <w:bottom w:val="single" w:sz="6" w:space="0" w:color="auto"/>
              <w:right w:val="single" w:sz="6" w:space="0" w:color="auto"/>
            </w:tcBorders>
            <w:vAlign w:val="center"/>
          </w:tcPr>
          <w:p w14:paraId="5AE49DF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0F8C267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EAC0C4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5 937</w:t>
            </w:r>
          </w:p>
        </w:tc>
        <w:tc>
          <w:tcPr>
            <w:tcW w:w="1149" w:type="dxa"/>
            <w:tcBorders>
              <w:top w:val="single" w:sz="6" w:space="0" w:color="auto"/>
              <w:left w:val="single" w:sz="6" w:space="0" w:color="auto"/>
              <w:bottom w:val="single" w:sz="6" w:space="0" w:color="auto"/>
            </w:tcBorders>
            <w:vAlign w:val="center"/>
          </w:tcPr>
          <w:p w14:paraId="7960CFD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r>
      <w:tr w:rsidR="00831C15" w14:paraId="46FF5AAE"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6B743BC9"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6526860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11F1A0A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DABF64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4914386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7C4477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tcBorders>
            <w:vAlign w:val="center"/>
          </w:tcPr>
          <w:p w14:paraId="2FF78D9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831C15" w14:paraId="4C408F8C"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4D469EF9"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294DA78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23209D3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53B2EA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3A798BF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3FA7D2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tcBorders>
            <w:vAlign w:val="center"/>
          </w:tcPr>
          <w:p w14:paraId="1B9F605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831C15" w14:paraId="2C2EF05A"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63CFDDCD"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387CE98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2B18852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6B965E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71878AB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7E0631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tcBorders>
            <w:vAlign w:val="center"/>
          </w:tcPr>
          <w:p w14:paraId="7647665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831C15" w14:paraId="46DF4642"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1FC77C3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42F4594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33123E8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DF5A84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34462AA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2DE0CC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tcBorders>
            <w:vAlign w:val="center"/>
          </w:tcPr>
          <w:p w14:paraId="1B9BE65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831C15" w14:paraId="590BEA73"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7E972F7C"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09059C4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374885B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43D987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7A0FCE4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B6A203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tcBorders>
            <w:vAlign w:val="center"/>
          </w:tcPr>
          <w:p w14:paraId="41619E8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831C15" w14:paraId="571EBF6A"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392E2135"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39BCC98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1A8BAFF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BE93BA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3DA1D7E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4E54E6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tcBorders>
            <w:vAlign w:val="center"/>
          </w:tcPr>
          <w:p w14:paraId="6BFCAA5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831C15" w14:paraId="602FE6C8"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51A22531"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5479A0E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1" w:type="dxa"/>
            <w:tcBorders>
              <w:top w:val="single" w:sz="6" w:space="0" w:color="auto"/>
              <w:left w:val="single" w:sz="6" w:space="0" w:color="auto"/>
              <w:bottom w:val="single" w:sz="6" w:space="0" w:color="auto"/>
              <w:right w:val="single" w:sz="6" w:space="0" w:color="auto"/>
            </w:tcBorders>
            <w:vAlign w:val="center"/>
          </w:tcPr>
          <w:p w14:paraId="591F223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A70D02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74EE542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61EB91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49" w:type="dxa"/>
            <w:tcBorders>
              <w:top w:val="single" w:sz="6" w:space="0" w:color="auto"/>
              <w:left w:val="single" w:sz="6" w:space="0" w:color="auto"/>
              <w:bottom w:val="single" w:sz="6" w:space="0" w:color="auto"/>
            </w:tcBorders>
            <w:vAlign w:val="center"/>
          </w:tcPr>
          <w:p w14:paraId="13AFF3F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831C15" w14:paraId="473103E2" w14:textId="77777777" w:rsidTr="009272D9">
        <w:trPr>
          <w:trHeight w:val="200"/>
        </w:trPr>
        <w:tc>
          <w:tcPr>
            <w:tcW w:w="3544" w:type="dxa"/>
            <w:tcBorders>
              <w:top w:val="single" w:sz="6" w:space="0" w:color="auto"/>
              <w:bottom w:val="single" w:sz="6" w:space="0" w:color="auto"/>
              <w:right w:val="single" w:sz="6" w:space="0" w:color="auto"/>
            </w:tcBorders>
            <w:vAlign w:val="center"/>
          </w:tcPr>
          <w:p w14:paraId="28B57780"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54B6321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3 241 719</w:t>
            </w:r>
          </w:p>
        </w:tc>
        <w:tc>
          <w:tcPr>
            <w:tcW w:w="1291" w:type="dxa"/>
            <w:tcBorders>
              <w:top w:val="single" w:sz="6" w:space="0" w:color="auto"/>
              <w:left w:val="single" w:sz="6" w:space="0" w:color="auto"/>
              <w:bottom w:val="single" w:sz="6" w:space="0" w:color="auto"/>
              <w:right w:val="single" w:sz="6" w:space="0" w:color="auto"/>
            </w:tcBorders>
            <w:vAlign w:val="center"/>
          </w:tcPr>
          <w:p w14:paraId="6CAD100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5 383</w:t>
            </w:r>
          </w:p>
        </w:tc>
        <w:tc>
          <w:tcPr>
            <w:tcW w:w="1260" w:type="dxa"/>
            <w:tcBorders>
              <w:top w:val="single" w:sz="6" w:space="0" w:color="auto"/>
              <w:left w:val="single" w:sz="6" w:space="0" w:color="auto"/>
              <w:bottom w:val="single" w:sz="6" w:space="0" w:color="auto"/>
              <w:right w:val="single" w:sz="6" w:space="0" w:color="auto"/>
            </w:tcBorders>
            <w:vAlign w:val="center"/>
          </w:tcPr>
          <w:p w14:paraId="464C845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92" w:type="dxa"/>
            <w:tcBorders>
              <w:top w:val="single" w:sz="6" w:space="0" w:color="auto"/>
              <w:left w:val="single" w:sz="6" w:space="0" w:color="auto"/>
              <w:bottom w:val="single" w:sz="6" w:space="0" w:color="auto"/>
              <w:right w:val="single" w:sz="6" w:space="0" w:color="auto"/>
            </w:tcBorders>
            <w:vAlign w:val="center"/>
          </w:tcPr>
          <w:p w14:paraId="007D75B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81AAAB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3 241 719</w:t>
            </w:r>
          </w:p>
        </w:tc>
        <w:tc>
          <w:tcPr>
            <w:tcW w:w="1149" w:type="dxa"/>
            <w:tcBorders>
              <w:top w:val="single" w:sz="6" w:space="0" w:color="auto"/>
              <w:left w:val="single" w:sz="6" w:space="0" w:color="auto"/>
              <w:bottom w:val="single" w:sz="6" w:space="0" w:color="auto"/>
            </w:tcBorders>
            <w:vAlign w:val="center"/>
          </w:tcPr>
          <w:p w14:paraId="62147DF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5 383</w:t>
            </w:r>
          </w:p>
        </w:tc>
      </w:tr>
      <w:tr w:rsidR="00831C15" w14:paraId="00A8AD77" w14:textId="77777777" w:rsidTr="009272D9">
        <w:trPr>
          <w:trHeight w:val="200"/>
        </w:trPr>
        <w:tc>
          <w:tcPr>
            <w:tcW w:w="3544" w:type="dxa"/>
            <w:tcBorders>
              <w:top w:val="single" w:sz="6" w:space="0" w:color="auto"/>
              <w:bottom w:val="single" w:sz="6" w:space="0" w:color="auto"/>
              <w:right w:val="single" w:sz="6" w:space="0" w:color="auto"/>
            </w:tcBorders>
          </w:tcPr>
          <w:p w14:paraId="3E6ED3D0"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512" w:type="dxa"/>
            <w:gridSpan w:val="6"/>
            <w:tcBorders>
              <w:top w:val="single" w:sz="6" w:space="0" w:color="auto"/>
              <w:left w:val="single" w:sz="6" w:space="0" w:color="auto"/>
              <w:bottom w:val="single" w:sz="6" w:space="0" w:color="auto"/>
            </w:tcBorders>
            <w:vAlign w:val="center"/>
          </w:tcPr>
          <w:p w14:paraId="3CC09CD1"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користування основними засобами:</w:t>
            </w:r>
            <w:r>
              <w:rPr>
                <w:rFonts w:ascii="Times New Roman CYR" w:hAnsi="Times New Roman CYR" w:cs="Times New Roman CYR"/>
              </w:rPr>
              <w:tab/>
            </w:r>
            <w:r>
              <w:rPr>
                <w:rFonts w:ascii="Times New Roman CYR" w:hAnsi="Times New Roman CYR" w:cs="Times New Roman CYR"/>
              </w:rPr>
              <w:tab/>
            </w:r>
          </w:p>
          <w:p w14:paraId="444CD7FD"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w:t>
            </w:r>
            <w:proofErr w:type="spellStart"/>
            <w:r>
              <w:rPr>
                <w:rFonts w:ascii="Times New Roman CYR" w:hAnsi="Times New Roman CYR" w:cs="Times New Roman CYR"/>
              </w:rPr>
              <w:t>Будiвлi</w:t>
            </w:r>
            <w:proofErr w:type="spellEnd"/>
            <w:r>
              <w:rPr>
                <w:rFonts w:ascii="Times New Roman CYR" w:hAnsi="Times New Roman CYR" w:cs="Times New Roman CYR"/>
              </w:rPr>
              <w:t xml:space="preserve"> та споруди - 10-40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5306EB7C"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2)Машини та обладнання - 20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4B84E770"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w:t>
            </w:r>
            <w:proofErr w:type="spellStart"/>
            <w:r>
              <w:rPr>
                <w:rFonts w:ascii="Times New Roman CYR" w:hAnsi="Times New Roman CYR" w:cs="Times New Roman CYR"/>
              </w:rPr>
              <w:t>Транспортнi</w:t>
            </w:r>
            <w:proofErr w:type="spellEnd"/>
            <w:r>
              <w:rPr>
                <w:rFonts w:ascii="Times New Roman CYR" w:hAnsi="Times New Roman CYR" w:cs="Times New Roman CYR"/>
              </w:rPr>
              <w:t xml:space="preserve"> засоби - 5-8 </w:t>
            </w:r>
            <w:proofErr w:type="spellStart"/>
            <w:r>
              <w:rPr>
                <w:rFonts w:ascii="Times New Roman CYR" w:hAnsi="Times New Roman CYR" w:cs="Times New Roman CYR"/>
              </w:rPr>
              <w:t>рокiв</w:t>
            </w:r>
            <w:proofErr w:type="spellEnd"/>
            <w:r>
              <w:rPr>
                <w:rFonts w:ascii="Times New Roman CYR" w:hAnsi="Times New Roman CYR" w:cs="Times New Roman CYR"/>
              </w:rPr>
              <w:t>;</w:t>
            </w:r>
            <w:r>
              <w:rPr>
                <w:rFonts w:ascii="Times New Roman CYR" w:hAnsi="Times New Roman CYR" w:cs="Times New Roman CYR"/>
              </w:rPr>
              <w:tab/>
            </w:r>
          </w:p>
          <w:p w14:paraId="44AF8309"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4)приладдя та </w:t>
            </w:r>
            <w:proofErr w:type="spellStart"/>
            <w:r>
              <w:rPr>
                <w:rFonts w:ascii="Times New Roman CYR" w:hAnsi="Times New Roman CYR" w:cs="Times New Roman CYR"/>
              </w:rPr>
              <w:t>iнвентар</w:t>
            </w:r>
            <w:proofErr w:type="spellEnd"/>
            <w:r>
              <w:rPr>
                <w:rFonts w:ascii="Times New Roman CYR" w:hAnsi="Times New Roman CYR" w:cs="Times New Roman CYR"/>
              </w:rPr>
              <w:t xml:space="preserve">,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w:t>
            </w:r>
            <w:proofErr w:type="spellStart"/>
            <w:r>
              <w:rPr>
                <w:rFonts w:ascii="Times New Roman CYR" w:hAnsi="Times New Roman CYR" w:cs="Times New Roman CYR"/>
              </w:rPr>
              <w:t>основнi</w:t>
            </w:r>
            <w:proofErr w:type="spellEnd"/>
            <w:r>
              <w:rPr>
                <w:rFonts w:ascii="Times New Roman CYR" w:hAnsi="Times New Roman CYR" w:cs="Times New Roman CYR"/>
              </w:rPr>
              <w:t xml:space="preserve"> засоби - 2-15 роки.</w:t>
            </w:r>
            <w:r>
              <w:rPr>
                <w:rFonts w:ascii="Times New Roman CYR" w:hAnsi="Times New Roman CYR" w:cs="Times New Roman CYR"/>
              </w:rPr>
              <w:tab/>
            </w:r>
          </w:p>
          <w:p w14:paraId="1C42D7D3"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Умови користування основними засобами: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виробничих потреб товариства.</w:t>
            </w:r>
            <w:r>
              <w:rPr>
                <w:rFonts w:ascii="Times New Roman CYR" w:hAnsi="Times New Roman CYR" w:cs="Times New Roman CYR"/>
              </w:rPr>
              <w:tab/>
            </w:r>
            <w:r>
              <w:rPr>
                <w:rFonts w:ascii="Times New Roman CYR" w:hAnsi="Times New Roman CYR" w:cs="Times New Roman CYR"/>
              </w:rPr>
              <w:tab/>
            </w:r>
          </w:p>
          <w:p w14:paraId="4B5E6E2D"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Первiсна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основних </w:t>
            </w:r>
            <w:proofErr w:type="spellStart"/>
            <w:r>
              <w:rPr>
                <w:rFonts w:ascii="Times New Roman CYR" w:hAnsi="Times New Roman CYR" w:cs="Times New Roman CYR"/>
              </w:rPr>
              <w:t>засобiв</w:t>
            </w:r>
            <w:proofErr w:type="spellEnd"/>
            <w:r>
              <w:rPr>
                <w:rFonts w:ascii="Times New Roman CYR" w:hAnsi="Times New Roman CYR" w:cs="Times New Roman CYR"/>
              </w:rPr>
              <w:t xml:space="preserve">: 687 356 тис. грн. </w:t>
            </w:r>
          </w:p>
          <w:p w14:paraId="00B59ADB"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Ступiнь</w:t>
            </w:r>
            <w:proofErr w:type="spellEnd"/>
            <w:r>
              <w:rPr>
                <w:rFonts w:ascii="Times New Roman CYR" w:hAnsi="Times New Roman CYR" w:cs="Times New Roman CYR"/>
              </w:rPr>
              <w:t xml:space="preserve"> їх зносу - 99,22  %</w:t>
            </w:r>
            <w:r>
              <w:rPr>
                <w:rFonts w:ascii="Times New Roman CYR" w:hAnsi="Times New Roman CYR" w:cs="Times New Roman CYR"/>
              </w:rPr>
              <w:tab/>
            </w:r>
            <w:r>
              <w:rPr>
                <w:rFonts w:ascii="Times New Roman CYR" w:hAnsi="Times New Roman CYR" w:cs="Times New Roman CYR"/>
              </w:rPr>
              <w:tab/>
            </w:r>
          </w:p>
          <w:p w14:paraId="52026341"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Ступiнь</w:t>
            </w:r>
            <w:proofErr w:type="spellEnd"/>
            <w:r>
              <w:rPr>
                <w:rFonts w:ascii="Times New Roman CYR" w:hAnsi="Times New Roman CYR" w:cs="Times New Roman CYR"/>
              </w:rPr>
              <w:t xml:space="preserve"> їх використання -  0,78%</w:t>
            </w:r>
            <w:r>
              <w:rPr>
                <w:rFonts w:ascii="Times New Roman CYR" w:hAnsi="Times New Roman CYR" w:cs="Times New Roman CYR"/>
              </w:rPr>
              <w:tab/>
            </w:r>
            <w:r>
              <w:rPr>
                <w:rFonts w:ascii="Times New Roman CYR" w:hAnsi="Times New Roman CYR" w:cs="Times New Roman CYR"/>
              </w:rPr>
              <w:tab/>
            </w:r>
          </w:p>
          <w:p w14:paraId="40A68816"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681 973 тис. грн.</w:t>
            </w:r>
            <w:r>
              <w:rPr>
                <w:rFonts w:ascii="Times New Roman CYR" w:hAnsi="Times New Roman CYR" w:cs="Times New Roman CYR"/>
              </w:rPr>
              <w:tab/>
            </w:r>
          </w:p>
          <w:p w14:paraId="4FBF8045"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Станом на 31 грудня 2022 року </w:t>
            </w:r>
            <w:proofErr w:type="spellStart"/>
            <w:r>
              <w:rPr>
                <w:rFonts w:ascii="Times New Roman CYR" w:hAnsi="Times New Roman CYR" w:cs="Times New Roman CYR"/>
              </w:rPr>
              <w:t>Компанiя</w:t>
            </w:r>
            <w:proofErr w:type="spellEnd"/>
            <w:r>
              <w:rPr>
                <w:rFonts w:ascii="Times New Roman CYR" w:hAnsi="Times New Roman CYR" w:cs="Times New Roman CYR"/>
              </w:rPr>
              <w:t xml:space="preserve"> знаходиться на </w:t>
            </w:r>
            <w:proofErr w:type="spellStart"/>
            <w:r>
              <w:rPr>
                <w:rFonts w:ascii="Times New Roman CYR" w:hAnsi="Times New Roman CYR" w:cs="Times New Roman CYR"/>
              </w:rPr>
              <w:t>територiї</w:t>
            </w:r>
            <w:proofErr w:type="spellEnd"/>
            <w:r>
              <w:rPr>
                <w:rFonts w:ascii="Times New Roman CYR" w:hAnsi="Times New Roman CYR" w:cs="Times New Roman CYR"/>
              </w:rPr>
              <w:t xml:space="preserve">, тимчасово </w:t>
            </w:r>
            <w:proofErr w:type="spellStart"/>
            <w:r>
              <w:rPr>
                <w:rFonts w:ascii="Times New Roman CYR" w:hAnsi="Times New Roman CYR" w:cs="Times New Roman CYR"/>
              </w:rPr>
              <w:t>непiдконтрольної</w:t>
            </w:r>
            <w:proofErr w:type="spellEnd"/>
            <w:r>
              <w:rPr>
                <w:rFonts w:ascii="Times New Roman CYR" w:hAnsi="Times New Roman CYR" w:cs="Times New Roman CYR"/>
              </w:rPr>
              <w:t xml:space="preserve"> урядом України, у зв'язку з цим, </w:t>
            </w:r>
            <w:proofErr w:type="spellStart"/>
            <w:r>
              <w:rPr>
                <w:rFonts w:ascii="Times New Roman CYR" w:hAnsi="Times New Roman CYR" w:cs="Times New Roman CYR"/>
              </w:rPr>
              <w:t>керiвництвом</w:t>
            </w:r>
            <w:proofErr w:type="spellEnd"/>
            <w:r>
              <w:rPr>
                <w:rFonts w:ascii="Times New Roman CYR" w:hAnsi="Times New Roman CYR" w:cs="Times New Roman CYR"/>
              </w:rPr>
              <w:t xml:space="preserve"> прийнято </w:t>
            </w:r>
            <w:proofErr w:type="spellStart"/>
            <w:r>
              <w:rPr>
                <w:rFonts w:ascii="Times New Roman CYR" w:hAnsi="Times New Roman CYR" w:cs="Times New Roman CYR"/>
              </w:rPr>
              <w:t>рiшення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знецiнити</w:t>
            </w:r>
            <w:proofErr w:type="spellEnd"/>
            <w:r>
              <w:rPr>
                <w:rFonts w:ascii="Times New Roman CYR" w:hAnsi="Times New Roman CYR" w:cs="Times New Roman CYR"/>
              </w:rPr>
              <w:t xml:space="preserve"> </w:t>
            </w:r>
            <w:proofErr w:type="spellStart"/>
            <w:r>
              <w:rPr>
                <w:rFonts w:ascii="Times New Roman CYR" w:hAnsi="Times New Roman CYR" w:cs="Times New Roman CYR"/>
              </w:rPr>
              <w:t>основнi</w:t>
            </w:r>
            <w:proofErr w:type="spellEnd"/>
            <w:r>
              <w:rPr>
                <w:rFonts w:ascii="Times New Roman CYR" w:hAnsi="Times New Roman CYR" w:cs="Times New Roman CYR"/>
              </w:rPr>
              <w:t xml:space="preserve"> засоби, незавершене </w:t>
            </w:r>
            <w:proofErr w:type="spellStart"/>
            <w:r>
              <w:rPr>
                <w:rFonts w:ascii="Times New Roman CYR" w:hAnsi="Times New Roman CYR" w:cs="Times New Roman CYR"/>
              </w:rPr>
              <w:t>будiвництво</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нематерiальнi</w:t>
            </w:r>
            <w:proofErr w:type="spellEnd"/>
            <w:r>
              <w:rPr>
                <w:rFonts w:ascii="Times New Roman CYR" w:hAnsi="Times New Roman CYR" w:cs="Times New Roman CYR"/>
              </w:rPr>
              <w:t xml:space="preserve"> активи. </w:t>
            </w:r>
            <w:proofErr w:type="spellStart"/>
            <w:r>
              <w:rPr>
                <w:rFonts w:ascii="Times New Roman CYR" w:hAnsi="Times New Roman CYR" w:cs="Times New Roman CYR"/>
              </w:rPr>
              <w:t>Основнi</w:t>
            </w:r>
            <w:proofErr w:type="spellEnd"/>
            <w:r>
              <w:rPr>
                <w:rFonts w:ascii="Times New Roman CYR" w:hAnsi="Times New Roman CYR" w:cs="Times New Roman CYR"/>
              </w:rPr>
              <w:t xml:space="preserve"> засоби </w:t>
            </w:r>
            <w:proofErr w:type="spellStart"/>
            <w:r>
              <w:rPr>
                <w:rFonts w:ascii="Times New Roman CYR" w:hAnsi="Times New Roman CYR" w:cs="Times New Roman CYR"/>
              </w:rPr>
              <w:t>Компанiї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наданi</w:t>
            </w:r>
            <w:proofErr w:type="spellEnd"/>
            <w:r>
              <w:rPr>
                <w:rFonts w:ascii="Times New Roman CYR" w:hAnsi="Times New Roman CYR" w:cs="Times New Roman CYR"/>
              </w:rPr>
              <w:t xml:space="preserve"> у заставу як забезпечення </w:t>
            </w:r>
            <w:proofErr w:type="spellStart"/>
            <w:r>
              <w:rPr>
                <w:rFonts w:ascii="Times New Roman CYR" w:hAnsi="Times New Roman CYR" w:cs="Times New Roman CYR"/>
              </w:rPr>
              <w:t>банкiвських</w:t>
            </w:r>
            <w:proofErr w:type="spellEnd"/>
            <w:r>
              <w:rPr>
                <w:rFonts w:ascii="Times New Roman CYR" w:hAnsi="Times New Roman CYR" w:cs="Times New Roman CYR"/>
              </w:rPr>
              <w:t xml:space="preserve"> позикових </w:t>
            </w:r>
            <w:proofErr w:type="spellStart"/>
            <w:r>
              <w:rPr>
                <w:rFonts w:ascii="Times New Roman CYR" w:hAnsi="Times New Roman CYR" w:cs="Times New Roman CYR"/>
              </w:rPr>
              <w:t>коштiв</w:t>
            </w:r>
            <w:proofErr w:type="spellEnd"/>
            <w:r>
              <w:rPr>
                <w:rFonts w:ascii="Times New Roman CYR" w:hAnsi="Times New Roman CYR" w:cs="Times New Roman CYR"/>
              </w:rPr>
              <w:t>.</w:t>
            </w:r>
          </w:p>
        </w:tc>
      </w:tr>
    </w:tbl>
    <w:p w14:paraId="62134BE6"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p w14:paraId="1953B410"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11106"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3843"/>
        <w:gridCol w:w="3000"/>
        <w:gridCol w:w="3003"/>
      </w:tblGrid>
      <w:tr w:rsidR="00831C15" w14:paraId="6F7236D1" w14:textId="77777777" w:rsidTr="009272D9">
        <w:trPr>
          <w:trHeight w:val="200"/>
        </w:trPr>
        <w:tc>
          <w:tcPr>
            <w:tcW w:w="5103" w:type="dxa"/>
            <w:gridSpan w:val="2"/>
            <w:tcBorders>
              <w:top w:val="single" w:sz="6" w:space="0" w:color="auto"/>
              <w:bottom w:val="single" w:sz="6" w:space="0" w:color="auto"/>
              <w:right w:val="single" w:sz="6" w:space="0" w:color="auto"/>
            </w:tcBorders>
          </w:tcPr>
          <w:p w14:paraId="3B2F924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2B0B2D5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66D75F5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831C15" w14:paraId="62EAD6D5" w14:textId="77777777" w:rsidTr="009272D9">
        <w:trPr>
          <w:trHeight w:val="200"/>
        </w:trPr>
        <w:tc>
          <w:tcPr>
            <w:tcW w:w="5103" w:type="dxa"/>
            <w:gridSpan w:val="2"/>
            <w:tcBorders>
              <w:top w:val="single" w:sz="6" w:space="0" w:color="auto"/>
              <w:bottom w:val="single" w:sz="6" w:space="0" w:color="auto"/>
              <w:right w:val="single" w:sz="6" w:space="0" w:color="auto"/>
            </w:tcBorders>
          </w:tcPr>
          <w:p w14:paraId="0BADED6F"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Розрахункова вартість чистих активів,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2A7A786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-3 597 399</w:t>
            </w:r>
          </w:p>
        </w:tc>
        <w:tc>
          <w:tcPr>
            <w:tcW w:w="3000" w:type="dxa"/>
            <w:tcBorders>
              <w:top w:val="single" w:sz="6" w:space="0" w:color="auto"/>
              <w:left w:val="single" w:sz="6" w:space="0" w:color="auto"/>
              <w:bottom w:val="single" w:sz="6" w:space="0" w:color="auto"/>
            </w:tcBorders>
          </w:tcPr>
          <w:p w14:paraId="37696F9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374 812</w:t>
            </w:r>
          </w:p>
        </w:tc>
      </w:tr>
      <w:tr w:rsidR="00831C15" w14:paraId="42AF7E09" w14:textId="77777777" w:rsidTr="009272D9">
        <w:trPr>
          <w:trHeight w:val="200"/>
        </w:trPr>
        <w:tc>
          <w:tcPr>
            <w:tcW w:w="5103" w:type="dxa"/>
            <w:gridSpan w:val="2"/>
            <w:tcBorders>
              <w:top w:val="single" w:sz="6" w:space="0" w:color="auto"/>
              <w:bottom w:val="single" w:sz="6" w:space="0" w:color="auto"/>
              <w:right w:val="single" w:sz="6" w:space="0" w:color="auto"/>
            </w:tcBorders>
          </w:tcPr>
          <w:p w14:paraId="6640A78E"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Статутний капітал,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5968EE4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298A88D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831C15" w14:paraId="6E6BD4DA" w14:textId="77777777" w:rsidTr="009272D9">
        <w:trPr>
          <w:trHeight w:val="200"/>
        </w:trPr>
        <w:tc>
          <w:tcPr>
            <w:tcW w:w="5103" w:type="dxa"/>
            <w:gridSpan w:val="2"/>
            <w:tcBorders>
              <w:top w:val="single" w:sz="6" w:space="0" w:color="auto"/>
              <w:bottom w:val="single" w:sz="6" w:space="0" w:color="auto"/>
              <w:right w:val="single" w:sz="6" w:space="0" w:color="auto"/>
            </w:tcBorders>
          </w:tcPr>
          <w:p w14:paraId="6182FD61"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Скоригований статутний капітал, </w:t>
            </w:r>
            <w:proofErr w:type="spellStart"/>
            <w:r>
              <w:rPr>
                <w:rFonts w:ascii="Times New Roman CYR" w:hAnsi="Times New Roman CYR" w:cs="Times New Roman CYR"/>
              </w:rPr>
              <w:t>тис.грн</w:t>
            </w:r>
            <w:proofErr w:type="spellEnd"/>
          </w:p>
        </w:tc>
        <w:tc>
          <w:tcPr>
            <w:tcW w:w="3000" w:type="dxa"/>
            <w:tcBorders>
              <w:top w:val="single" w:sz="6" w:space="0" w:color="auto"/>
              <w:left w:val="single" w:sz="6" w:space="0" w:color="auto"/>
              <w:bottom w:val="single" w:sz="6" w:space="0" w:color="auto"/>
              <w:right w:val="single" w:sz="6" w:space="0" w:color="auto"/>
            </w:tcBorders>
          </w:tcPr>
          <w:p w14:paraId="793F517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0D2563A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831C15" w14:paraId="6EDA43D6" w14:textId="77777777" w:rsidTr="009272D9">
        <w:trPr>
          <w:trHeight w:val="200"/>
        </w:trPr>
        <w:tc>
          <w:tcPr>
            <w:tcW w:w="5103" w:type="dxa"/>
            <w:gridSpan w:val="2"/>
            <w:tcBorders>
              <w:top w:val="single" w:sz="6" w:space="0" w:color="auto"/>
              <w:bottom w:val="single" w:sz="6" w:space="0" w:color="auto"/>
              <w:right w:val="single" w:sz="6" w:space="0" w:color="auto"/>
            </w:tcBorders>
          </w:tcPr>
          <w:p w14:paraId="39D1A655"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3AE6DD87" w14:textId="77777777" w:rsidR="00831C15" w:rsidRDefault="00342E93" w:rsidP="009272D9">
            <w:pPr>
              <w:widowControl w:val="0"/>
              <w:autoSpaceDE w:val="0"/>
              <w:autoSpaceDN w:val="0"/>
              <w:adjustRightInd w:val="0"/>
              <w:spacing w:after="0" w:line="240" w:lineRule="auto"/>
              <w:ind w:firstLine="144"/>
              <w:jc w:val="center"/>
              <w:rPr>
                <w:rFonts w:ascii="Times New Roman CYR" w:hAnsi="Times New Roman CYR" w:cs="Times New Roman CYR"/>
              </w:rPr>
            </w:pPr>
            <w:r>
              <w:rPr>
                <w:rFonts w:ascii="Times New Roman CYR" w:hAnsi="Times New Roman CYR" w:cs="Times New Roman CYR"/>
              </w:rPr>
              <w:t>-765,57</w:t>
            </w:r>
          </w:p>
        </w:tc>
        <w:tc>
          <w:tcPr>
            <w:tcW w:w="3000" w:type="dxa"/>
            <w:tcBorders>
              <w:top w:val="single" w:sz="6" w:space="0" w:color="auto"/>
              <w:left w:val="single" w:sz="6" w:space="0" w:color="auto"/>
              <w:bottom w:val="single" w:sz="6" w:space="0" w:color="auto"/>
            </w:tcBorders>
          </w:tcPr>
          <w:p w14:paraId="45CD44E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831C15" w14:paraId="5204CF63" w14:textId="77777777" w:rsidTr="009272D9">
        <w:trPr>
          <w:trHeight w:val="200"/>
        </w:trPr>
        <w:tc>
          <w:tcPr>
            <w:tcW w:w="5103" w:type="dxa"/>
            <w:gridSpan w:val="2"/>
            <w:tcBorders>
              <w:top w:val="single" w:sz="6" w:space="0" w:color="auto"/>
              <w:bottom w:val="single" w:sz="6" w:space="0" w:color="auto"/>
              <w:right w:val="single" w:sz="6" w:space="0" w:color="auto"/>
            </w:tcBorders>
          </w:tcPr>
          <w:p w14:paraId="46695FBA"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538A4D7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-959,79</w:t>
            </w:r>
          </w:p>
        </w:tc>
        <w:tc>
          <w:tcPr>
            <w:tcW w:w="3000" w:type="dxa"/>
            <w:tcBorders>
              <w:top w:val="single" w:sz="6" w:space="0" w:color="auto"/>
              <w:left w:val="single" w:sz="6" w:space="0" w:color="auto"/>
              <w:bottom w:val="single" w:sz="6" w:space="0" w:color="auto"/>
            </w:tcBorders>
          </w:tcPr>
          <w:p w14:paraId="7BCBBC5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831C15" w14:paraId="55BCB1FE" w14:textId="77777777" w:rsidTr="009272D9">
        <w:trPr>
          <w:trHeight w:val="200"/>
        </w:trPr>
        <w:tc>
          <w:tcPr>
            <w:tcW w:w="1260" w:type="dxa"/>
            <w:tcBorders>
              <w:top w:val="single" w:sz="6" w:space="0" w:color="auto"/>
              <w:bottom w:val="single" w:sz="6" w:space="0" w:color="auto"/>
              <w:right w:val="single" w:sz="6" w:space="0" w:color="auto"/>
            </w:tcBorders>
          </w:tcPr>
          <w:p w14:paraId="1D94DFF6"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Висновок</w:t>
            </w:r>
          </w:p>
        </w:tc>
        <w:tc>
          <w:tcPr>
            <w:tcW w:w="9846" w:type="dxa"/>
            <w:gridSpan w:val="3"/>
            <w:tcBorders>
              <w:top w:val="single" w:sz="6" w:space="0" w:color="auto"/>
              <w:left w:val="single" w:sz="6" w:space="0" w:color="auto"/>
              <w:bottom w:val="single" w:sz="6" w:space="0" w:color="auto"/>
            </w:tcBorders>
          </w:tcPr>
          <w:p w14:paraId="73608F6B"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Розрахунок </w:t>
            </w:r>
            <w:proofErr w:type="spellStart"/>
            <w:r>
              <w:rPr>
                <w:rFonts w:ascii="Times New Roman CYR" w:hAnsi="Times New Roman CYR" w:cs="Times New Roman CYR"/>
              </w:rPr>
              <w:t>вартостi</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Власний </w:t>
            </w:r>
            <w:proofErr w:type="spellStart"/>
            <w:r>
              <w:rPr>
                <w:rFonts w:ascii="Times New Roman CYR" w:hAnsi="Times New Roman CYR" w:cs="Times New Roman CYR"/>
              </w:rPr>
              <w:t>капiтал</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товариства - </w:t>
            </w:r>
            <w:proofErr w:type="spellStart"/>
            <w:r>
              <w:rPr>
                <w:rFonts w:ascii="Times New Roman CYR" w:hAnsi="Times New Roman CYR" w:cs="Times New Roman CYR"/>
              </w:rPr>
              <w:t>рiзниця</w:t>
            </w:r>
            <w:proofErr w:type="spellEnd"/>
            <w:r>
              <w:rPr>
                <w:rFonts w:ascii="Times New Roman CYR" w:hAnsi="Times New Roman CYR" w:cs="Times New Roman CYR"/>
              </w:rPr>
              <w:t xml:space="preserve"> </w:t>
            </w:r>
            <w:proofErr w:type="spellStart"/>
            <w:r>
              <w:rPr>
                <w:rFonts w:ascii="Times New Roman CYR" w:hAnsi="Times New Roman CYR" w:cs="Times New Roman CYR"/>
              </w:rPr>
              <w:t>мiж</w:t>
            </w:r>
            <w:proofErr w:type="spellEnd"/>
            <w:r>
              <w:rPr>
                <w:rFonts w:ascii="Times New Roman CYR" w:hAnsi="Times New Roman CYR" w:cs="Times New Roman CYR"/>
              </w:rPr>
              <w:t xml:space="preserve"> сукупною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товариства та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його зобов'язань перед </w:t>
            </w:r>
            <w:proofErr w:type="spellStart"/>
            <w:r>
              <w:rPr>
                <w:rFonts w:ascii="Times New Roman CYR" w:hAnsi="Times New Roman CYR" w:cs="Times New Roman CYR"/>
              </w:rPr>
              <w:t>iншими</w:t>
            </w:r>
            <w:proofErr w:type="spellEnd"/>
            <w:r>
              <w:rPr>
                <w:rFonts w:ascii="Times New Roman CYR" w:hAnsi="Times New Roman CYR" w:cs="Times New Roman CYR"/>
              </w:rPr>
              <w:t xml:space="preserve"> особами.</w:t>
            </w:r>
          </w:p>
          <w:p w14:paraId="5A6AFEC5"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чистих </w:t>
            </w:r>
            <w:proofErr w:type="spellStart"/>
            <w:r>
              <w:rPr>
                <w:rFonts w:ascii="Times New Roman CYR" w:hAnsi="Times New Roman CYR" w:cs="Times New Roman CYR"/>
              </w:rPr>
              <w:t>активiв</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w:t>
            </w:r>
            <w:proofErr w:type="spellStart"/>
            <w:r>
              <w:rPr>
                <w:rFonts w:ascii="Times New Roman CYR" w:hAnsi="Times New Roman CYR" w:cs="Times New Roman CYR"/>
              </w:rPr>
              <w:t>меньша</w:t>
            </w:r>
            <w:proofErr w:type="spellEnd"/>
            <w:r>
              <w:rPr>
                <w:rFonts w:ascii="Times New Roman CYR" w:hAnsi="Times New Roman CYR" w:cs="Times New Roman CYR"/>
              </w:rPr>
              <w:t xml:space="preserve"> статутного </w:t>
            </w:r>
            <w:proofErr w:type="spellStart"/>
            <w:r>
              <w:rPr>
                <w:rFonts w:ascii="Times New Roman CYR" w:hAnsi="Times New Roman CYR" w:cs="Times New Roman CYR"/>
              </w:rPr>
              <w:t>капiталу</w:t>
            </w:r>
            <w:proofErr w:type="spellEnd"/>
            <w:r>
              <w:rPr>
                <w:rFonts w:ascii="Times New Roman CYR" w:hAnsi="Times New Roman CYR" w:cs="Times New Roman CYR"/>
              </w:rPr>
              <w:t xml:space="preserve">, що не </w:t>
            </w:r>
            <w:proofErr w:type="spellStart"/>
            <w:r>
              <w:rPr>
                <w:rFonts w:ascii="Times New Roman CYR" w:hAnsi="Times New Roman CYR" w:cs="Times New Roman CYR"/>
              </w:rPr>
              <w:t>вiдповiдає</w:t>
            </w:r>
            <w:proofErr w:type="spellEnd"/>
            <w:r>
              <w:rPr>
                <w:rFonts w:ascii="Times New Roman CYR" w:hAnsi="Times New Roman CYR" w:cs="Times New Roman CYR"/>
              </w:rPr>
              <w:t xml:space="preserve"> вимогам ч. 3 ст. 31 Закону України "Про товариства з обмеженою та додатковою </w:t>
            </w:r>
            <w:proofErr w:type="spellStart"/>
            <w:r>
              <w:rPr>
                <w:rFonts w:ascii="Times New Roman CYR" w:hAnsi="Times New Roman CYR" w:cs="Times New Roman CYR"/>
              </w:rPr>
              <w:t>вiдповiдальнiстю</w:t>
            </w:r>
            <w:proofErr w:type="spellEnd"/>
            <w:r>
              <w:rPr>
                <w:rFonts w:ascii="Times New Roman CYR" w:hAnsi="Times New Roman CYR" w:cs="Times New Roman CYR"/>
              </w:rPr>
              <w:t>"</w:t>
            </w:r>
          </w:p>
        </w:tc>
      </w:tr>
    </w:tbl>
    <w:p w14:paraId="3BDDB129"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1115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1440"/>
        <w:gridCol w:w="1480"/>
        <w:gridCol w:w="1940"/>
        <w:gridCol w:w="1328"/>
      </w:tblGrid>
      <w:tr w:rsidR="00831C15" w14:paraId="1D1694FB" w14:textId="77777777" w:rsidTr="009272D9">
        <w:trPr>
          <w:trHeight w:val="200"/>
        </w:trPr>
        <w:tc>
          <w:tcPr>
            <w:tcW w:w="4962" w:type="dxa"/>
            <w:tcBorders>
              <w:top w:val="single" w:sz="6" w:space="0" w:color="auto"/>
              <w:bottom w:val="single" w:sz="6" w:space="0" w:color="auto"/>
              <w:right w:val="single" w:sz="6" w:space="0" w:color="auto"/>
            </w:tcBorders>
            <w:vAlign w:val="center"/>
          </w:tcPr>
          <w:p w14:paraId="42E258B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0071869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1E455E9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6649C95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37BE5D8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831C15" w14:paraId="27E1FD08" w14:textId="77777777" w:rsidTr="009272D9">
        <w:trPr>
          <w:trHeight w:val="200"/>
        </w:trPr>
        <w:tc>
          <w:tcPr>
            <w:tcW w:w="4962" w:type="dxa"/>
            <w:tcBorders>
              <w:top w:val="single" w:sz="6" w:space="0" w:color="auto"/>
              <w:bottom w:val="single" w:sz="6" w:space="0" w:color="auto"/>
              <w:right w:val="single" w:sz="6" w:space="0" w:color="auto"/>
            </w:tcBorders>
            <w:vAlign w:val="center"/>
          </w:tcPr>
          <w:p w14:paraId="065E169C"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629625B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5314BB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F32D02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B690B4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6FD4B173" w14:textId="77777777" w:rsidTr="009272D9">
        <w:trPr>
          <w:trHeight w:val="200"/>
        </w:trPr>
        <w:tc>
          <w:tcPr>
            <w:tcW w:w="4962" w:type="dxa"/>
            <w:tcBorders>
              <w:top w:val="single" w:sz="6" w:space="0" w:color="auto"/>
              <w:bottom w:val="single" w:sz="6" w:space="0" w:color="auto"/>
              <w:right w:val="single" w:sz="6" w:space="0" w:color="auto"/>
            </w:tcBorders>
            <w:vAlign w:val="center"/>
          </w:tcPr>
          <w:p w14:paraId="23B4E0C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6D1F9644"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4C053C6E"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4DA887A1"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5568194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59DD6C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1 678 634</w:t>
            </w:r>
          </w:p>
        </w:tc>
        <w:tc>
          <w:tcPr>
            <w:tcW w:w="1940" w:type="dxa"/>
            <w:tcBorders>
              <w:top w:val="single" w:sz="6" w:space="0" w:color="auto"/>
              <w:left w:val="single" w:sz="6" w:space="0" w:color="auto"/>
              <w:bottom w:val="single" w:sz="6" w:space="0" w:color="auto"/>
              <w:right w:val="single" w:sz="6" w:space="0" w:color="auto"/>
            </w:tcBorders>
            <w:vAlign w:val="center"/>
          </w:tcPr>
          <w:p w14:paraId="6345C6B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6E64C2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116736EC"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7FEC18E1"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1F837689"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tc>
      </w:tr>
      <w:tr w:rsidR="00831C15" w14:paraId="593BEC90"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3FB2A459"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4357AF0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5E3022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1 678 634</w:t>
            </w:r>
          </w:p>
        </w:tc>
        <w:tc>
          <w:tcPr>
            <w:tcW w:w="1940" w:type="dxa"/>
            <w:tcBorders>
              <w:top w:val="single" w:sz="6" w:space="0" w:color="auto"/>
              <w:left w:val="single" w:sz="6" w:space="0" w:color="auto"/>
              <w:bottom w:val="single" w:sz="6" w:space="0" w:color="auto"/>
              <w:right w:val="single" w:sz="6" w:space="0" w:color="auto"/>
            </w:tcBorders>
            <w:vAlign w:val="center"/>
          </w:tcPr>
          <w:p w14:paraId="40D56A4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65A174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7BFB333E" w14:textId="77777777" w:rsidTr="009272D9">
        <w:trPr>
          <w:trHeight w:val="200"/>
        </w:trPr>
        <w:tc>
          <w:tcPr>
            <w:tcW w:w="4962" w:type="dxa"/>
            <w:tcBorders>
              <w:top w:val="single" w:sz="6" w:space="0" w:color="auto"/>
              <w:bottom w:val="single" w:sz="6" w:space="0" w:color="auto"/>
              <w:right w:val="single" w:sz="6" w:space="0" w:color="auto"/>
            </w:tcBorders>
          </w:tcPr>
          <w:p w14:paraId="6AEF2E1F"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серiя</w:t>
            </w:r>
            <w:proofErr w:type="spellEnd"/>
            <w:r>
              <w:rPr>
                <w:rFonts w:ascii="Times New Roman CYR" w:hAnsi="Times New Roman CYR" w:cs="Times New Roman CYR"/>
              </w:rPr>
              <w:t xml:space="preserve"> "А"</w:t>
            </w:r>
          </w:p>
        </w:tc>
        <w:tc>
          <w:tcPr>
            <w:tcW w:w="1440" w:type="dxa"/>
            <w:tcBorders>
              <w:top w:val="single" w:sz="6" w:space="0" w:color="auto"/>
              <w:left w:val="single" w:sz="6" w:space="0" w:color="auto"/>
              <w:bottom w:val="single" w:sz="6" w:space="0" w:color="auto"/>
              <w:right w:val="single" w:sz="6" w:space="0" w:color="auto"/>
            </w:tcBorders>
          </w:tcPr>
          <w:p w14:paraId="74C944F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29.08.2018</w:t>
            </w:r>
          </w:p>
        </w:tc>
        <w:tc>
          <w:tcPr>
            <w:tcW w:w="1480" w:type="dxa"/>
            <w:tcBorders>
              <w:top w:val="single" w:sz="6" w:space="0" w:color="auto"/>
              <w:left w:val="single" w:sz="6" w:space="0" w:color="auto"/>
              <w:bottom w:val="single" w:sz="6" w:space="0" w:color="auto"/>
              <w:right w:val="single" w:sz="6" w:space="0" w:color="auto"/>
            </w:tcBorders>
          </w:tcPr>
          <w:p w14:paraId="68685CC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1 678 634</w:t>
            </w:r>
          </w:p>
        </w:tc>
        <w:tc>
          <w:tcPr>
            <w:tcW w:w="1940" w:type="dxa"/>
            <w:tcBorders>
              <w:top w:val="single" w:sz="6" w:space="0" w:color="auto"/>
              <w:left w:val="single" w:sz="6" w:space="0" w:color="auto"/>
              <w:bottom w:val="single" w:sz="6" w:space="0" w:color="auto"/>
              <w:right w:val="single" w:sz="6" w:space="0" w:color="auto"/>
            </w:tcBorders>
          </w:tcPr>
          <w:p w14:paraId="06BC010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1328" w:type="dxa"/>
            <w:tcBorders>
              <w:top w:val="single" w:sz="6" w:space="0" w:color="auto"/>
              <w:left w:val="single" w:sz="6" w:space="0" w:color="auto"/>
              <w:bottom w:val="single" w:sz="6" w:space="0" w:color="auto"/>
            </w:tcBorders>
          </w:tcPr>
          <w:p w14:paraId="758149D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30.09.2028</w:t>
            </w:r>
          </w:p>
        </w:tc>
      </w:tr>
      <w:tr w:rsidR="00831C15" w14:paraId="6313928D"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6EE9C5E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195972C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7940F2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6156DF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F282B5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4D9744CE"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00EA2549"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31A510E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2485336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512979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54EDD9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38277DC1"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3F376050"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4A76AFD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64559B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D90D18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7C2D30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626871D0"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5E101B65"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2AF7DA1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17598F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177B017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4F33C9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6945A9F8"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5BE331F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35FFF4A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7592EB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361F4F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FFFF42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7E81ABCE"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30968555"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1985D97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EF5281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w:t>
            </w:r>
          </w:p>
        </w:tc>
        <w:tc>
          <w:tcPr>
            <w:tcW w:w="1940" w:type="dxa"/>
            <w:tcBorders>
              <w:top w:val="single" w:sz="6" w:space="0" w:color="auto"/>
              <w:left w:val="single" w:sz="6" w:space="0" w:color="auto"/>
              <w:bottom w:val="single" w:sz="6" w:space="0" w:color="auto"/>
              <w:right w:val="single" w:sz="6" w:space="0" w:color="auto"/>
            </w:tcBorders>
            <w:vAlign w:val="center"/>
          </w:tcPr>
          <w:p w14:paraId="5E0FBD1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CD6FBA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74A6EE23" w14:textId="77777777" w:rsidTr="009272D9">
        <w:trPr>
          <w:trHeight w:val="300"/>
        </w:trPr>
        <w:tc>
          <w:tcPr>
            <w:tcW w:w="4962" w:type="dxa"/>
            <w:tcBorders>
              <w:top w:val="single" w:sz="6" w:space="0" w:color="auto"/>
              <w:bottom w:val="single" w:sz="6" w:space="0" w:color="auto"/>
              <w:right w:val="single" w:sz="6" w:space="0" w:color="auto"/>
            </w:tcBorders>
          </w:tcPr>
          <w:p w14:paraId="4FA8F220"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Розрахунки з бюджетом (орендна плата за землю)</w:t>
            </w:r>
          </w:p>
        </w:tc>
        <w:tc>
          <w:tcPr>
            <w:tcW w:w="1440" w:type="dxa"/>
            <w:tcBorders>
              <w:top w:val="single" w:sz="6" w:space="0" w:color="auto"/>
              <w:left w:val="single" w:sz="6" w:space="0" w:color="auto"/>
              <w:bottom w:val="single" w:sz="6" w:space="0" w:color="auto"/>
              <w:right w:val="single" w:sz="6" w:space="0" w:color="auto"/>
            </w:tcBorders>
          </w:tcPr>
          <w:p w14:paraId="1F5D8BDF"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62CBA01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w:t>
            </w:r>
          </w:p>
        </w:tc>
        <w:tc>
          <w:tcPr>
            <w:tcW w:w="1940" w:type="dxa"/>
            <w:tcBorders>
              <w:top w:val="single" w:sz="6" w:space="0" w:color="auto"/>
              <w:left w:val="single" w:sz="6" w:space="0" w:color="auto"/>
              <w:bottom w:val="single" w:sz="6" w:space="0" w:color="auto"/>
              <w:right w:val="single" w:sz="6" w:space="0" w:color="auto"/>
            </w:tcBorders>
          </w:tcPr>
          <w:p w14:paraId="38CA318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FDBF731"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7C7A1616" w14:textId="77777777" w:rsidTr="009272D9">
        <w:trPr>
          <w:trHeight w:val="300"/>
        </w:trPr>
        <w:tc>
          <w:tcPr>
            <w:tcW w:w="4962" w:type="dxa"/>
            <w:tcBorders>
              <w:top w:val="single" w:sz="6" w:space="0" w:color="auto"/>
              <w:bottom w:val="single" w:sz="6" w:space="0" w:color="auto"/>
              <w:right w:val="single" w:sz="6" w:space="0" w:color="auto"/>
            </w:tcBorders>
          </w:tcPr>
          <w:p w14:paraId="430A9EAA"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Розрахунки з бюджетом (</w:t>
            </w:r>
            <w:proofErr w:type="spellStart"/>
            <w:r>
              <w:rPr>
                <w:rFonts w:ascii="Times New Roman CYR" w:hAnsi="Times New Roman CYR" w:cs="Times New Roman CYR"/>
              </w:rPr>
              <w:t>iншi</w:t>
            </w:r>
            <w:proofErr w:type="spellEnd"/>
            <w:r>
              <w:rPr>
                <w:rFonts w:ascii="Times New Roman CYR" w:hAnsi="Times New Roman CYR" w:cs="Times New Roman CYR"/>
              </w:rPr>
              <w:t>)</w:t>
            </w:r>
          </w:p>
        </w:tc>
        <w:tc>
          <w:tcPr>
            <w:tcW w:w="1440" w:type="dxa"/>
            <w:tcBorders>
              <w:top w:val="single" w:sz="6" w:space="0" w:color="auto"/>
              <w:left w:val="single" w:sz="6" w:space="0" w:color="auto"/>
              <w:bottom w:val="single" w:sz="6" w:space="0" w:color="auto"/>
              <w:right w:val="single" w:sz="6" w:space="0" w:color="auto"/>
            </w:tcBorders>
          </w:tcPr>
          <w:p w14:paraId="0975B39B"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0377FE9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940" w:type="dxa"/>
            <w:tcBorders>
              <w:top w:val="single" w:sz="6" w:space="0" w:color="auto"/>
              <w:left w:val="single" w:sz="6" w:space="0" w:color="auto"/>
              <w:bottom w:val="single" w:sz="6" w:space="0" w:color="auto"/>
              <w:right w:val="single" w:sz="6" w:space="0" w:color="auto"/>
            </w:tcBorders>
          </w:tcPr>
          <w:p w14:paraId="2D6F23C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BBB535F"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5F72D40A"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72AE3B2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211F6BF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D7E53E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266797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04EF0A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7B3BC491"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533D7C4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78D5277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245846F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2 254 253</w:t>
            </w:r>
          </w:p>
        </w:tc>
        <w:tc>
          <w:tcPr>
            <w:tcW w:w="1940" w:type="dxa"/>
            <w:tcBorders>
              <w:top w:val="single" w:sz="6" w:space="0" w:color="auto"/>
              <w:left w:val="single" w:sz="6" w:space="0" w:color="auto"/>
              <w:bottom w:val="single" w:sz="6" w:space="0" w:color="auto"/>
              <w:right w:val="single" w:sz="6" w:space="0" w:color="auto"/>
            </w:tcBorders>
            <w:vAlign w:val="center"/>
          </w:tcPr>
          <w:p w14:paraId="69A65A4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DE3122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831C15" w14:paraId="0B4C0E3D" w14:textId="77777777" w:rsidTr="009272D9">
        <w:trPr>
          <w:trHeight w:val="300"/>
        </w:trPr>
        <w:tc>
          <w:tcPr>
            <w:tcW w:w="4962" w:type="dxa"/>
            <w:tcBorders>
              <w:top w:val="single" w:sz="6" w:space="0" w:color="auto"/>
              <w:bottom w:val="single" w:sz="6" w:space="0" w:color="auto"/>
              <w:right w:val="single" w:sz="6" w:space="0" w:color="auto"/>
            </w:tcBorders>
          </w:tcPr>
          <w:p w14:paraId="3EF0F88B"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14:paraId="3D7BCEBA"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51B6946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2 195 806</w:t>
            </w:r>
          </w:p>
        </w:tc>
        <w:tc>
          <w:tcPr>
            <w:tcW w:w="1940" w:type="dxa"/>
            <w:tcBorders>
              <w:top w:val="single" w:sz="6" w:space="0" w:color="auto"/>
              <w:left w:val="single" w:sz="6" w:space="0" w:color="auto"/>
              <w:bottom w:val="single" w:sz="6" w:space="0" w:color="auto"/>
              <w:right w:val="single" w:sz="6" w:space="0" w:color="auto"/>
            </w:tcBorders>
          </w:tcPr>
          <w:p w14:paraId="6469182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2ED061FE"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787E86FF" w14:textId="77777777" w:rsidTr="009272D9">
        <w:trPr>
          <w:trHeight w:val="300"/>
        </w:trPr>
        <w:tc>
          <w:tcPr>
            <w:tcW w:w="4962" w:type="dxa"/>
            <w:tcBorders>
              <w:top w:val="single" w:sz="6" w:space="0" w:color="auto"/>
              <w:bottom w:val="single" w:sz="6" w:space="0" w:color="auto"/>
              <w:right w:val="single" w:sz="6" w:space="0" w:color="auto"/>
            </w:tcBorders>
          </w:tcPr>
          <w:p w14:paraId="7FCB002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29D157F2"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5F27A3E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13 315</w:t>
            </w:r>
          </w:p>
        </w:tc>
        <w:tc>
          <w:tcPr>
            <w:tcW w:w="1940" w:type="dxa"/>
            <w:tcBorders>
              <w:top w:val="single" w:sz="6" w:space="0" w:color="auto"/>
              <w:left w:val="single" w:sz="6" w:space="0" w:color="auto"/>
              <w:bottom w:val="single" w:sz="6" w:space="0" w:color="auto"/>
              <w:right w:val="single" w:sz="6" w:space="0" w:color="auto"/>
            </w:tcBorders>
          </w:tcPr>
          <w:p w14:paraId="0EC879B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BF31BCE"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4A31EE1E" w14:textId="77777777" w:rsidTr="009272D9">
        <w:trPr>
          <w:trHeight w:val="300"/>
        </w:trPr>
        <w:tc>
          <w:tcPr>
            <w:tcW w:w="4962" w:type="dxa"/>
            <w:tcBorders>
              <w:top w:val="single" w:sz="6" w:space="0" w:color="auto"/>
              <w:bottom w:val="single" w:sz="6" w:space="0" w:color="auto"/>
              <w:right w:val="single" w:sz="6" w:space="0" w:color="auto"/>
            </w:tcBorders>
          </w:tcPr>
          <w:p w14:paraId="290DEAAF"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розрахунками з оплати </w:t>
            </w:r>
            <w:proofErr w:type="spellStart"/>
            <w:r>
              <w:rPr>
                <w:rFonts w:ascii="Times New Roman CYR" w:hAnsi="Times New Roman CYR" w:cs="Times New Roman CYR"/>
              </w:rPr>
              <w:t>працi</w:t>
            </w:r>
            <w:proofErr w:type="spellEnd"/>
          </w:p>
        </w:tc>
        <w:tc>
          <w:tcPr>
            <w:tcW w:w="1440" w:type="dxa"/>
            <w:tcBorders>
              <w:top w:val="single" w:sz="6" w:space="0" w:color="auto"/>
              <w:left w:val="single" w:sz="6" w:space="0" w:color="auto"/>
              <w:bottom w:val="single" w:sz="6" w:space="0" w:color="auto"/>
              <w:right w:val="single" w:sz="6" w:space="0" w:color="auto"/>
            </w:tcBorders>
          </w:tcPr>
          <w:p w14:paraId="15F113C5"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5C90180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w:t>
            </w:r>
          </w:p>
        </w:tc>
        <w:tc>
          <w:tcPr>
            <w:tcW w:w="1940" w:type="dxa"/>
            <w:tcBorders>
              <w:top w:val="single" w:sz="6" w:space="0" w:color="auto"/>
              <w:left w:val="single" w:sz="6" w:space="0" w:color="auto"/>
              <w:bottom w:val="single" w:sz="6" w:space="0" w:color="auto"/>
              <w:right w:val="single" w:sz="6" w:space="0" w:color="auto"/>
            </w:tcBorders>
          </w:tcPr>
          <w:p w14:paraId="1EF6858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26C9235"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1AC54E16" w14:textId="77777777" w:rsidTr="009272D9">
        <w:trPr>
          <w:trHeight w:val="300"/>
        </w:trPr>
        <w:tc>
          <w:tcPr>
            <w:tcW w:w="4962" w:type="dxa"/>
            <w:tcBorders>
              <w:top w:val="single" w:sz="6" w:space="0" w:color="auto"/>
              <w:bottom w:val="single" w:sz="6" w:space="0" w:color="auto"/>
              <w:right w:val="single" w:sz="6" w:space="0" w:color="auto"/>
            </w:tcBorders>
          </w:tcPr>
          <w:p w14:paraId="7888E04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Поточна кредиторська </w:t>
            </w:r>
            <w:proofErr w:type="spellStart"/>
            <w:r>
              <w:rPr>
                <w:rFonts w:ascii="Times New Roman CYR" w:hAnsi="Times New Roman CYR" w:cs="Times New Roman CYR"/>
              </w:rPr>
              <w:t>заборгованiсть</w:t>
            </w:r>
            <w:proofErr w:type="spellEnd"/>
            <w:r>
              <w:rPr>
                <w:rFonts w:ascii="Times New Roman CYR" w:hAnsi="Times New Roman CYR" w:cs="Times New Roman CYR"/>
              </w:rPr>
              <w:t xml:space="preserve">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14:paraId="36109C12"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64032A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26 083</w:t>
            </w:r>
          </w:p>
        </w:tc>
        <w:tc>
          <w:tcPr>
            <w:tcW w:w="1940" w:type="dxa"/>
            <w:tcBorders>
              <w:top w:val="single" w:sz="6" w:space="0" w:color="auto"/>
              <w:left w:val="single" w:sz="6" w:space="0" w:color="auto"/>
              <w:bottom w:val="single" w:sz="6" w:space="0" w:color="auto"/>
              <w:right w:val="single" w:sz="6" w:space="0" w:color="auto"/>
            </w:tcBorders>
          </w:tcPr>
          <w:p w14:paraId="57E53CB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057FE59"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759DBFE8" w14:textId="77777777" w:rsidTr="009272D9">
        <w:trPr>
          <w:trHeight w:val="300"/>
        </w:trPr>
        <w:tc>
          <w:tcPr>
            <w:tcW w:w="4962" w:type="dxa"/>
            <w:tcBorders>
              <w:top w:val="single" w:sz="6" w:space="0" w:color="auto"/>
              <w:bottom w:val="single" w:sz="6" w:space="0" w:color="auto"/>
              <w:right w:val="single" w:sz="6" w:space="0" w:color="auto"/>
            </w:tcBorders>
          </w:tcPr>
          <w:p w14:paraId="1E516CD9"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Поточнi</w:t>
            </w:r>
            <w:proofErr w:type="spellEnd"/>
            <w:r>
              <w:rPr>
                <w:rFonts w:ascii="Times New Roman CYR" w:hAnsi="Times New Roman CYR" w:cs="Times New Roman CYR"/>
              </w:rPr>
              <w:t xml:space="preserve"> забезпечення</w:t>
            </w:r>
          </w:p>
        </w:tc>
        <w:tc>
          <w:tcPr>
            <w:tcW w:w="1440" w:type="dxa"/>
            <w:tcBorders>
              <w:top w:val="single" w:sz="6" w:space="0" w:color="auto"/>
              <w:left w:val="single" w:sz="6" w:space="0" w:color="auto"/>
              <w:bottom w:val="single" w:sz="6" w:space="0" w:color="auto"/>
              <w:right w:val="single" w:sz="6" w:space="0" w:color="auto"/>
            </w:tcBorders>
          </w:tcPr>
          <w:p w14:paraId="34C985EB"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2234DF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6 172</w:t>
            </w:r>
          </w:p>
        </w:tc>
        <w:tc>
          <w:tcPr>
            <w:tcW w:w="1940" w:type="dxa"/>
            <w:tcBorders>
              <w:top w:val="single" w:sz="6" w:space="0" w:color="auto"/>
              <w:left w:val="single" w:sz="6" w:space="0" w:color="auto"/>
              <w:bottom w:val="single" w:sz="6" w:space="0" w:color="auto"/>
              <w:right w:val="single" w:sz="6" w:space="0" w:color="auto"/>
            </w:tcBorders>
          </w:tcPr>
          <w:p w14:paraId="0F73663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924D8CB"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4756880D" w14:textId="77777777" w:rsidTr="009272D9">
        <w:trPr>
          <w:trHeight w:val="300"/>
        </w:trPr>
        <w:tc>
          <w:tcPr>
            <w:tcW w:w="4962" w:type="dxa"/>
            <w:tcBorders>
              <w:top w:val="single" w:sz="6" w:space="0" w:color="auto"/>
              <w:bottom w:val="single" w:sz="6" w:space="0" w:color="auto"/>
              <w:right w:val="single" w:sz="6" w:space="0" w:color="auto"/>
            </w:tcBorders>
          </w:tcPr>
          <w:p w14:paraId="3FD81128"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Iншi</w:t>
            </w:r>
            <w:proofErr w:type="spellEnd"/>
            <w:r>
              <w:rPr>
                <w:rFonts w:ascii="Times New Roman CYR" w:hAnsi="Times New Roman CYR" w:cs="Times New Roman CYR"/>
              </w:rPr>
              <w:t xml:space="preserve"> </w:t>
            </w:r>
            <w:proofErr w:type="spellStart"/>
            <w:r>
              <w:rPr>
                <w:rFonts w:ascii="Times New Roman CYR" w:hAnsi="Times New Roman CYR" w:cs="Times New Roman CYR"/>
              </w:rPr>
              <w:t>поточнi</w:t>
            </w:r>
            <w:proofErr w:type="spellEnd"/>
            <w:r>
              <w:rPr>
                <w:rFonts w:ascii="Times New Roman CYR" w:hAnsi="Times New Roman CYR" w:cs="Times New Roman CYR"/>
              </w:rPr>
              <w:t xml:space="preserve"> зобов'язання</w:t>
            </w:r>
          </w:p>
        </w:tc>
        <w:tc>
          <w:tcPr>
            <w:tcW w:w="1440" w:type="dxa"/>
            <w:tcBorders>
              <w:top w:val="single" w:sz="6" w:space="0" w:color="auto"/>
              <w:left w:val="single" w:sz="6" w:space="0" w:color="auto"/>
              <w:bottom w:val="single" w:sz="6" w:space="0" w:color="auto"/>
              <w:right w:val="single" w:sz="6" w:space="0" w:color="auto"/>
            </w:tcBorders>
          </w:tcPr>
          <w:p w14:paraId="5F16F855"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0F41B5B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12 852</w:t>
            </w:r>
          </w:p>
        </w:tc>
        <w:tc>
          <w:tcPr>
            <w:tcW w:w="1940" w:type="dxa"/>
            <w:tcBorders>
              <w:top w:val="single" w:sz="6" w:space="0" w:color="auto"/>
              <w:left w:val="single" w:sz="6" w:space="0" w:color="auto"/>
              <w:bottom w:val="single" w:sz="6" w:space="0" w:color="auto"/>
              <w:right w:val="single" w:sz="6" w:space="0" w:color="auto"/>
            </w:tcBorders>
          </w:tcPr>
          <w:p w14:paraId="66E3EE7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1410B2C"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083C00AB" w14:textId="77777777" w:rsidTr="009272D9">
        <w:trPr>
          <w:trHeight w:val="300"/>
        </w:trPr>
        <w:tc>
          <w:tcPr>
            <w:tcW w:w="4962" w:type="dxa"/>
            <w:tcBorders>
              <w:top w:val="single" w:sz="6" w:space="0" w:color="auto"/>
              <w:bottom w:val="single" w:sz="6" w:space="0" w:color="auto"/>
              <w:right w:val="single" w:sz="6" w:space="0" w:color="auto"/>
            </w:tcBorders>
            <w:vAlign w:val="center"/>
          </w:tcPr>
          <w:p w14:paraId="5DAE383B"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7FB023A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2354669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3 933 001</w:t>
            </w:r>
          </w:p>
        </w:tc>
        <w:tc>
          <w:tcPr>
            <w:tcW w:w="1940" w:type="dxa"/>
            <w:tcBorders>
              <w:top w:val="single" w:sz="6" w:space="0" w:color="auto"/>
              <w:left w:val="single" w:sz="6" w:space="0" w:color="auto"/>
              <w:bottom w:val="single" w:sz="6" w:space="0" w:color="auto"/>
              <w:right w:val="single" w:sz="6" w:space="0" w:color="auto"/>
            </w:tcBorders>
            <w:vAlign w:val="center"/>
          </w:tcPr>
          <w:p w14:paraId="77F01C7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182211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14:paraId="00F25207"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p w14:paraId="6B4188F8" w14:textId="77777777" w:rsidR="00831C15" w:rsidRDefault="00831C15">
      <w:pPr>
        <w:widowControl w:val="0"/>
        <w:autoSpaceDE w:val="0"/>
        <w:autoSpaceDN w:val="0"/>
        <w:adjustRightInd w:val="0"/>
        <w:spacing w:after="0" w:line="240" w:lineRule="auto"/>
        <w:rPr>
          <w:rFonts w:ascii="Times New Roman CYR" w:hAnsi="Times New Roman CYR" w:cs="Times New Roman CYR"/>
        </w:rPr>
        <w:sectPr w:rsidR="00831C15">
          <w:pgSz w:w="12240" w:h="15840"/>
          <w:pgMar w:top="570" w:right="720" w:bottom="570" w:left="720" w:header="708" w:footer="708" w:gutter="0"/>
          <w:cols w:space="720"/>
          <w:noEndnote/>
        </w:sectPr>
      </w:pPr>
    </w:p>
    <w:p w14:paraId="4C30754D"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500"/>
        <w:gridCol w:w="2000"/>
        <w:gridCol w:w="2000"/>
        <w:gridCol w:w="2200"/>
        <w:gridCol w:w="2000"/>
        <w:gridCol w:w="2000"/>
        <w:gridCol w:w="2200"/>
      </w:tblGrid>
      <w:tr w:rsidR="00831C15" w14:paraId="57987F44" w14:textId="77777777">
        <w:trPr>
          <w:trHeight w:val="200"/>
        </w:trPr>
        <w:tc>
          <w:tcPr>
            <w:tcW w:w="500" w:type="dxa"/>
            <w:vMerge w:val="restart"/>
            <w:tcBorders>
              <w:top w:val="single" w:sz="6" w:space="0" w:color="auto"/>
              <w:bottom w:val="nil"/>
              <w:right w:val="single" w:sz="6" w:space="0" w:color="auto"/>
            </w:tcBorders>
            <w:vAlign w:val="center"/>
          </w:tcPr>
          <w:p w14:paraId="7A10DCD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73F61EF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14:paraId="440DEBC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14:paraId="651AFE3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831C15" w14:paraId="5C62A617" w14:textId="77777777">
        <w:trPr>
          <w:trHeight w:val="200"/>
        </w:trPr>
        <w:tc>
          <w:tcPr>
            <w:tcW w:w="500" w:type="dxa"/>
            <w:vMerge/>
            <w:tcBorders>
              <w:top w:val="nil"/>
              <w:bottom w:val="single" w:sz="6" w:space="0" w:color="auto"/>
              <w:right w:val="single" w:sz="6" w:space="0" w:color="auto"/>
            </w:tcBorders>
            <w:vAlign w:val="center"/>
          </w:tcPr>
          <w:p w14:paraId="10573F61"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7E272063"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14:paraId="3E125FF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61F947A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у грошовій формі, </w:t>
            </w:r>
            <w:proofErr w:type="spellStart"/>
            <w:r>
              <w:rPr>
                <w:rFonts w:ascii="Times New Roman CYR" w:hAnsi="Times New Roman CYR" w:cs="Times New Roman CYR"/>
              </w:rPr>
              <w:t>тис.грн</w:t>
            </w:r>
            <w:proofErr w:type="spellEnd"/>
          </w:p>
        </w:tc>
        <w:tc>
          <w:tcPr>
            <w:tcW w:w="2200" w:type="dxa"/>
            <w:tcBorders>
              <w:top w:val="single" w:sz="6" w:space="0" w:color="auto"/>
              <w:left w:val="single" w:sz="6" w:space="0" w:color="auto"/>
              <w:bottom w:val="single" w:sz="6" w:space="0" w:color="auto"/>
              <w:right w:val="single" w:sz="6" w:space="0" w:color="auto"/>
            </w:tcBorders>
            <w:vAlign w:val="center"/>
          </w:tcPr>
          <w:p w14:paraId="333E83D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14:paraId="0055D05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77255FC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w:t>
            </w:r>
            <w:proofErr w:type="spellStart"/>
            <w:r>
              <w:rPr>
                <w:rFonts w:ascii="Times New Roman CYR" w:hAnsi="Times New Roman CYR" w:cs="Times New Roman CYR"/>
              </w:rPr>
              <w:t>тис.грн</w:t>
            </w:r>
            <w:proofErr w:type="spellEnd"/>
          </w:p>
        </w:tc>
        <w:tc>
          <w:tcPr>
            <w:tcW w:w="2200" w:type="dxa"/>
            <w:tcBorders>
              <w:top w:val="single" w:sz="6" w:space="0" w:color="auto"/>
              <w:left w:val="single" w:sz="6" w:space="0" w:color="auto"/>
              <w:bottom w:val="single" w:sz="6" w:space="0" w:color="auto"/>
            </w:tcBorders>
            <w:vAlign w:val="center"/>
          </w:tcPr>
          <w:p w14:paraId="6FD869E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831C15" w14:paraId="698E8826"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14:paraId="4F8AB9F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14:paraId="180D0B0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476BE9C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11F4248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14:paraId="5E2B03F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14:paraId="33443DA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5BFCF89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14:paraId="12DAA8E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831C15" w14:paraId="074697D7"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14:paraId="1C09F8A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14:paraId="459569F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електроенергiя</w:t>
            </w:r>
            <w:proofErr w:type="spellEnd"/>
            <w:r>
              <w:rPr>
                <w:rFonts w:ascii="Times New Roman CYR" w:hAnsi="Times New Roman CYR" w:cs="Times New Roman CYR"/>
              </w:rPr>
              <w:t xml:space="preserve"> (</w:t>
            </w:r>
            <w:proofErr w:type="spellStart"/>
            <w:r>
              <w:rPr>
                <w:rFonts w:ascii="Times New Roman CYR" w:hAnsi="Times New Roman CYR" w:cs="Times New Roman CYR"/>
              </w:rPr>
              <w:t>сiчень</w:t>
            </w:r>
            <w:proofErr w:type="spellEnd"/>
            <w:r>
              <w:rPr>
                <w:rFonts w:ascii="Times New Roman CYR" w:hAnsi="Times New Roman CYR" w:cs="Times New Roman CYR"/>
              </w:rPr>
              <w:t>-лютий 2022р)</w:t>
            </w:r>
          </w:p>
        </w:tc>
        <w:tc>
          <w:tcPr>
            <w:tcW w:w="2000" w:type="dxa"/>
            <w:tcBorders>
              <w:top w:val="single" w:sz="6" w:space="0" w:color="auto"/>
              <w:left w:val="single" w:sz="6" w:space="0" w:color="auto"/>
              <w:bottom w:val="single" w:sz="6" w:space="0" w:color="auto"/>
              <w:right w:val="single" w:sz="6" w:space="0" w:color="auto"/>
            </w:tcBorders>
          </w:tcPr>
          <w:p w14:paraId="100E611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70228620 кВт*г</w:t>
            </w:r>
          </w:p>
        </w:tc>
        <w:tc>
          <w:tcPr>
            <w:tcW w:w="2000" w:type="dxa"/>
            <w:tcBorders>
              <w:top w:val="single" w:sz="6" w:space="0" w:color="auto"/>
              <w:left w:val="single" w:sz="6" w:space="0" w:color="auto"/>
              <w:bottom w:val="single" w:sz="6" w:space="0" w:color="auto"/>
              <w:right w:val="single" w:sz="6" w:space="0" w:color="auto"/>
            </w:tcBorders>
          </w:tcPr>
          <w:p w14:paraId="12AFE36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203480,4</w:t>
            </w:r>
          </w:p>
        </w:tc>
        <w:tc>
          <w:tcPr>
            <w:tcW w:w="2200" w:type="dxa"/>
            <w:tcBorders>
              <w:top w:val="single" w:sz="6" w:space="0" w:color="auto"/>
              <w:left w:val="single" w:sz="6" w:space="0" w:color="auto"/>
              <w:bottom w:val="single" w:sz="6" w:space="0" w:color="auto"/>
              <w:right w:val="single" w:sz="6" w:space="0" w:color="auto"/>
            </w:tcBorders>
          </w:tcPr>
          <w:p w14:paraId="00B3F92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14:paraId="1369337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69355080 кВт*г</w:t>
            </w:r>
          </w:p>
        </w:tc>
        <w:tc>
          <w:tcPr>
            <w:tcW w:w="2000" w:type="dxa"/>
            <w:tcBorders>
              <w:top w:val="single" w:sz="6" w:space="0" w:color="auto"/>
              <w:left w:val="single" w:sz="6" w:space="0" w:color="auto"/>
              <w:bottom w:val="single" w:sz="6" w:space="0" w:color="auto"/>
              <w:right w:val="single" w:sz="6" w:space="0" w:color="auto"/>
            </w:tcBorders>
          </w:tcPr>
          <w:p w14:paraId="45E92DB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200949,41</w:t>
            </w:r>
          </w:p>
        </w:tc>
        <w:tc>
          <w:tcPr>
            <w:tcW w:w="2200" w:type="dxa"/>
            <w:tcBorders>
              <w:top w:val="single" w:sz="6" w:space="0" w:color="auto"/>
              <w:left w:val="single" w:sz="6" w:space="0" w:color="auto"/>
              <w:bottom w:val="single" w:sz="6" w:space="0" w:color="auto"/>
            </w:tcBorders>
          </w:tcPr>
          <w:p w14:paraId="1D8B624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14:paraId="3A3BB63F"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p w14:paraId="1FCB6FFF" w14:textId="77777777" w:rsidR="00831C15" w:rsidRDefault="00831C15">
      <w:pPr>
        <w:widowControl w:val="0"/>
        <w:autoSpaceDE w:val="0"/>
        <w:autoSpaceDN w:val="0"/>
        <w:adjustRightInd w:val="0"/>
        <w:spacing w:after="0" w:line="240" w:lineRule="auto"/>
        <w:rPr>
          <w:rFonts w:ascii="Times New Roman CYR" w:hAnsi="Times New Roman CYR" w:cs="Times New Roman CYR"/>
        </w:rPr>
        <w:sectPr w:rsidR="00831C15">
          <w:pgSz w:w="16838" w:h="11906" w:orient="landscape"/>
          <w:pgMar w:top="570" w:right="720" w:bottom="570" w:left="720" w:header="708" w:footer="708" w:gutter="0"/>
          <w:cols w:space="720"/>
          <w:noEndnote/>
        </w:sectPr>
      </w:pPr>
    </w:p>
    <w:p w14:paraId="5A944CB2"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10835" w:type="dxa"/>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4545"/>
        <w:gridCol w:w="5670"/>
      </w:tblGrid>
      <w:tr w:rsidR="00831C15" w14:paraId="04BFDB21" w14:textId="77777777" w:rsidTr="009272D9">
        <w:trPr>
          <w:trHeight w:val="300"/>
        </w:trPr>
        <w:tc>
          <w:tcPr>
            <w:tcW w:w="620" w:type="dxa"/>
            <w:tcBorders>
              <w:top w:val="single" w:sz="6" w:space="0" w:color="auto"/>
              <w:bottom w:val="single" w:sz="6" w:space="0" w:color="auto"/>
              <w:right w:val="single" w:sz="6" w:space="0" w:color="auto"/>
            </w:tcBorders>
            <w:vAlign w:val="center"/>
          </w:tcPr>
          <w:p w14:paraId="064F385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4545" w:type="dxa"/>
            <w:tcBorders>
              <w:top w:val="single" w:sz="6" w:space="0" w:color="auto"/>
              <w:left w:val="single" w:sz="6" w:space="0" w:color="auto"/>
              <w:bottom w:val="single" w:sz="6" w:space="0" w:color="auto"/>
              <w:right w:val="single" w:sz="6" w:space="0" w:color="auto"/>
            </w:tcBorders>
            <w:vAlign w:val="center"/>
          </w:tcPr>
          <w:p w14:paraId="282FFAE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670" w:type="dxa"/>
            <w:tcBorders>
              <w:top w:val="single" w:sz="6" w:space="0" w:color="auto"/>
              <w:left w:val="single" w:sz="6" w:space="0" w:color="auto"/>
              <w:bottom w:val="single" w:sz="6" w:space="0" w:color="auto"/>
            </w:tcBorders>
            <w:vAlign w:val="center"/>
          </w:tcPr>
          <w:p w14:paraId="53B93F5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831C15" w14:paraId="0665619D" w14:textId="77777777" w:rsidTr="009272D9">
        <w:trPr>
          <w:trHeight w:val="300"/>
        </w:trPr>
        <w:tc>
          <w:tcPr>
            <w:tcW w:w="620" w:type="dxa"/>
            <w:tcBorders>
              <w:top w:val="single" w:sz="6" w:space="0" w:color="auto"/>
              <w:bottom w:val="single" w:sz="6" w:space="0" w:color="auto"/>
              <w:right w:val="single" w:sz="6" w:space="0" w:color="auto"/>
            </w:tcBorders>
            <w:vAlign w:val="center"/>
          </w:tcPr>
          <w:p w14:paraId="4F46316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545" w:type="dxa"/>
            <w:tcBorders>
              <w:top w:val="single" w:sz="6" w:space="0" w:color="auto"/>
              <w:left w:val="single" w:sz="6" w:space="0" w:color="auto"/>
              <w:bottom w:val="single" w:sz="6" w:space="0" w:color="auto"/>
              <w:right w:val="single" w:sz="6" w:space="0" w:color="auto"/>
            </w:tcBorders>
            <w:vAlign w:val="center"/>
          </w:tcPr>
          <w:p w14:paraId="52E1B03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670" w:type="dxa"/>
            <w:tcBorders>
              <w:top w:val="single" w:sz="6" w:space="0" w:color="auto"/>
              <w:left w:val="single" w:sz="6" w:space="0" w:color="auto"/>
              <w:bottom w:val="single" w:sz="6" w:space="0" w:color="auto"/>
            </w:tcBorders>
            <w:vAlign w:val="center"/>
          </w:tcPr>
          <w:p w14:paraId="3731A3C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831C15" w14:paraId="49E36231" w14:textId="77777777" w:rsidTr="009272D9">
        <w:trPr>
          <w:trHeight w:val="300"/>
        </w:trPr>
        <w:tc>
          <w:tcPr>
            <w:tcW w:w="620" w:type="dxa"/>
            <w:tcBorders>
              <w:top w:val="single" w:sz="6" w:space="0" w:color="auto"/>
              <w:bottom w:val="single" w:sz="6" w:space="0" w:color="auto"/>
              <w:right w:val="single" w:sz="6" w:space="0" w:color="auto"/>
            </w:tcBorders>
          </w:tcPr>
          <w:p w14:paraId="7A5E86B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545" w:type="dxa"/>
            <w:tcBorders>
              <w:top w:val="single" w:sz="6" w:space="0" w:color="auto"/>
              <w:left w:val="single" w:sz="6" w:space="0" w:color="auto"/>
              <w:bottom w:val="single" w:sz="6" w:space="0" w:color="auto"/>
              <w:right w:val="single" w:sz="6" w:space="0" w:color="auto"/>
            </w:tcBorders>
          </w:tcPr>
          <w:p w14:paraId="1763340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Амортизацiя</w:t>
            </w:r>
            <w:proofErr w:type="spellEnd"/>
            <w:r>
              <w:rPr>
                <w:rFonts w:ascii="Times New Roman CYR" w:hAnsi="Times New Roman CYR" w:cs="Times New Roman CYR"/>
              </w:rPr>
              <w:t xml:space="preserve"> основних </w:t>
            </w:r>
            <w:proofErr w:type="spellStart"/>
            <w:r>
              <w:rPr>
                <w:rFonts w:ascii="Times New Roman CYR" w:hAnsi="Times New Roman CYR" w:cs="Times New Roman CYR"/>
              </w:rPr>
              <w:t>заходiв</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нематерiальних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активiв</w:t>
            </w:r>
            <w:proofErr w:type="spellEnd"/>
          </w:p>
        </w:tc>
        <w:tc>
          <w:tcPr>
            <w:tcW w:w="5670" w:type="dxa"/>
            <w:tcBorders>
              <w:top w:val="single" w:sz="6" w:space="0" w:color="auto"/>
              <w:left w:val="single" w:sz="6" w:space="0" w:color="auto"/>
              <w:bottom w:val="single" w:sz="6" w:space="0" w:color="auto"/>
            </w:tcBorders>
          </w:tcPr>
          <w:p w14:paraId="53CF119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60,43</w:t>
            </w:r>
          </w:p>
        </w:tc>
      </w:tr>
      <w:tr w:rsidR="00831C15" w14:paraId="14E5CA87" w14:textId="77777777" w:rsidTr="009272D9">
        <w:trPr>
          <w:trHeight w:val="300"/>
        </w:trPr>
        <w:tc>
          <w:tcPr>
            <w:tcW w:w="620" w:type="dxa"/>
            <w:tcBorders>
              <w:top w:val="single" w:sz="6" w:space="0" w:color="auto"/>
              <w:bottom w:val="single" w:sz="6" w:space="0" w:color="auto"/>
              <w:right w:val="single" w:sz="6" w:space="0" w:color="auto"/>
            </w:tcBorders>
          </w:tcPr>
          <w:p w14:paraId="333AC77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545" w:type="dxa"/>
            <w:tcBorders>
              <w:top w:val="single" w:sz="6" w:space="0" w:color="auto"/>
              <w:left w:val="single" w:sz="6" w:space="0" w:color="auto"/>
              <w:bottom w:val="single" w:sz="6" w:space="0" w:color="auto"/>
              <w:right w:val="single" w:sz="6" w:space="0" w:color="auto"/>
            </w:tcBorders>
          </w:tcPr>
          <w:p w14:paraId="71022B7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Ремон</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технiчне</w:t>
            </w:r>
            <w:proofErr w:type="spellEnd"/>
            <w:r>
              <w:rPr>
                <w:rFonts w:ascii="Times New Roman CYR" w:hAnsi="Times New Roman CYR" w:cs="Times New Roman CYR"/>
              </w:rPr>
              <w:t xml:space="preserve"> обслуговування</w:t>
            </w:r>
          </w:p>
        </w:tc>
        <w:tc>
          <w:tcPr>
            <w:tcW w:w="5670" w:type="dxa"/>
            <w:tcBorders>
              <w:top w:val="single" w:sz="6" w:space="0" w:color="auto"/>
              <w:left w:val="single" w:sz="6" w:space="0" w:color="auto"/>
              <w:bottom w:val="single" w:sz="6" w:space="0" w:color="auto"/>
            </w:tcBorders>
          </w:tcPr>
          <w:p w14:paraId="7B4B5AC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22,89</w:t>
            </w:r>
          </w:p>
        </w:tc>
      </w:tr>
      <w:tr w:rsidR="00831C15" w14:paraId="6719D1BC" w14:textId="77777777" w:rsidTr="009272D9">
        <w:trPr>
          <w:trHeight w:val="300"/>
        </w:trPr>
        <w:tc>
          <w:tcPr>
            <w:tcW w:w="620" w:type="dxa"/>
            <w:tcBorders>
              <w:top w:val="single" w:sz="6" w:space="0" w:color="auto"/>
              <w:bottom w:val="single" w:sz="6" w:space="0" w:color="auto"/>
              <w:right w:val="single" w:sz="6" w:space="0" w:color="auto"/>
            </w:tcBorders>
          </w:tcPr>
          <w:p w14:paraId="4E974ED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545" w:type="dxa"/>
            <w:tcBorders>
              <w:top w:val="single" w:sz="6" w:space="0" w:color="auto"/>
              <w:left w:val="single" w:sz="6" w:space="0" w:color="auto"/>
              <w:bottom w:val="single" w:sz="6" w:space="0" w:color="auto"/>
              <w:right w:val="single" w:sz="6" w:space="0" w:color="auto"/>
            </w:tcBorders>
          </w:tcPr>
          <w:p w14:paraId="1DB992D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Виробничi</w:t>
            </w:r>
            <w:proofErr w:type="spellEnd"/>
            <w:r>
              <w:rPr>
                <w:rFonts w:ascii="Times New Roman CYR" w:hAnsi="Times New Roman CYR" w:cs="Times New Roman CYR"/>
              </w:rPr>
              <w:t xml:space="preserve"> </w:t>
            </w:r>
            <w:proofErr w:type="spellStart"/>
            <w:r>
              <w:rPr>
                <w:rFonts w:ascii="Times New Roman CYR" w:hAnsi="Times New Roman CYR" w:cs="Times New Roman CYR"/>
              </w:rPr>
              <w:t>накладнi</w:t>
            </w:r>
            <w:proofErr w:type="spellEnd"/>
            <w:r>
              <w:rPr>
                <w:rFonts w:ascii="Times New Roman CYR" w:hAnsi="Times New Roman CYR" w:cs="Times New Roman CYR"/>
              </w:rPr>
              <w:t xml:space="preserve"> витрати</w:t>
            </w:r>
          </w:p>
        </w:tc>
        <w:tc>
          <w:tcPr>
            <w:tcW w:w="5670" w:type="dxa"/>
            <w:tcBorders>
              <w:top w:val="single" w:sz="6" w:space="0" w:color="auto"/>
              <w:left w:val="single" w:sz="6" w:space="0" w:color="auto"/>
              <w:bottom w:val="single" w:sz="6" w:space="0" w:color="auto"/>
            </w:tcBorders>
          </w:tcPr>
          <w:p w14:paraId="7342DCB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14,55</w:t>
            </w:r>
          </w:p>
        </w:tc>
      </w:tr>
    </w:tbl>
    <w:p w14:paraId="64900C4F"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p w14:paraId="05352BF0"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45"/>
        <w:gridCol w:w="5670"/>
      </w:tblGrid>
      <w:tr w:rsidR="00831C15" w14:paraId="15A78F42" w14:textId="77777777" w:rsidTr="009272D9">
        <w:trPr>
          <w:trHeight w:val="200"/>
        </w:trPr>
        <w:tc>
          <w:tcPr>
            <w:tcW w:w="5245" w:type="dxa"/>
            <w:tcBorders>
              <w:top w:val="single" w:sz="6" w:space="0" w:color="auto"/>
              <w:bottom w:val="single" w:sz="6" w:space="0" w:color="auto"/>
              <w:right w:val="single" w:sz="6" w:space="0" w:color="auto"/>
            </w:tcBorders>
          </w:tcPr>
          <w:p w14:paraId="63E3459E"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670" w:type="dxa"/>
            <w:tcBorders>
              <w:top w:val="single" w:sz="6" w:space="0" w:color="auto"/>
              <w:left w:val="single" w:sz="6" w:space="0" w:color="auto"/>
              <w:bottom w:val="single" w:sz="6" w:space="0" w:color="auto"/>
            </w:tcBorders>
          </w:tcPr>
          <w:p w14:paraId="20F2976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Публiчне</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акцiонерне</w:t>
            </w:r>
            <w:proofErr w:type="spellEnd"/>
            <w:r>
              <w:rPr>
                <w:rFonts w:ascii="Times New Roman CYR" w:hAnsi="Times New Roman CYR" w:cs="Times New Roman CYR"/>
              </w:rPr>
              <w:t xml:space="preserve"> товариство "</w:t>
            </w:r>
            <w:proofErr w:type="spellStart"/>
            <w:r>
              <w:rPr>
                <w:rFonts w:ascii="Times New Roman CYR" w:hAnsi="Times New Roman CYR" w:cs="Times New Roman CYR"/>
              </w:rPr>
              <w:t>Нацiональний</w:t>
            </w:r>
            <w:proofErr w:type="spellEnd"/>
            <w:r>
              <w:rPr>
                <w:rFonts w:ascii="Times New Roman CYR" w:hAnsi="Times New Roman CYR" w:cs="Times New Roman CYR"/>
              </w:rPr>
              <w:t xml:space="preserve"> </w:t>
            </w:r>
            <w:proofErr w:type="spellStart"/>
            <w:r>
              <w:rPr>
                <w:rFonts w:ascii="Times New Roman CYR" w:hAnsi="Times New Roman CYR" w:cs="Times New Roman CYR"/>
              </w:rPr>
              <w:t>депозитарiй</w:t>
            </w:r>
            <w:proofErr w:type="spellEnd"/>
            <w:r>
              <w:rPr>
                <w:rFonts w:ascii="Times New Roman CYR" w:hAnsi="Times New Roman CYR" w:cs="Times New Roman CYR"/>
              </w:rPr>
              <w:t xml:space="preserve"> України"</w:t>
            </w:r>
          </w:p>
        </w:tc>
      </w:tr>
      <w:tr w:rsidR="00831C15" w14:paraId="36D9E271" w14:textId="77777777" w:rsidTr="009272D9">
        <w:trPr>
          <w:trHeight w:val="200"/>
        </w:trPr>
        <w:tc>
          <w:tcPr>
            <w:tcW w:w="5245" w:type="dxa"/>
            <w:tcBorders>
              <w:top w:val="single" w:sz="6" w:space="0" w:color="auto"/>
              <w:bottom w:val="single" w:sz="6" w:space="0" w:color="auto"/>
              <w:right w:val="single" w:sz="6" w:space="0" w:color="auto"/>
            </w:tcBorders>
          </w:tcPr>
          <w:p w14:paraId="582F90F8"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670" w:type="dxa"/>
            <w:tcBorders>
              <w:top w:val="single" w:sz="6" w:space="0" w:color="auto"/>
              <w:left w:val="single" w:sz="6" w:space="0" w:color="auto"/>
              <w:bottom w:val="single" w:sz="6" w:space="0" w:color="auto"/>
            </w:tcBorders>
          </w:tcPr>
          <w:p w14:paraId="33D96A90"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14A50F42" w14:textId="77777777" w:rsidTr="009272D9">
        <w:trPr>
          <w:trHeight w:val="200"/>
        </w:trPr>
        <w:tc>
          <w:tcPr>
            <w:tcW w:w="5245" w:type="dxa"/>
            <w:tcBorders>
              <w:top w:val="single" w:sz="6" w:space="0" w:color="auto"/>
              <w:bottom w:val="single" w:sz="6" w:space="0" w:color="auto"/>
              <w:right w:val="single" w:sz="6" w:space="0" w:color="auto"/>
            </w:tcBorders>
          </w:tcPr>
          <w:p w14:paraId="5FD0D181"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670" w:type="dxa"/>
            <w:tcBorders>
              <w:top w:val="single" w:sz="6" w:space="0" w:color="auto"/>
              <w:left w:val="single" w:sz="6" w:space="0" w:color="auto"/>
              <w:bottom w:val="single" w:sz="6" w:space="0" w:color="auto"/>
            </w:tcBorders>
          </w:tcPr>
          <w:p w14:paraId="69023480"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76A8CFC9" w14:textId="77777777" w:rsidTr="009272D9">
        <w:trPr>
          <w:trHeight w:val="200"/>
        </w:trPr>
        <w:tc>
          <w:tcPr>
            <w:tcW w:w="5245" w:type="dxa"/>
            <w:tcBorders>
              <w:top w:val="single" w:sz="6" w:space="0" w:color="auto"/>
              <w:bottom w:val="single" w:sz="6" w:space="0" w:color="auto"/>
              <w:right w:val="single" w:sz="6" w:space="0" w:color="auto"/>
            </w:tcBorders>
          </w:tcPr>
          <w:p w14:paraId="1B471B0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670" w:type="dxa"/>
            <w:tcBorders>
              <w:top w:val="single" w:sz="6" w:space="0" w:color="auto"/>
              <w:left w:val="single" w:sz="6" w:space="0" w:color="auto"/>
              <w:bottom w:val="single" w:sz="6" w:space="0" w:color="auto"/>
            </w:tcBorders>
          </w:tcPr>
          <w:p w14:paraId="11E4193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831C15" w14:paraId="58F07497" w14:textId="77777777" w:rsidTr="009272D9">
        <w:trPr>
          <w:trHeight w:val="200"/>
        </w:trPr>
        <w:tc>
          <w:tcPr>
            <w:tcW w:w="5245" w:type="dxa"/>
            <w:tcBorders>
              <w:top w:val="single" w:sz="6" w:space="0" w:color="auto"/>
              <w:bottom w:val="single" w:sz="6" w:space="0" w:color="auto"/>
              <w:right w:val="single" w:sz="6" w:space="0" w:color="auto"/>
            </w:tcBorders>
          </w:tcPr>
          <w:p w14:paraId="45384CAD"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670" w:type="dxa"/>
            <w:tcBorders>
              <w:top w:val="single" w:sz="6" w:space="0" w:color="auto"/>
              <w:left w:val="single" w:sz="6" w:space="0" w:color="auto"/>
              <w:bottom w:val="single" w:sz="6" w:space="0" w:color="auto"/>
            </w:tcBorders>
          </w:tcPr>
          <w:p w14:paraId="1BE2700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831C15" w14:paraId="43B17011" w14:textId="77777777" w:rsidTr="009272D9">
        <w:trPr>
          <w:trHeight w:val="200"/>
        </w:trPr>
        <w:tc>
          <w:tcPr>
            <w:tcW w:w="5245" w:type="dxa"/>
            <w:tcBorders>
              <w:top w:val="single" w:sz="6" w:space="0" w:color="auto"/>
              <w:bottom w:val="single" w:sz="6" w:space="0" w:color="auto"/>
              <w:right w:val="single" w:sz="6" w:space="0" w:color="auto"/>
            </w:tcBorders>
          </w:tcPr>
          <w:p w14:paraId="1BB5999A"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670" w:type="dxa"/>
            <w:tcBorders>
              <w:top w:val="single" w:sz="6" w:space="0" w:color="auto"/>
              <w:left w:val="single" w:sz="6" w:space="0" w:color="auto"/>
              <w:bottom w:val="single" w:sz="6" w:space="0" w:color="auto"/>
            </w:tcBorders>
          </w:tcPr>
          <w:p w14:paraId="20D26D2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04107, Україна, м. Київ, вул. </w:t>
            </w:r>
            <w:proofErr w:type="spellStart"/>
            <w:r>
              <w:rPr>
                <w:rFonts w:ascii="Times New Roman CYR" w:hAnsi="Times New Roman CYR" w:cs="Times New Roman CYR"/>
              </w:rPr>
              <w:t>Якубенкiвська</w:t>
            </w:r>
            <w:proofErr w:type="spellEnd"/>
            <w:r>
              <w:rPr>
                <w:rFonts w:ascii="Times New Roman CYR" w:hAnsi="Times New Roman CYR" w:cs="Times New Roman CYR"/>
              </w:rPr>
              <w:t>, 7-г</w:t>
            </w:r>
          </w:p>
        </w:tc>
      </w:tr>
      <w:tr w:rsidR="00831C15" w14:paraId="38DCD228" w14:textId="77777777" w:rsidTr="009272D9">
        <w:trPr>
          <w:trHeight w:val="200"/>
        </w:trPr>
        <w:tc>
          <w:tcPr>
            <w:tcW w:w="5245" w:type="dxa"/>
            <w:tcBorders>
              <w:top w:val="single" w:sz="6" w:space="0" w:color="auto"/>
              <w:bottom w:val="single" w:sz="6" w:space="0" w:color="auto"/>
              <w:right w:val="single" w:sz="6" w:space="0" w:color="auto"/>
            </w:tcBorders>
          </w:tcPr>
          <w:p w14:paraId="0925174B"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670" w:type="dxa"/>
            <w:tcBorders>
              <w:top w:val="single" w:sz="6" w:space="0" w:color="auto"/>
              <w:left w:val="single" w:sz="6" w:space="0" w:color="auto"/>
              <w:bottom w:val="single" w:sz="6" w:space="0" w:color="auto"/>
            </w:tcBorders>
          </w:tcPr>
          <w:p w14:paraId="6EFB46E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831C15" w14:paraId="36EB8BE6" w14:textId="77777777" w:rsidTr="009272D9">
        <w:trPr>
          <w:trHeight w:val="200"/>
        </w:trPr>
        <w:tc>
          <w:tcPr>
            <w:tcW w:w="5245" w:type="dxa"/>
            <w:tcBorders>
              <w:top w:val="single" w:sz="6" w:space="0" w:color="auto"/>
              <w:bottom w:val="single" w:sz="6" w:space="0" w:color="auto"/>
              <w:right w:val="single" w:sz="6" w:space="0" w:color="auto"/>
            </w:tcBorders>
          </w:tcPr>
          <w:p w14:paraId="0A771D47"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670" w:type="dxa"/>
            <w:tcBorders>
              <w:top w:val="single" w:sz="6" w:space="0" w:color="auto"/>
              <w:left w:val="single" w:sz="6" w:space="0" w:color="auto"/>
              <w:bottom w:val="single" w:sz="6" w:space="0" w:color="auto"/>
            </w:tcBorders>
          </w:tcPr>
          <w:p w14:paraId="16AAF0F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831C15" w14:paraId="4B4CC551" w14:textId="77777777" w:rsidTr="009272D9">
        <w:trPr>
          <w:trHeight w:val="200"/>
        </w:trPr>
        <w:tc>
          <w:tcPr>
            <w:tcW w:w="5245" w:type="dxa"/>
            <w:tcBorders>
              <w:top w:val="single" w:sz="6" w:space="0" w:color="auto"/>
              <w:bottom w:val="single" w:sz="6" w:space="0" w:color="auto"/>
              <w:right w:val="single" w:sz="6" w:space="0" w:color="auto"/>
            </w:tcBorders>
          </w:tcPr>
          <w:p w14:paraId="0562D1AC"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670" w:type="dxa"/>
            <w:tcBorders>
              <w:top w:val="single" w:sz="6" w:space="0" w:color="auto"/>
              <w:left w:val="single" w:sz="6" w:space="0" w:color="auto"/>
              <w:bottom w:val="single" w:sz="6" w:space="0" w:color="auto"/>
            </w:tcBorders>
          </w:tcPr>
          <w:p w14:paraId="3B12622A"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03517FEC" w14:textId="77777777" w:rsidTr="009272D9">
        <w:trPr>
          <w:trHeight w:val="200"/>
        </w:trPr>
        <w:tc>
          <w:tcPr>
            <w:tcW w:w="5245" w:type="dxa"/>
            <w:tcBorders>
              <w:top w:val="single" w:sz="6" w:space="0" w:color="auto"/>
              <w:bottom w:val="single" w:sz="6" w:space="0" w:color="auto"/>
              <w:right w:val="single" w:sz="6" w:space="0" w:color="auto"/>
            </w:tcBorders>
          </w:tcPr>
          <w:p w14:paraId="5B3A8905"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670" w:type="dxa"/>
            <w:tcBorders>
              <w:top w:val="single" w:sz="6" w:space="0" w:color="auto"/>
              <w:left w:val="single" w:sz="6" w:space="0" w:color="auto"/>
              <w:bottom w:val="single" w:sz="6" w:space="0" w:color="auto"/>
            </w:tcBorders>
          </w:tcPr>
          <w:p w14:paraId="6FA7616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363-04-00</w:t>
            </w:r>
          </w:p>
        </w:tc>
      </w:tr>
      <w:tr w:rsidR="00831C15" w14:paraId="2C6D603F" w14:textId="77777777" w:rsidTr="009272D9">
        <w:trPr>
          <w:trHeight w:val="200"/>
        </w:trPr>
        <w:tc>
          <w:tcPr>
            <w:tcW w:w="5245" w:type="dxa"/>
            <w:tcBorders>
              <w:top w:val="single" w:sz="6" w:space="0" w:color="auto"/>
              <w:bottom w:val="single" w:sz="6" w:space="0" w:color="auto"/>
              <w:right w:val="single" w:sz="6" w:space="0" w:color="auto"/>
            </w:tcBorders>
          </w:tcPr>
          <w:p w14:paraId="68A534CF"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670" w:type="dxa"/>
            <w:tcBorders>
              <w:top w:val="single" w:sz="6" w:space="0" w:color="auto"/>
              <w:left w:val="single" w:sz="6" w:space="0" w:color="auto"/>
              <w:bottom w:val="single" w:sz="6" w:space="0" w:color="auto"/>
            </w:tcBorders>
          </w:tcPr>
          <w:p w14:paraId="24E7CC4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63.11 - Оброблення даних,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iнформацiї</w:t>
            </w:r>
            <w:proofErr w:type="spellEnd"/>
            <w:r>
              <w:rPr>
                <w:rFonts w:ascii="Times New Roman CYR" w:hAnsi="Times New Roman CYR" w:cs="Times New Roman CYR"/>
              </w:rPr>
              <w:t xml:space="preserve"> на веб-вузлах i пов'язана з ними </w:t>
            </w:r>
            <w:proofErr w:type="spellStart"/>
            <w:r>
              <w:rPr>
                <w:rFonts w:ascii="Times New Roman CYR" w:hAnsi="Times New Roman CYR" w:cs="Times New Roman CYR"/>
              </w:rPr>
              <w:t>дiяльнiсть</w:t>
            </w:r>
            <w:proofErr w:type="spellEnd"/>
          </w:p>
          <w:p w14:paraId="6B93CF6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18.20 - Тиражування звуко-, </w:t>
            </w:r>
            <w:proofErr w:type="spellStart"/>
            <w:r>
              <w:rPr>
                <w:rFonts w:ascii="Times New Roman CYR" w:hAnsi="Times New Roman CYR" w:cs="Times New Roman CYR"/>
              </w:rPr>
              <w:t>вiдеозаписiв</w:t>
            </w:r>
            <w:proofErr w:type="spellEnd"/>
            <w:r>
              <w:rPr>
                <w:rFonts w:ascii="Times New Roman CYR" w:hAnsi="Times New Roman CYR" w:cs="Times New Roman CYR"/>
              </w:rPr>
              <w:t xml:space="preserve"> i програмного забезпечення</w:t>
            </w:r>
          </w:p>
          <w:p w14:paraId="20886A9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62.01 - Комп'ютерне програмування</w:t>
            </w:r>
          </w:p>
        </w:tc>
      </w:tr>
      <w:tr w:rsidR="00831C15" w14:paraId="5A0613C6" w14:textId="77777777" w:rsidTr="009272D9">
        <w:trPr>
          <w:trHeight w:val="200"/>
        </w:trPr>
        <w:tc>
          <w:tcPr>
            <w:tcW w:w="5245" w:type="dxa"/>
            <w:tcBorders>
              <w:top w:val="single" w:sz="6" w:space="0" w:color="auto"/>
              <w:bottom w:val="single" w:sz="6" w:space="0" w:color="auto"/>
              <w:right w:val="single" w:sz="6" w:space="0" w:color="auto"/>
            </w:tcBorders>
          </w:tcPr>
          <w:p w14:paraId="7B12185D"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670" w:type="dxa"/>
            <w:tcBorders>
              <w:top w:val="single" w:sz="6" w:space="0" w:color="auto"/>
              <w:left w:val="single" w:sz="6" w:space="0" w:color="auto"/>
              <w:bottom w:val="single" w:sz="6" w:space="0" w:color="auto"/>
            </w:tcBorders>
          </w:tcPr>
          <w:p w14:paraId="003DB2E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Надає </w:t>
            </w:r>
            <w:proofErr w:type="spellStart"/>
            <w:r>
              <w:rPr>
                <w:rFonts w:ascii="Times New Roman CYR" w:hAnsi="Times New Roman CYR" w:cs="Times New Roman CYR"/>
              </w:rPr>
              <w:t>депозитарнi</w:t>
            </w:r>
            <w:proofErr w:type="spellEnd"/>
            <w:r>
              <w:rPr>
                <w:rFonts w:ascii="Times New Roman CYR" w:hAnsi="Times New Roman CYR" w:cs="Times New Roman CYR"/>
              </w:rPr>
              <w:t xml:space="preserve"> послуги з обслуговування випуску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Товариства. </w:t>
            </w:r>
            <w:proofErr w:type="spellStart"/>
            <w:r>
              <w:rPr>
                <w:rFonts w:ascii="Times New Roman CYR" w:hAnsi="Times New Roman CYR" w:cs="Times New Roman CYR"/>
              </w:rPr>
              <w:t>Дiє</w:t>
            </w:r>
            <w:proofErr w:type="spellEnd"/>
            <w:r>
              <w:rPr>
                <w:rFonts w:ascii="Times New Roman CYR" w:hAnsi="Times New Roman CYR" w:cs="Times New Roman CYR"/>
              </w:rPr>
              <w:t xml:space="preserve"> без </w:t>
            </w:r>
            <w:proofErr w:type="spellStart"/>
            <w:r>
              <w:rPr>
                <w:rFonts w:ascii="Times New Roman CYR" w:hAnsi="Times New Roman CYR" w:cs="Times New Roman CYR"/>
              </w:rPr>
              <w:t>лiцензiї</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пiдставi</w:t>
            </w:r>
            <w:proofErr w:type="spellEnd"/>
            <w:r>
              <w:rPr>
                <w:rFonts w:ascii="Times New Roman CYR" w:hAnsi="Times New Roman CYR" w:cs="Times New Roman CYR"/>
              </w:rPr>
              <w:t xml:space="preserve"> Правил Центрального </w:t>
            </w:r>
            <w:proofErr w:type="spellStart"/>
            <w:r>
              <w:rPr>
                <w:rFonts w:ascii="Times New Roman CYR" w:hAnsi="Times New Roman CYR" w:cs="Times New Roman CYR"/>
              </w:rPr>
              <w:t>депозитарiю</w:t>
            </w:r>
            <w:proofErr w:type="spellEnd"/>
            <w:r>
              <w:rPr>
                <w:rFonts w:ascii="Times New Roman CYR" w:hAnsi="Times New Roman CYR" w:cs="Times New Roman CYR"/>
              </w:rPr>
              <w:t xml:space="preserve"> України</w:t>
            </w:r>
          </w:p>
        </w:tc>
      </w:tr>
    </w:tbl>
    <w:p w14:paraId="36317F6E"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45"/>
        <w:gridCol w:w="5670"/>
      </w:tblGrid>
      <w:tr w:rsidR="00831C15" w14:paraId="4E86B0F2" w14:textId="77777777" w:rsidTr="009272D9">
        <w:trPr>
          <w:trHeight w:val="200"/>
        </w:trPr>
        <w:tc>
          <w:tcPr>
            <w:tcW w:w="5245" w:type="dxa"/>
            <w:tcBorders>
              <w:top w:val="single" w:sz="6" w:space="0" w:color="auto"/>
              <w:bottom w:val="single" w:sz="6" w:space="0" w:color="auto"/>
              <w:right w:val="single" w:sz="6" w:space="0" w:color="auto"/>
            </w:tcBorders>
          </w:tcPr>
          <w:p w14:paraId="23F2616D"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670" w:type="dxa"/>
            <w:tcBorders>
              <w:top w:val="single" w:sz="6" w:space="0" w:color="auto"/>
              <w:left w:val="single" w:sz="6" w:space="0" w:color="auto"/>
              <w:bottom w:val="single" w:sz="6" w:space="0" w:color="auto"/>
            </w:tcBorders>
          </w:tcPr>
          <w:p w14:paraId="24904A7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Державна установа "Агентство з розвитку </w:t>
            </w:r>
            <w:proofErr w:type="spellStart"/>
            <w:r>
              <w:rPr>
                <w:rFonts w:ascii="Times New Roman CYR" w:hAnsi="Times New Roman CYR" w:cs="Times New Roman CYR"/>
              </w:rPr>
              <w:t>iнфраструктури</w:t>
            </w:r>
            <w:proofErr w:type="spellEnd"/>
            <w:r>
              <w:rPr>
                <w:rFonts w:ascii="Times New Roman CYR" w:hAnsi="Times New Roman CYR" w:cs="Times New Roman CYR"/>
              </w:rPr>
              <w:t xml:space="preserve"> фондового ринку України"</w:t>
            </w:r>
          </w:p>
        </w:tc>
      </w:tr>
      <w:tr w:rsidR="00831C15" w14:paraId="2140CBFC" w14:textId="77777777" w:rsidTr="009272D9">
        <w:trPr>
          <w:trHeight w:val="200"/>
        </w:trPr>
        <w:tc>
          <w:tcPr>
            <w:tcW w:w="5245" w:type="dxa"/>
            <w:tcBorders>
              <w:top w:val="single" w:sz="6" w:space="0" w:color="auto"/>
              <w:bottom w:val="single" w:sz="6" w:space="0" w:color="auto"/>
              <w:right w:val="single" w:sz="6" w:space="0" w:color="auto"/>
            </w:tcBorders>
          </w:tcPr>
          <w:p w14:paraId="203F0058"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670" w:type="dxa"/>
            <w:tcBorders>
              <w:top w:val="single" w:sz="6" w:space="0" w:color="auto"/>
              <w:left w:val="single" w:sz="6" w:space="0" w:color="auto"/>
              <w:bottom w:val="single" w:sz="6" w:space="0" w:color="auto"/>
            </w:tcBorders>
          </w:tcPr>
          <w:p w14:paraId="2BFCEDF0"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4082A46E" w14:textId="77777777" w:rsidTr="009272D9">
        <w:trPr>
          <w:trHeight w:val="200"/>
        </w:trPr>
        <w:tc>
          <w:tcPr>
            <w:tcW w:w="5245" w:type="dxa"/>
            <w:tcBorders>
              <w:top w:val="single" w:sz="6" w:space="0" w:color="auto"/>
              <w:bottom w:val="single" w:sz="6" w:space="0" w:color="auto"/>
              <w:right w:val="single" w:sz="6" w:space="0" w:color="auto"/>
            </w:tcBorders>
          </w:tcPr>
          <w:p w14:paraId="4DDE3413"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670" w:type="dxa"/>
            <w:tcBorders>
              <w:top w:val="single" w:sz="6" w:space="0" w:color="auto"/>
              <w:left w:val="single" w:sz="6" w:space="0" w:color="auto"/>
              <w:bottom w:val="single" w:sz="6" w:space="0" w:color="auto"/>
            </w:tcBorders>
          </w:tcPr>
          <w:p w14:paraId="60809936"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07719512" w14:textId="77777777" w:rsidTr="009272D9">
        <w:trPr>
          <w:trHeight w:val="200"/>
        </w:trPr>
        <w:tc>
          <w:tcPr>
            <w:tcW w:w="5245" w:type="dxa"/>
            <w:tcBorders>
              <w:top w:val="single" w:sz="6" w:space="0" w:color="auto"/>
              <w:bottom w:val="single" w:sz="6" w:space="0" w:color="auto"/>
              <w:right w:val="single" w:sz="6" w:space="0" w:color="auto"/>
            </w:tcBorders>
          </w:tcPr>
          <w:p w14:paraId="6EEAD471"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670" w:type="dxa"/>
            <w:tcBorders>
              <w:top w:val="single" w:sz="6" w:space="0" w:color="auto"/>
              <w:left w:val="single" w:sz="6" w:space="0" w:color="auto"/>
              <w:bottom w:val="single" w:sz="6" w:space="0" w:color="auto"/>
            </w:tcBorders>
          </w:tcPr>
          <w:p w14:paraId="41E4F40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831C15" w14:paraId="7052C7A8" w14:textId="77777777" w:rsidTr="009272D9">
        <w:trPr>
          <w:trHeight w:val="200"/>
        </w:trPr>
        <w:tc>
          <w:tcPr>
            <w:tcW w:w="5245" w:type="dxa"/>
            <w:tcBorders>
              <w:top w:val="single" w:sz="6" w:space="0" w:color="auto"/>
              <w:bottom w:val="single" w:sz="6" w:space="0" w:color="auto"/>
              <w:right w:val="single" w:sz="6" w:space="0" w:color="auto"/>
            </w:tcBorders>
          </w:tcPr>
          <w:p w14:paraId="2B708AB0"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670" w:type="dxa"/>
            <w:tcBorders>
              <w:top w:val="single" w:sz="6" w:space="0" w:color="auto"/>
              <w:left w:val="single" w:sz="6" w:space="0" w:color="auto"/>
              <w:bottom w:val="single" w:sz="6" w:space="0" w:color="auto"/>
            </w:tcBorders>
          </w:tcPr>
          <w:p w14:paraId="17854FC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831C15" w14:paraId="5BFD91FE" w14:textId="77777777" w:rsidTr="009272D9">
        <w:trPr>
          <w:trHeight w:val="200"/>
        </w:trPr>
        <w:tc>
          <w:tcPr>
            <w:tcW w:w="5245" w:type="dxa"/>
            <w:tcBorders>
              <w:top w:val="single" w:sz="6" w:space="0" w:color="auto"/>
              <w:bottom w:val="single" w:sz="6" w:space="0" w:color="auto"/>
              <w:right w:val="single" w:sz="6" w:space="0" w:color="auto"/>
            </w:tcBorders>
          </w:tcPr>
          <w:p w14:paraId="32C2589D"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670" w:type="dxa"/>
            <w:tcBorders>
              <w:top w:val="single" w:sz="6" w:space="0" w:color="auto"/>
              <w:left w:val="single" w:sz="6" w:space="0" w:color="auto"/>
              <w:bottom w:val="single" w:sz="6" w:space="0" w:color="auto"/>
            </w:tcBorders>
          </w:tcPr>
          <w:p w14:paraId="64CE5E1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03150, Україна, м. Київ, вул. Антоновича, 51, </w:t>
            </w:r>
            <w:proofErr w:type="spellStart"/>
            <w:r>
              <w:rPr>
                <w:rFonts w:ascii="Times New Roman CYR" w:hAnsi="Times New Roman CYR" w:cs="Times New Roman CYR"/>
              </w:rPr>
              <w:t>офiс</w:t>
            </w:r>
            <w:proofErr w:type="spellEnd"/>
            <w:r>
              <w:rPr>
                <w:rFonts w:ascii="Times New Roman CYR" w:hAnsi="Times New Roman CYR" w:cs="Times New Roman CYR"/>
              </w:rPr>
              <w:t xml:space="preserve"> 1206</w:t>
            </w:r>
          </w:p>
        </w:tc>
      </w:tr>
      <w:tr w:rsidR="00831C15" w14:paraId="4E87E167" w14:textId="77777777" w:rsidTr="009272D9">
        <w:trPr>
          <w:trHeight w:val="200"/>
        </w:trPr>
        <w:tc>
          <w:tcPr>
            <w:tcW w:w="5245" w:type="dxa"/>
            <w:tcBorders>
              <w:top w:val="single" w:sz="6" w:space="0" w:color="auto"/>
              <w:bottom w:val="single" w:sz="6" w:space="0" w:color="auto"/>
              <w:right w:val="single" w:sz="6" w:space="0" w:color="auto"/>
            </w:tcBorders>
          </w:tcPr>
          <w:p w14:paraId="29D6A919"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670" w:type="dxa"/>
            <w:tcBorders>
              <w:top w:val="single" w:sz="6" w:space="0" w:color="auto"/>
              <w:left w:val="single" w:sz="6" w:space="0" w:color="auto"/>
              <w:bottom w:val="single" w:sz="6" w:space="0" w:color="auto"/>
            </w:tcBorders>
          </w:tcPr>
          <w:p w14:paraId="2B21E62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831C15" w14:paraId="2293E066" w14:textId="77777777" w:rsidTr="009272D9">
        <w:trPr>
          <w:trHeight w:val="200"/>
        </w:trPr>
        <w:tc>
          <w:tcPr>
            <w:tcW w:w="5245" w:type="dxa"/>
            <w:tcBorders>
              <w:top w:val="single" w:sz="6" w:space="0" w:color="auto"/>
              <w:bottom w:val="single" w:sz="6" w:space="0" w:color="auto"/>
              <w:right w:val="single" w:sz="6" w:space="0" w:color="auto"/>
            </w:tcBorders>
          </w:tcPr>
          <w:p w14:paraId="4DDF07D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670" w:type="dxa"/>
            <w:tcBorders>
              <w:top w:val="single" w:sz="6" w:space="0" w:color="auto"/>
              <w:left w:val="single" w:sz="6" w:space="0" w:color="auto"/>
              <w:bottom w:val="single" w:sz="6" w:space="0" w:color="auto"/>
            </w:tcBorders>
          </w:tcPr>
          <w:p w14:paraId="003C40F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831C15" w14:paraId="32D49C50" w14:textId="77777777" w:rsidTr="009272D9">
        <w:trPr>
          <w:trHeight w:val="200"/>
        </w:trPr>
        <w:tc>
          <w:tcPr>
            <w:tcW w:w="5245" w:type="dxa"/>
            <w:tcBorders>
              <w:top w:val="single" w:sz="6" w:space="0" w:color="auto"/>
              <w:bottom w:val="single" w:sz="6" w:space="0" w:color="auto"/>
              <w:right w:val="single" w:sz="6" w:space="0" w:color="auto"/>
            </w:tcBorders>
          </w:tcPr>
          <w:p w14:paraId="1E147F27"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670" w:type="dxa"/>
            <w:tcBorders>
              <w:top w:val="single" w:sz="6" w:space="0" w:color="auto"/>
              <w:left w:val="single" w:sz="6" w:space="0" w:color="auto"/>
              <w:bottom w:val="single" w:sz="6" w:space="0" w:color="auto"/>
            </w:tcBorders>
          </w:tcPr>
          <w:p w14:paraId="135EB1B8"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37C7C489" w14:textId="77777777" w:rsidTr="009272D9">
        <w:trPr>
          <w:trHeight w:val="200"/>
        </w:trPr>
        <w:tc>
          <w:tcPr>
            <w:tcW w:w="5245" w:type="dxa"/>
            <w:tcBorders>
              <w:top w:val="single" w:sz="6" w:space="0" w:color="auto"/>
              <w:bottom w:val="single" w:sz="6" w:space="0" w:color="auto"/>
              <w:right w:val="single" w:sz="6" w:space="0" w:color="auto"/>
            </w:tcBorders>
          </w:tcPr>
          <w:p w14:paraId="217D72F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670" w:type="dxa"/>
            <w:tcBorders>
              <w:top w:val="single" w:sz="6" w:space="0" w:color="auto"/>
              <w:left w:val="single" w:sz="6" w:space="0" w:color="auto"/>
              <w:bottom w:val="single" w:sz="6" w:space="0" w:color="auto"/>
            </w:tcBorders>
          </w:tcPr>
          <w:p w14:paraId="64AF652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831C15" w14:paraId="531932AE" w14:textId="77777777" w:rsidTr="009272D9">
        <w:trPr>
          <w:trHeight w:val="200"/>
        </w:trPr>
        <w:tc>
          <w:tcPr>
            <w:tcW w:w="5245" w:type="dxa"/>
            <w:tcBorders>
              <w:top w:val="single" w:sz="6" w:space="0" w:color="auto"/>
              <w:bottom w:val="single" w:sz="6" w:space="0" w:color="auto"/>
              <w:right w:val="single" w:sz="6" w:space="0" w:color="auto"/>
            </w:tcBorders>
          </w:tcPr>
          <w:p w14:paraId="05CB86ED"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670" w:type="dxa"/>
            <w:tcBorders>
              <w:top w:val="single" w:sz="6" w:space="0" w:color="auto"/>
              <w:left w:val="single" w:sz="6" w:space="0" w:color="auto"/>
              <w:bottom w:val="single" w:sz="6" w:space="0" w:color="auto"/>
            </w:tcBorders>
          </w:tcPr>
          <w:p w14:paraId="6C03ECB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63.11 - Оброблення даних,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iнформацiї</w:t>
            </w:r>
            <w:proofErr w:type="spellEnd"/>
            <w:r>
              <w:rPr>
                <w:rFonts w:ascii="Times New Roman CYR" w:hAnsi="Times New Roman CYR" w:cs="Times New Roman CYR"/>
              </w:rPr>
              <w:t xml:space="preserve"> на веб-вузлах i пов'язана з ними </w:t>
            </w:r>
            <w:proofErr w:type="spellStart"/>
            <w:r>
              <w:rPr>
                <w:rFonts w:ascii="Times New Roman CYR" w:hAnsi="Times New Roman CYR" w:cs="Times New Roman CYR"/>
              </w:rPr>
              <w:t>дiяльнiсть</w:t>
            </w:r>
            <w:proofErr w:type="spellEnd"/>
          </w:p>
          <w:p w14:paraId="6D9C1DC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84.13 - Регулювання та сприяння ефективному веденню </w:t>
            </w:r>
            <w:proofErr w:type="spellStart"/>
            <w:r>
              <w:rPr>
                <w:rFonts w:ascii="Times New Roman CYR" w:hAnsi="Times New Roman CYR" w:cs="Times New Roman CYR"/>
              </w:rPr>
              <w:t>економiчної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p>
          <w:p w14:paraId="192F9FF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62.02 - Консультування з питань </w:t>
            </w:r>
            <w:proofErr w:type="spellStart"/>
            <w:r>
              <w:rPr>
                <w:rFonts w:ascii="Times New Roman CYR" w:hAnsi="Times New Roman CYR" w:cs="Times New Roman CYR"/>
              </w:rPr>
              <w:t>iнформатизацiї</w:t>
            </w:r>
            <w:proofErr w:type="spellEnd"/>
          </w:p>
        </w:tc>
      </w:tr>
      <w:tr w:rsidR="00831C15" w14:paraId="02BB59DA" w14:textId="77777777" w:rsidTr="009272D9">
        <w:trPr>
          <w:trHeight w:val="200"/>
        </w:trPr>
        <w:tc>
          <w:tcPr>
            <w:tcW w:w="5245" w:type="dxa"/>
            <w:tcBorders>
              <w:top w:val="single" w:sz="6" w:space="0" w:color="auto"/>
              <w:bottom w:val="single" w:sz="6" w:space="0" w:color="auto"/>
              <w:right w:val="single" w:sz="6" w:space="0" w:color="auto"/>
            </w:tcBorders>
          </w:tcPr>
          <w:p w14:paraId="08BA1687"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670" w:type="dxa"/>
            <w:tcBorders>
              <w:top w:val="single" w:sz="6" w:space="0" w:color="auto"/>
              <w:left w:val="single" w:sz="6" w:space="0" w:color="auto"/>
              <w:bottom w:val="single" w:sz="6" w:space="0" w:color="auto"/>
            </w:tcBorders>
          </w:tcPr>
          <w:p w14:paraId="65FF004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Регулювання та сприяння ефективному веденню </w:t>
            </w:r>
            <w:proofErr w:type="spellStart"/>
            <w:r>
              <w:rPr>
                <w:rFonts w:ascii="Times New Roman CYR" w:hAnsi="Times New Roman CYR" w:cs="Times New Roman CYR"/>
              </w:rPr>
              <w:lastRenderedPageBreak/>
              <w:t>економiчної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p>
        </w:tc>
      </w:tr>
    </w:tbl>
    <w:p w14:paraId="6872A56F"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45"/>
        <w:gridCol w:w="5670"/>
      </w:tblGrid>
      <w:tr w:rsidR="00831C15" w14:paraId="345C0FBB" w14:textId="77777777" w:rsidTr="009272D9">
        <w:trPr>
          <w:trHeight w:val="200"/>
        </w:trPr>
        <w:tc>
          <w:tcPr>
            <w:tcW w:w="5245" w:type="dxa"/>
            <w:tcBorders>
              <w:top w:val="single" w:sz="6" w:space="0" w:color="auto"/>
              <w:bottom w:val="single" w:sz="6" w:space="0" w:color="auto"/>
              <w:right w:val="single" w:sz="6" w:space="0" w:color="auto"/>
            </w:tcBorders>
          </w:tcPr>
          <w:p w14:paraId="114177BC"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670" w:type="dxa"/>
            <w:tcBorders>
              <w:top w:val="single" w:sz="6" w:space="0" w:color="auto"/>
              <w:left w:val="single" w:sz="6" w:space="0" w:color="auto"/>
              <w:bottom w:val="single" w:sz="6" w:space="0" w:color="auto"/>
            </w:tcBorders>
          </w:tcPr>
          <w:p w14:paraId="179B1AB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"КРЕСТОН УКРАЇНА"</w:t>
            </w:r>
          </w:p>
        </w:tc>
      </w:tr>
      <w:tr w:rsidR="00831C15" w14:paraId="12D9FCFB" w14:textId="77777777" w:rsidTr="009272D9">
        <w:trPr>
          <w:trHeight w:val="200"/>
        </w:trPr>
        <w:tc>
          <w:tcPr>
            <w:tcW w:w="5245" w:type="dxa"/>
            <w:tcBorders>
              <w:top w:val="single" w:sz="6" w:space="0" w:color="auto"/>
              <w:bottom w:val="single" w:sz="6" w:space="0" w:color="auto"/>
              <w:right w:val="single" w:sz="6" w:space="0" w:color="auto"/>
            </w:tcBorders>
          </w:tcPr>
          <w:p w14:paraId="4AD4567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670" w:type="dxa"/>
            <w:tcBorders>
              <w:top w:val="single" w:sz="6" w:space="0" w:color="auto"/>
              <w:left w:val="single" w:sz="6" w:space="0" w:color="auto"/>
              <w:bottom w:val="single" w:sz="6" w:space="0" w:color="auto"/>
            </w:tcBorders>
          </w:tcPr>
          <w:p w14:paraId="4F052144"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74DCCCB9" w14:textId="77777777" w:rsidTr="009272D9">
        <w:trPr>
          <w:trHeight w:val="200"/>
        </w:trPr>
        <w:tc>
          <w:tcPr>
            <w:tcW w:w="5245" w:type="dxa"/>
            <w:tcBorders>
              <w:top w:val="single" w:sz="6" w:space="0" w:color="auto"/>
              <w:bottom w:val="single" w:sz="6" w:space="0" w:color="auto"/>
              <w:right w:val="single" w:sz="6" w:space="0" w:color="auto"/>
            </w:tcBorders>
          </w:tcPr>
          <w:p w14:paraId="4FCAE367"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670" w:type="dxa"/>
            <w:tcBorders>
              <w:top w:val="single" w:sz="6" w:space="0" w:color="auto"/>
              <w:left w:val="single" w:sz="6" w:space="0" w:color="auto"/>
              <w:bottom w:val="single" w:sz="6" w:space="0" w:color="auto"/>
            </w:tcBorders>
          </w:tcPr>
          <w:p w14:paraId="3582C56E"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0E0D9EC9" w14:textId="77777777" w:rsidTr="009272D9">
        <w:trPr>
          <w:trHeight w:val="200"/>
        </w:trPr>
        <w:tc>
          <w:tcPr>
            <w:tcW w:w="5245" w:type="dxa"/>
            <w:tcBorders>
              <w:top w:val="single" w:sz="6" w:space="0" w:color="auto"/>
              <w:bottom w:val="single" w:sz="6" w:space="0" w:color="auto"/>
              <w:right w:val="single" w:sz="6" w:space="0" w:color="auto"/>
            </w:tcBorders>
          </w:tcPr>
          <w:p w14:paraId="55A6C526"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670" w:type="dxa"/>
            <w:tcBorders>
              <w:top w:val="single" w:sz="6" w:space="0" w:color="auto"/>
              <w:left w:val="single" w:sz="6" w:space="0" w:color="auto"/>
              <w:bottom w:val="single" w:sz="6" w:space="0" w:color="auto"/>
            </w:tcBorders>
          </w:tcPr>
          <w:p w14:paraId="79E62B0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831C15" w14:paraId="6F066F08" w14:textId="77777777" w:rsidTr="009272D9">
        <w:trPr>
          <w:trHeight w:val="200"/>
        </w:trPr>
        <w:tc>
          <w:tcPr>
            <w:tcW w:w="5245" w:type="dxa"/>
            <w:tcBorders>
              <w:top w:val="single" w:sz="6" w:space="0" w:color="auto"/>
              <w:bottom w:val="single" w:sz="6" w:space="0" w:color="auto"/>
              <w:right w:val="single" w:sz="6" w:space="0" w:color="auto"/>
            </w:tcBorders>
          </w:tcPr>
          <w:p w14:paraId="3B914695"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670" w:type="dxa"/>
            <w:tcBorders>
              <w:top w:val="single" w:sz="6" w:space="0" w:color="auto"/>
              <w:left w:val="single" w:sz="6" w:space="0" w:color="auto"/>
              <w:bottom w:val="single" w:sz="6" w:space="0" w:color="auto"/>
            </w:tcBorders>
          </w:tcPr>
          <w:p w14:paraId="4F4D997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22022137</w:t>
            </w:r>
          </w:p>
        </w:tc>
      </w:tr>
      <w:tr w:rsidR="00831C15" w14:paraId="78B5A8FD" w14:textId="77777777" w:rsidTr="009272D9">
        <w:trPr>
          <w:trHeight w:val="200"/>
        </w:trPr>
        <w:tc>
          <w:tcPr>
            <w:tcW w:w="5245" w:type="dxa"/>
            <w:tcBorders>
              <w:top w:val="single" w:sz="6" w:space="0" w:color="auto"/>
              <w:bottom w:val="single" w:sz="6" w:space="0" w:color="auto"/>
              <w:right w:val="single" w:sz="6" w:space="0" w:color="auto"/>
            </w:tcBorders>
          </w:tcPr>
          <w:p w14:paraId="64DE7433"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670" w:type="dxa"/>
            <w:tcBorders>
              <w:top w:val="single" w:sz="6" w:space="0" w:color="auto"/>
              <w:left w:val="single" w:sz="6" w:space="0" w:color="auto"/>
              <w:bottom w:val="single" w:sz="6" w:space="0" w:color="auto"/>
            </w:tcBorders>
          </w:tcPr>
          <w:p w14:paraId="451CB0C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172</w:t>
            </w:r>
          </w:p>
        </w:tc>
      </w:tr>
      <w:tr w:rsidR="00831C15" w14:paraId="556D163B" w14:textId="77777777" w:rsidTr="009272D9">
        <w:trPr>
          <w:trHeight w:val="200"/>
        </w:trPr>
        <w:tc>
          <w:tcPr>
            <w:tcW w:w="5245" w:type="dxa"/>
            <w:tcBorders>
              <w:top w:val="single" w:sz="6" w:space="0" w:color="auto"/>
              <w:bottom w:val="single" w:sz="6" w:space="0" w:color="auto"/>
              <w:right w:val="single" w:sz="6" w:space="0" w:color="auto"/>
            </w:tcBorders>
          </w:tcPr>
          <w:p w14:paraId="6C20D9AF"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670" w:type="dxa"/>
            <w:tcBorders>
              <w:top w:val="single" w:sz="6" w:space="0" w:color="auto"/>
              <w:left w:val="single" w:sz="6" w:space="0" w:color="auto"/>
              <w:bottom w:val="single" w:sz="6" w:space="0" w:color="auto"/>
            </w:tcBorders>
          </w:tcPr>
          <w:p w14:paraId="434BFE7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831C15" w14:paraId="6E1359EC" w14:textId="77777777" w:rsidTr="009272D9">
        <w:trPr>
          <w:trHeight w:val="200"/>
        </w:trPr>
        <w:tc>
          <w:tcPr>
            <w:tcW w:w="5245" w:type="dxa"/>
            <w:tcBorders>
              <w:top w:val="single" w:sz="6" w:space="0" w:color="auto"/>
              <w:bottom w:val="single" w:sz="6" w:space="0" w:color="auto"/>
              <w:right w:val="single" w:sz="6" w:space="0" w:color="auto"/>
            </w:tcBorders>
          </w:tcPr>
          <w:p w14:paraId="54FAC5D3"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670" w:type="dxa"/>
            <w:tcBorders>
              <w:top w:val="single" w:sz="6" w:space="0" w:color="auto"/>
              <w:left w:val="single" w:sz="6" w:space="0" w:color="auto"/>
              <w:bottom w:val="single" w:sz="6" w:space="0" w:color="auto"/>
            </w:tcBorders>
          </w:tcPr>
          <w:p w14:paraId="33841B2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831C15" w14:paraId="29FB2B98" w14:textId="77777777" w:rsidTr="009272D9">
        <w:trPr>
          <w:trHeight w:val="200"/>
        </w:trPr>
        <w:tc>
          <w:tcPr>
            <w:tcW w:w="5245" w:type="dxa"/>
            <w:tcBorders>
              <w:top w:val="single" w:sz="6" w:space="0" w:color="auto"/>
              <w:bottom w:val="single" w:sz="6" w:space="0" w:color="auto"/>
              <w:right w:val="single" w:sz="6" w:space="0" w:color="auto"/>
            </w:tcBorders>
          </w:tcPr>
          <w:p w14:paraId="776DA4FF"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670" w:type="dxa"/>
            <w:tcBorders>
              <w:top w:val="single" w:sz="6" w:space="0" w:color="auto"/>
              <w:left w:val="single" w:sz="6" w:space="0" w:color="auto"/>
              <w:bottom w:val="single" w:sz="6" w:space="0" w:color="auto"/>
            </w:tcBorders>
          </w:tcPr>
          <w:p w14:paraId="445FCAFD"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7C13682A" w14:textId="77777777" w:rsidTr="009272D9">
        <w:trPr>
          <w:trHeight w:val="200"/>
        </w:trPr>
        <w:tc>
          <w:tcPr>
            <w:tcW w:w="5245" w:type="dxa"/>
            <w:tcBorders>
              <w:top w:val="single" w:sz="6" w:space="0" w:color="auto"/>
              <w:bottom w:val="single" w:sz="6" w:space="0" w:color="auto"/>
              <w:right w:val="single" w:sz="6" w:space="0" w:color="auto"/>
            </w:tcBorders>
          </w:tcPr>
          <w:p w14:paraId="23C43E56"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670" w:type="dxa"/>
            <w:tcBorders>
              <w:top w:val="single" w:sz="6" w:space="0" w:color="auto"/>
              <w:left w:val="single" w:sz="6" w:space="0" w:color="auto"/>
              <w:bottom w:val="single" w:sz="6" w:space="0" w:color="auto"/>
            </w:tcBorders>
          </w:tcPr>
          <w:p w14:paraId="3A98341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333-44-93</w:t>
            </w:r>
          </w:p>
        </w:tc>
      </w:tr>
      <w:tr w:rsidR="00831C15" w14:paraId="393DA00D" w14:textId="77777777" w:rsidTr="009272D9">
        <w:trPr>
          <w:trHeight w:val="200"/>
        </w:trPr>
        <w:tc>
          <w:tcPr>
            <w:tcW w:w="5245" w:type="dxa"/>
            <w:tcBorders>
              <w:top w:val="single" w:sz="6" w:space="0" w:color="auto"/>
              <w:bottom w:val="single" w:sz="6" w:space="0" w:color="auto"/>
              <w:right w:val="single" w:sz="6" w:space="0" w:color="auto"/>
            </w:tcBorders>
          </w:tcPr>
          <w:p w14:paraId="0F8FFF3C"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670" w:type="dxa"/>
            <w:tcBorders>
              <w:top w:val="single" w:sz="6" w:space="0" w:color="auto"/>
              <w:left w:val="single" w:sz="6" w:space="0" w:color="auto"/>
              <w:bottom w:val="single" w:sz="6" w:space="0" w:color="auto"/>
            </w:tcBorders>
          </w:tcPr>
          <w:p w14:paraId="223F4A8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69.20 - </w:t>
            </w:r>
            <w:proofErr w:type="spellStart"/>
            <w:r>
              <w:rPr>
                <w:rFonts w:ascii="Times New Roman CYR" w:hAnsi="Times New Roman CYR" w:cs="Times New Roman CYR"/>
              </w:rPr>
              <w:t>Дiяльнiсть</w:t>
            </w:r>
            <w:proofErr w:type="spellEnd"/>
            <w:r>
              <w:rPr>
                <w:rFonts w:ascii="Times New Roman CYR" w:hAnsi="Times New Roman CYR" w:cs="Times New Roman CYR"/>
              </w:rPr>
              <w:t xml:space="preserve">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бухгалтерського </w:t>
            </w:r>
            <w:proofErr w:type="spellStart"/>
            <w:r>
              <w:rPr>
                <w:rFonts w:ascii="Times New Roman CYR" w:hAnsi="Times New Roman CYR" w:cs="Times New Roman CYR"/>
              </w:rPr>
              <w:t>облiку</w:t>
            </w:r>
            <w:proofErr w:type="spellEnd"/>
            <w:r>
              <w:rPr>
                <w:rFonts w:ascii="Times New Roman CYR" w:hAnsi="Times New Roman CYR" w:cs="Times New Roman CYR"/>
              </w:rPr>
              <w:t xml:space="preserve"> й аудиту; консультування з питань оподаткування</w:t>
            </w:r>
          </w:p>
          <w:p w14:paraId="711B23E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70.22 - Консультування з питань </w:t>
            </w:r>
            <w:proofErr w:type="spellStart"/>
            <w:r>
              <w:rPr>
                <w:rFonts w:ascii="Times New Roman CYR" w:hAnsi="Times New Roman CYR" w:cs="Times New Roman CYR"/>
              </w:rPr>
              <w:t>комерцiйної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дiяльностi</w:t>
            </w:r>
            <w:proofErr w:type="spellEnd"/>
            <w:r>
              <w:rPr>
                <w:rFonts w:ascii="Times New Roman CYR" w:hAnsi="Times New Roman CYR" w:cs="Times New Roman CYR"/>
              </w:rPr>
              <w:t xml:space="preserve"> й керування</w:t>
            </w:r>
          </w:p>
        </w:tc>
      </w:tr>
      <w:tr w:rsidR="00831C15" w14:paraId="4BCCD1DD" w14:textId="77777777" w:rsidTr="009272D9">
        <w:trPr>
          <w:trHeight w:val="200"/>
        </w:trPr>
        <w:tc>
          <w:tcPr>
            <w:tcW w:w="5245" w:type="dxa"/>
            <w:tcBorders>
              <w:top w:val="single" w:sz="6" w:space="0" w:color="auto"/>
              <w:bottom w:val="single" w:sz="6" w:space="0" w:color="auto"/>
              <w:right w:val="single" w:sz="6" w:space="0" w:color="auto"/>
            </w:tcBorders>
          </w:tcPr>
          <w:p w14:paraId="0C31D6B0"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670" w:type="dxa"/>
            <w:tcBorders>
              <w:top w:val="single" w:sz="6" w:space="0" w:color="auto"/>
              <w:left w:val="single" w:sz="6" w:space="0" w:color="auto"/>
              <w:bottom w:val="single" w:sz="6" w:space="0" w:color="auto"/>
            </w:tcBorders>
          </w:tcPr>
          <w:p w14:paraId="6F05C7B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Дiє</w:t>
            </w:r>
            <w:proofErr w:type="spellEnd"/>
            <w:r>
              <w:rPr>
                <w:rFonts w:ascii="Times New Roman CYR" w:hAnsi="Times New Roman CYR" w:cs="Times New Roman CYR"/>
              </w:rPr>
              <w:t xml:space="preserve"> без </w:t>
            </w:r>
            <w:proofErr w:type="spellStart"/>
            <w:r>
              <w:rPr>
                <w:rFonts w:ascii="Times New Roman CYR" w:hAnsi="Times New Roman CYR" w:cs="Times New Roman CYR"/>
              </w:rPr>
              <w:t>лiцензiї</w:t>
            </w:r>
            <w:proofErr w:type="spellEnd"/>
            <w:r>
              <w:rPr>
                <w:rFonts w:ascii="Times New Roman CYR" w:hAnsi="Times New Roman CYR" w:cs="Times New Roman CYR"/>
              </w:rPr>
              <w:t>. Надання аудиторських послуг</w:t>
            </w:r>
          </w:p>
        </w:tc>
      </w:tr>
    </w:tbl>
    <w:p w14:paraId="0B9BDF49"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45"/>
        <w:gridCol w:w="5670"/>
      </w:tblGrid>
      <w:tr w:rsidR="00831C15" w14:paraId="3359457C" w14:textId="77777777" w:rsidTr="009272D9">
        <w:trPr>
          <w:trHeight w:val="200"/>
        </w:trPr>
        <w:tc>
          <w:tcPr>
            <w:tcW w:w="5245" w:type="dxa"/>
            <w:tcBorders>
              <w:top w:val="single" w:sz="6" w:space="0" w:color="auto"/>
              <w:bottom w:val="single" w:sz="6" w:space="0" w:color="auto"/>
              <w:right w:val="single" w:sz="6" w:space="0" w:color="auto"/>
            </w:tcBorders>
          </w:tcPr>
          <w:p w14:paraId="75D1986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670" w:type="dxa"/>
            <w:tcBorders>
              <w:top w:val="single" w:sz="6" w:space="0" w:color="auto"/>
              <w:left w:val="single" w:sz="6" w:space="0" w:color="auto"/>
              <w:bottom w:val="single" w:sz="6" w:space="0" w:color="auto"/>
            </w:tcBorders>
          </w:tcPr>
          <w:p w14:paraId="04CFCF8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Приватне </w:t>
            </w:r>
            <w:proofErr w:type="spellStart"/>
            <w:r>
              <w:rPr>
                <w:rFonts w:ascii="Times New Roman CYR" w:hAnsi="Times New Roman CYR" w:cs="Times New Roman CYR"/>
              </w:rPr>
              <w:t>акцiонерне</w:t>
            </w:r>
            <w:proofErr w:type="spellEnd"/>
            <w:r>
              <w:rPr>
                <w:rFonts w:ascii="Times New Roman CYR" w:hAnsi="Times New Roman CYR" w:cs="Times New Roman CYR"/>
              </w:rPr>
              <w:t xml:space="preserve"> товариство "Страхова </w:t>
            </w:r>
            <w:proofErr w:type="spellStart"/>
            <w:r>
              <w:rPr>
                <w:rFonts w:ascii="Times New Roman CYR" w:hAnsi="Times New Roman CYR" w:cs="Times New Roman CYR"/>
              </w:rPr>
              <w:t>компанiя</w:t>
            </w:r>
            <w:proofErr w:type="spellEnd"/>
            <w:r>
              <w:rPr>
                <w:rFonts w:ascii="Times New Roman CYR" w:hAnsi="Times New Roman CYR" w:cs="Times New Roman CYR"/>
              </w:rPr>
              <w:t xml:space="preserve"> "ЄВРОIНС УКРАЇНА"</w:t>
            </w:r>
          </w:p>
        </w:tc>
      </w:tr>
      <w:tr w:rsidR="00831C15" w14:paraId="04D02C88" w14:textId="77777777" w:rsidTr="009272D9">
        <w:trPr>
          <w:trHeight w:val="200"/>
        </w:trPr>
        <w:tc>
          <w:tcPr>
            <w:tcW w:w="5245" w:type="dxa"/>
            <w:tcBorders>
              <w:top w:val="single" w:sz="6" w:space="0" w:color="auto"/>
              <w:bottom w:val="single" w:sz="6" w:space="0" w:color="auto"/>
              <w:right w:val="single" w:sz="6" w:space="0" w:color="auto"/>
            </w:tcBorders>
          </w:tcPr>
          <w:p w14:paraId="02CB7EEA"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670" w:type="dxa"/>
            <w:tcBorders>
              <w:top w:val="single" w:sz="6" w:space="0" w:color="auto"/>
              <w:left w:val="single" w:sz="6" w:space="0" w:color="auto"/>
              <w:bottom w:val="single" w:sz="6" w:space="0" w:color="auto"/>
            </w:tcBorders>
          </w:tcPr>
          <w:p w14:paraId="53D09AD1"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0635A4D0" w14:textId="77777777" w:rsidTr="009272D9">
        <w:trPr>
          <w:trHeight w:val="200"/>
        </w:trPr>
        <w:tc>
          <w:tcPr>
            <w:tcW w:w="5245" w:type="dxa"/>
            <w:tcBorders>
              <w:top w:val="single" w:sz="6" w:space="0" w:color="auto"/>
              <w:bottom w:val="single" w:sz="6" w:space="0" w:color="auto"/>
              <w:right w:val="single" w:sz="6" w:space="0" w:color="auto"/>
            </w:tcBorders>
          </w:tcPr>
          <w:p w14:paraId="41491767"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670" w:type="dxa"/>
            <w:tcBorders>
              <w:top w:val="single" w:sz="6" w:space="0" w:color="auto"/>
              <w:left w:val="single" w:sz="6" w:space="0" w:color="auto"/>
              <w:bottom w:val="single" w:sz="6" w:space="0" w:color="auto"/>
            </w:tcBorders>
          </w:tcPr>
          <w:p w14:paraId="2C139486"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6CC34B17" w14:textId="77777777" w:rsidTr="009272D9">
        <w:trPr>
          <w:trHeight w:val="200"/>
        </w:trPr>
        <w:tc>
          <w:tcPr>
            <w:tcW w:w="5245" w:type="dxa"/>
            <w:tcBorders>
              <w:top w:val="single" w:sz="6" w:space="0" w:color="auto"/>
              <w:bottom w:val="single" w:sz="6" w:space="0" w:color="auto"/>
              <w:right w:val="single" w:sz="6" w:space="0" w:color="auto"/>
            </w:tcBorders>
          </w:tcPr>
          <w:p w14:paraId="530061A7"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670" w:type="dxa"/>
            <w:tcBorders>
              <w:top w:val="single" w:sz="6" w:space="0" w:color="auto"/>
              <w:left w:val="single" w:sz="6" w:space="0" w:color="auto"/>
              <w:bottom w:val="single" w:sz="6" w:space="0" w:color="auto"/>
            </w:tcBorders>
          </w:tcPr>
          <w:p w14:paraId="50AF364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831C15" w14:paraId="27612AF8" w14:textId="77777777" w:rsidTr="009272D9">
        <w:trPr>
          <w:trHeight w:val="200"/>
        </w:trPr>
        <w:tc>
          <w:tcPr>
            <w:tcW w:w="5245" w:type="dxa"/>
            <w:tcBorders>
              <w:top w:val="single" w:sz="6" w:space="0" w:color="auto"/>
              <w:bottom w:val="single" w:sz="6" w:space="0" w:color="auto"/>
              <w:right w:val="single" w:sz="6" w:space="0" w:color="auto"/>
            </w:tcBorders>
          </w:tcPr>
          <w:p w14:paraId="1B249BC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670" w:type="dxa"/>
            <w:tcBorders>
              <w:top w:val="single" w:sz="6" w:space="0" w:color="auto"/>
              <w:left w:val="single" w:sz="6" w:space="0" w:color="auto"/>
              <w:bottom w:val="single" w:sz="6" w:space="0" w:color="auto"/>
            </w:tcBorders>
          </w:tcPr>
          <w:p w14:paraId="6678124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22868348</w:t>
            </w:r>
          </w:p>
        </w:tc>
      </w:tr>
      <w:tr w:rsidR="00831C15" w14:paraId="22AD4C9F" w14:textId="77777777" w:rsidTr="009272D9">
        <w:trPr>
          <w:trHeight w:val="200"/>
        </w:trPr>
        <w:tc>
          <w:tcPr>
            <w:tcW w:w="5245" w:type="dxa"/>
            <w:tcBorders>
              <w:top w:val="single" w:sz="6" w:space="0" w:color="auto"/>
              <w:bottom w:val="single" w:sz="6" w:space="0" w:color="auto"/>
              <w:right w:val="single" w:sz="6" w:space="0" w:color="auto"/>
            </w:tcBorders>
          </w:tcPr>
          <w:p w14:paraId="55BA4063"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670" w:type="dxa"/>
            <w:tcBorders>
              <w:top w:val="single" w:sz="6" w:space="0" w:color="auto"/>
              <w:left w:val="single" w:sz="6" w:space="0" w:color="auto"/>
              <w:bottom w:val="single" w:sz="6" w:space="0" w:color="auto"/>
            </w:tcBorders>
          </w:tcPr>
          <w:p w14:paraId="6544FD1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03150, Україна, м. Київ, вул. Велика </w:t>
            </w:r>
            <w:proofErr w:type="spellStart"/>
            <w:r>
              <w:rPr>
                <w:rFonts w:ascii="Times New Roman CYR" w:hAnsi="Times New Roman CYR" w:cs="Times New Roman CYR"/>
              </w:rPr>
              <w:t>Василькiвська</w:t>
            </w:r>
            <w:proofErr w:type="spellEnd"/>
            <w:r>
              <w:rPr>
                <w:rFonts w:ascii="Times New Roman CYR" w:hAnsi="Times New Roman CYR" w:cs="Times New Roman CYR"/>
              </w:rPr>
              <w:t>, 102</w:t>
            </w:r>
          </w:p>
        </w:tc>
      </w:tr>
      <w:tr w:rsidR="00831C15" w14:paraId="500CE044" w14:textId="77777777" w:rsidTr="009272D9">
        <w:trPr>
          <w:trHeight w:val="200"/>
        </w:trPr>
        <w:tc>
          <w:tcPr>
            <w:tcW w:w="5245" w:type="dxa"/>
            <w:tcBorders>
              <w:top w:val="single" w:sz="6" w:space="0" w:color="auto"/>
              <w:bottom w:val="single" w:sz="6" w:space="0" w:color="auto"/>
              <w:right w:val="single" w:sz="6" w:space="0" w:color="auto"/>
            </w:tcBorders>
          </w:tcPr>
          <w:p w14:paraId="6D612243"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670" w:type="dxa"/>
            <w:tcBorders>
              <w:top w:val="single" w:sz="6" w:space="0" w:color="auto"/>
              <w:left w:val="single" w:sz="6" w:space="0" w:color="auto"/>
              <w:bottom w:val="single" w:sz="6" w:space="0" w:color="auto"/>
            </w:tcBorders>
          </w:tcPr>
          <w:p w14:paraId="426C4E8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236</w:t>
            </w:r>
          </w:p>
        </w:tc>
      </w:tr>
      <w:tr w:rsidR="00831C15" w14:paraId="3CBB4AE6" w14:textId="77777777" w:rsidTr="009272D9">
        <w:trPr>
          <w:trHeight w:val="200"/>
        </w:trPr>
        <w:tc>
          <w:tcPr>
            <w:tcW w:w="5245" w:type="dxa"/>
            <w:tcBorders>
              <w:top w:val="single" w:sz="6" w:space="0" w:color="auto"/>
              <w:bottom w:val="single" w:sz="6" w:space="0" w:color="auto"/>
              <w:right w:val="single" w:sz="6" w:space="0" w:color="auto"/>
            </w:tcBorders>
          </w:tcPr>
          <w:p w14:paraId="19046107"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670" w:type="dxa"/>
            <w:tcBorders>
              <w:top w:val="single" w:sz="6" w:space="0" w:color="auto"/>
              <w:left w:val="single" w:sz="6" w:space="0" w:color="auto"/>
              <w:bottom w:val="single" w:sz="6" w:space="0" w:color="auto"/>
            </w:tcBorders>
          </w:tcPr>
          <w:p w14:paraId="580B189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w:t>
            </w:r>
            <w:proofErr w:type="spellStart"/>
            <w:r>
              <w:rPr>
                <w:rFonts w:ascii="Times New Roman CYR" w:hAnsi="Times New Roman CYR" w:cs="Times New Roman CYR"/>
              </w:rPr>
              <w:t>ринкiв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фiнансових</w:t>
            </w:r>
            <w:proofErr w:type="spellEnd"/>
            <w:r>
              <w:rPr>
                <w:rFonts w:ascii="Times New Roman CYR" w:hAnsi="Times New Roman CYR" w:cs="Times New Roman CYR"/>
              </w:rPr>
              <w:t xml:space="preserve"> послуг (</w:t>
            </w:r>
            <w:proofErr w:type="spellStart"/>
            <w:r>
              <w:rPr>
                <w:rFonts w:ascii="Times New Roman CYR" w:hAnsi="Times New Roman CYR" w:cs="Times New Roman CYR"/>
              </w:rPr>
              <w:t>Нацкомфiнпослуг</w:t>
            </w:r>
            <w:proofErr w:type="spellEnd"/>
            <w:r>
              <w:rPr>
                <w:rFonts w:ascii="Times New Roman CYR" w:hAnsi="Times New Roman CYR" w:cs="Times New Roman CYR"/>
              </w:rPr>
              <w:t>)</w:t>
            </w:r>
          </w:p>
        </w:tc>
      </w:tr>
      <w:tr w:rsidR="00831C15" w14:paraId="0F6F7A93" w14:textId="77777777" w:rsidTr="009272D9">
        <w:trPr>
          <w:trHeight w:val="200"/>
        </w:trPr>
        <w:tc>
          <w:tcPr>
            <w:tcW w:w="5245" w:type="dxa"/>
            <w:tcBorders>
              <w:top w:val="single" w:sz="6" w:space="0" w:color="auto"/>
              <w:bottom w:val="single" w:sz="6" w:space="0" w:color="auto"/>
              <w:right w:val="single" w:sz="6" w:space="0" w:color="auto"/>
            </w:tcBorders>
          </w:tcPr>
          <w:p w14:paraId="78351E8F"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670" w:type="dxa"/>
            <w:tcBorders>
              <w:top w:val="single" w:sz="6" w:space="0" w:color="auto"/>
              <w:left w:val="single" w:sz="6" w:space="0" w:color="auto"/>
              <w:bottom w:val="single" w:sz="6" w:space="0" w:color="auto"/>
            </w:tcBorders>
          </w:tcPr>
          <w:p w14:paraId="28E25F5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831C15" w14:paraId="2CF40D85" w14:textId="77777777" w:rsidTr="009272D9">
        <w:trPr>
          <w:trHeight w:val="200"/>
        </w:trPr>
        <w:tc>
          <w:tcPr>
            <w:tcW w:w="5245" w:type="dxa"/>
            <w:tcBorders>
              <w:top w:val="single" w:sz="6" w:space="0" w:color="auto"/>
              <w:bottom w:val="single" w:sz="6" w:space="0" w:color="auto"/>
              <w:right w:val="single" w:sz="6" w:space="0" w:color="auto"/>
            </w:tcBorders>
          </w:tcPr>
          <w:p w14:paraId="42BE0C3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670" w:type="dxa"/>
            <w:tcBorders>
              <w:top w:val="single" w:sz="6" w:space="0" w:color="auto"/>
              <w:left w:val="single" w:sz="6" w:space="0" w:color="auto"/>
              <w:bottom w:val="single" w:sz="6" w:space="0" w:color="auto"/>
            </w:tcBorders>
          </w:tcPr>
          <w:p w14:paraId="0FE7069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+380442474477</w:t>
            </w:r>
          </w:p>
        </w:tc>
      </w:tr>
      <w:tr w:rsidR="00831C15" w14:paraId="440358E7" w14:textId="77777777" w:rsidTr="009272D9">
        <w:trPr>
          <w:trHeight w:val="200"/>
        </w:trPr>
        <w:tc>
          <w:tcPr>
            <w:tcW w:w="5245" w:type="dxa"/>
            <w:tcBorders>
              <w:top w:val="single" w:sz="6" w:space="0" w:color="auto"/>
              <w:bottom w:val="single" w:sz="6" w:space="0" w:color="auto"/>
              <w:right w:val="single" w:sz="6" w:space="0" w:color="auto"/>
            </w:tcBorders>
          </w:tcPr>
          <w:p w14:paraId="29B7722C"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670" w:type="dxa"/>
            <w:tcBorders>
              <w:top w:val="single" w:sz="6" w:space="0" w:color="auto"/>
              <w:left w:val="single" w:sz="6" w:space="0" w:color="auto"/>
              <w:bottom w:val="single" w:sz="6" w:space="0" w:color="auto"/>
            </w:tcBorders>
          </w:tcPr>
          <w:p w14:paraId="7DA3C71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65.12 -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види страхування, </w:t>
            </w:r>
            <w:proofErr w:type="spellStart"/>
            <w:r>
              <w:rPr>
                <w:rFonts w:ascii="Times New Roman CYR" w:hAnsi="Times New Roman CYR" w:cs="Times New Roman CYR"/>
              </w:rPr>
              <w:t>крiм</w:t>
            </w:r>
            <w:proofErr w:type="spellEnd"/>
            <w:r>
              <w:rPr>
                <w:rFonts w:ascii="Times New Roman CYR" w:hAnsi="Times New Roman CYR" w:cs="Times New Roman CYR"/>
              </w:rPr>
              <w:t xml:space="preserve"> страхування життя</w:t>
            </w:r>
          </w:p>
          <w:p w14:paraId="0F18C32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tc>
      </w:tr>
      <w:tr w:rsidR="00831C15" w14:paraId="2C8D5677" w14:textId="77777777" w:rsidTr="009272D9">
        <w:trPr>
          <w:trHeight w:val="200"/>
        </w:trPr>
        <w:tc>
          <w:tcPr>
            <w:tcW w:w="5245" w:type="dxa"/>
            <w:tcBorders>
              <w:top w:val="single" w:sz="6" w:space="0" w:color="auto"/>
              <w:bottom w:val="single" w:sz="6" w:space="0" w:color="auto"/>
              <w:right w:val="single" w:sz="6" w:space="0" w:color="auto"/>
            </w:tcBorders>
          </w:tcPr>
          <w:p w14:paraId="4F76766D"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670" w:type="dxa"/>
            <w:tcBorders>
              <w:top w:val="single" w:sz="6" w:space="0" w:color="auto"/>
              <w:left w:val="single" w:sz="6" w:space="0" w:color="auto"/>
              <w:bottom w:val="single" w:sz="6" w:space="0" w:color="auto"/>
            </w:tcBorders>
          </w:tcPr>
          <w:p w14:paraId="0EAA0BA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453ADC6F"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45"/>
        <w:gridCol w:w="5670"/>
      </w:tblGrid>
      <w:tr w:rsidR="00831C15" w14:paraId="1B326004" w14:textId="77777777" w:rsidTr="009272D9">
        <w:trPr>
          <w:trHeight w:val="200"/>
        </w:trPr>
        <w:tc>
          <w:tcPr>
            <w:tcW w:w="5245" w:type="dxa"/>
            <w:tcBorders>
              <w:top w:val="single" w:sz="6" w:space="0" w:color="auto"/>
              <w:bottom w:val="single" w:sz="6" w:space="0" w:color="auto"/>
              <w:right w:val="single" w:sz="6" w:space="0" w:color="auto"/>
            </w:tcBorders>
          </w:tcPr>
          <w:p w14:paraId="7E2779EB"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670" w:type="dxa"/>
            <w:tcBorders>
              <w:top w:val="single" w:sz="6" w:space="0" w:color="auto"/>
              <w:left w:val="single" w:sz="6" w:space="0" w:color="auto"/>
              <w:bottom w:val="single" w:sz="6" w:space="0" w:color="auto"/>
            </w:tcBorders>
          </w:tcPr>
          <w:p w14:paraId="4B7D264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"УНIКА"</w:t>
            </w:r>
          </w:p>
        </w:tc>
      </w:tr>
      <w:tr w:rsidR="00831C15" w14:paraId="18DA7CFF" w14:textId="77777777" w:rsidTr="009272D9">
        <w:trPr>
          <w:trHeight w:val="200"/>
        </w:trPr>
        <w:tc>
          <w:tcPr>
            <w:tcW w:w="5245" w:type="dxa"/>
            <w:tcBorders>
              <w:top w:val="single" w:sz="6" w:space="0" w:color="auto"/>
              <w:bottom w:val="single" w:sz="6" w:space="0" w:color="auto"/>
              <w:right w:val="single" w:sz="6" w:space="0" w:color="auto"/>
            </w:tcBorders>
          </w:tcPr>
          <w:p w14:paraId="769A3458"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670" w:type="dxa"/>
            <w:tcBorders>
              <w:top w:val="single" w:sz="6" w:space="0" w:color="auto"/>
              <w:left w:val="single" w:sz="6" w:space="0" w:color="auto"/>
              <w:bottom w:val="single" w:sz="6" w:space="0" w:color="auto"/>
            </w:tcBorders>
          </w:tcPr>
          <w:p w14:paraId="14D70B55"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5DB28548" w14:textId="77777777" w:rsidTr="009272D9">
        <w:trPr>
          <w:trHeight w:val="200"/>
        </w:trPr>
        <w:tc>
          <w:tcPr>
            <w:tcW w:w="5245" w:type="dxa"/>
            <w:tcBorders>
              <w:top w:val="single" w:sz="6" w:space="0" w:color="auto"/>
              <w:bottom w:val="single" w:sz="6" w:space="0" w:color="auto"/>
              <w:right w:val="single" w:sz="6" w:space="0" w:color="auto"/>
            </w:tcBorders>
          </w:tcPr>
          <w:p w14:paraId="10F9F03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670" w:type="dxa"/>
            <w:tcBorders>
              <w:top w:val="single" w:sz="6" w:space="0" w:color="auto"/>
              <w:left w:val="single" w:sz="6" w:space="0" w:color="auto"/>
              <w:bottom w:val="single" w:sz="6" w:space="0" w:color="auto"/>
            </w:tcBorders>
          </w:tcPr>
          <w:p w14:paraId="5F80726C"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72A9743E" w14:textId="77777777" w:rsidTr="009272D9">
        <w:trPr>
          <w:trHeight w:val="200"/>
        </w:trPr>
        <w:tc>
          <w:tcPr>
            <w:tcW w:w="5245" w:type="dxa"/>
            <w:tcBorders>
              <w:top w:val="single" w:sz="6" w:space="0" w:color="auto"/>
              <w:bottom w:val="single" w:sz="6" w:space="0" w:color="auto"/>
              <w:right w:val="single" w:sz="6" w:space="0" w:color="auto"/>
            </w:tcBorders>
          </w:tcPr>
          <w:p w14:paraId="24AFF226"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670" w:type="dxa"/>
            <w:tcBorders>
              <w:top w:val="single" w:sz="6" w:space="0" w:color="auto"/>
              <w:left w:val="single" w:sz="6" w:space="0" w:color="auto"/>
              <w:bottom w:val="single" w:sz="6" w:space="0" w:color="auto"/>
            </w:tcBorders>
          </w:tcPr>
          <w:p w14:paraId="0CE9713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831C15" w14:paraId="1156DA61" w14:textId="77777777" w:rsidTr="009272D9">
        <w:trPr>
          <w:trHeight w:val="200"/>
        </w:trPr>
        <w:tc>
          <w:tcPr>
            <w:tcW w:w="5245" w:type="dxa"/>
            <w:tcBorders>
              <w:top w:val="single" w:sz="6" w:space="0" w:color="auto"/>
              <w:bottom w:val="single" w:sz="6" w:space="0" w:color="auto"/>
              <w:right w:val="single" w:sz="6" w:space="0" w:color="auto"/>
            </w:tcBorders>
          </w:tcPr>
          <w:p w14:paraId="69DD54E0"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670" w:type="dxa"/>
            <w:tcBorders>
              <w:top w:val="single" w:sz="6" w:space="0" w:color="auto"/>
              <w:left w:val="single" w:sz="6" w:space="0" w:color="auto"/>
              <w:bottom w:val="single" w:sz="6" w:space="0" w:color="auto"/>
            </w:tcBorders>
          </w:tcPr>
          <w:p w14:paraId="6B0DF40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20033533</w:t>
            </w:r>
          </w:p>
        </w:tc>
      </w:tr>
      <w:tr w:rsidR="00831C15" w14:paraId="511666FF" w14:textId="77777777" w:rsidTr="009272D9">
        <w:trPr>
          <w:trHeight w:val="200"/>
        </w:trPr>
        <w:tc>
          <w:tcPr>
            <w:tcW w:w="5245" w:type="dxa"/>
            <w:tcBorders>
              <w:top w:val="single" w:sz="6" w:space="0" w:color="auto"/>
              <w:bottom w:val="single" w:sz="6" w:space="0" w:color="auto"/>
              <w:right w:val="single" w:sz="6" w:space="0" w:color="auto"/>
            </w:tcBorders>
          </w:tcPr>
          <w:p w14:paraId="4C047336"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670" w:type="dxa"/>
            <w:tcBorders>
              <w:top w:val="single" w:sz="6" w:space="0" w:color="auto"/>
              <w:left w:val="single" w:sz="6" w:space="0" w:color="auto"/>
              <w:bottom w:val="single" w:sz="6" w:space="0" w:color="auto"/>
            </w:tcBorders>
          </w:tcPr>
          <w:p w14:paraId="61C4AC6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04112, Україна, м. Київ, вул. О. </w:t>
            </w:r>
            <w:proofErr w:type="spellStart"/>
            <w:r>
              <w:rPr>
                <w:rFonts w:ascii="Times New Roman CYR" w:hAnsi="Times New Roman CYR" w:cs="Times New Roman CYR"/>
              </w:rPr>
              <w:t>Телiги</w:t>
            </w:r>
            <w:proofErr w:type="spellEnd"/>
            <w:r>
              <w:rPr>
                <w:rFonts w:ascii="Times New Roman CYR" w:hAnsi="Times New Roman CYR" w:cs="Times New Roman CYR"/>
              </w:rPr>
              <w:t xml:space="preserve">, буд. 6, </w:t>
            </w:r>
            <w:proofErr w:type="spellStart"/>
            <w:r>
              <w:rPr>
                <w:rFonts w:ascii="Times New Roman CYR" w:hAnsi="Times New Roman CYR" w:cs="Times New Roman CYR"/>
              </w:rPr>
              <w:t>лiт</w:t>
            </w:r>
            <w:proofErr w:type="spellEnd"/>
            <w:r>
              <w:rPr>
                <w:rFonts w:ascii="Times New Roman CYR" w:hAnsi="Times New Roman CYR" w:cs="Times New Roman CYR"/>
              </w:rPr>
              <w:t>. "В"</w:t>
            </w:r>
          </w:p>
        </w:tc>
      </w:tr>
      <w:tr w:rsidR="00831C15" w14:paraId="2E1E86CF" w14:textId="77777777" w:rsidTr="009272D9">
        <w:trPr>
          <w:trHeight w:val="200"/>
        </w:trPr>
        <w:tc>
          <w:tcPr>
            <w:tcW w:w="5245" w:type="dxa"/>
            <w:tcBorders>
              <w:top w:val="single" w:sz="6" w:space="0" w:color="auto"/>
              <w:bottom w:val="single" w:sz="6" w:space="0" w:color="auto"/>
              <w:right w:val="single" w:sz="6" w:space="0" w:color="auto"/>
            </w:tcBorders>
          </w:tcPr>
          <w:p w14:paraId="637A2957"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670" w:type="dxa"/>
            <w:tcBorders>
              <w:top w:val="single" w:sz="6" w:space="0" w:color="auto"/>
              <w:left w:val="single" w:sz="6" w:space="0" w:color="auto"/>
              <w:bottom w:val="single" w:sz="6" w:space="0" w:color="auto"/>
            </w:tcBorders>
          </w:tcPr>
          <w:p w14:paraId="6090CD3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149</w:t>
            </w:r>
          </w:p>
        </w:tc>
      </w:tr>
      <w:tr w:rsidR="00831C15" w14:paraId="56A3A962" w14:textId="77777777" w:rsidTr="009272D9">
        <w:trPr>
          <w:trHeight w:val="200"/>
        </w:trPr>
        <w:tc>
          <w:tcPr>
            <w:tcW w:w="5245" w:type="dxa"/>
            <w:tcBorders>
              <w:top w:val="single" w:sz="6" w:space="0" w:color="auto"/>
              <w:bottom w:val="single" w:sz="6" w:space="0" w:color="auto"/>
              <w:right w:val="single" w:sz="6" w:space="0" w:color="auto"/>
            </w:tcBorders>
          </w:tcPr>
          <w:p w14:paraId="6426916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670" w:type="dxa"/>
            <w:tcBorders>
              <w:top w:val="single" w:sz="6" w:space="0" w:color="auto"/>
              <w:left w:val="single" w:sz="6" w:space="0" w:color="auto"/>
              <w:bottom w:val="single" w:sz="6" w:space="0" w:color="auto"/>
            </w:tcBorders>
          </w:tcPr>
          <w:p w14:paraId="36A442C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w:t>
            </w:r>
            <w:proofErr w:type="spellStart"/>
            <w:r>
              <w:rPr>
                <w:rFonts w:ascii="Times New Roman CYR" w:hAnsi="Times New Roman CYR" w:cs="Times New Roman CYR"/>
              </w:rPr>
              <w:t>ринкiв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фiнансових</w:t>
            </w:r>
            <w:proofErr w:type="spellEnd"/>
            <w:r>
              <w:rPr>
                <w:rFonts w:ascii="Times New Roman CYR" w:hAnsi="Times New Roman CYR" w:cs="Times New Roman CYR"/>
              </w:rPr>
              <w:t xml:space="preserve"> послуг (</w:t>
            </w:r>
            <w:proofErr w:type="spellStart"/>
            <w:r>
              <w:rPr>
                <w:rFonts w:ascii="Times New Roman CYR" w:hAnsi="Times New Roman CYR" w:cs="Times New Roman CYR"/>
              </w:rPr>
              <w:t>Нацкомфiнпослуг</w:t>
            </w:r>
            <w:proofErr w:type="spellEnd"/>
            <w:r>
              <w:rPr>
                <w:rFonts w:ascii="Times New Roman CYR" w:hAnsi="Times New Roman CYR" w:cs="Times New Roman CYR"/>
              </w:rPr>
              <w:t>)</w:t>
            </w:r>
          </w:p>
        </w:tc>
      </w:tr>
      <w:tr w:rsidR="00831C15" w14:paraId="329707D6" w14:textId="77777777" w:rsidTr="009272D9">
        <w:trPr>
          <w:trHeight w:val="200"/>
        </w:trPr>
        <w:tc>
          <w:tcPr>
            <w:tcW w:w="5245" w:type="dxa"/>
            <w:tcBorders>
              <w:top w:val="single" w:sz="6" w:space="0" w:color="auto"/>
              <w:bottom w:val="single" w:sz="6" w:space="0" w:color="auto"/>
              <w:right w:val="single" w:sz="6" w:space="0" w:color="auto"/>
            </w:tcBorders>
          </w:tcPr>
          <w:p w14:paraId="5FA5F88E"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670" w:type="dxa"/>
            <w:tcBorders>
              <w:top w:val="single" w:sz="6" w:space="0" w:color="auto"/>
              <w:left w:val="single" w:sz="6" w:space="0" w:color="auto"/>
              <w:bottom w:val="single" w:sz="6" w:space="0" w:color="auto"/>
            </w:tcBorders>
          </w:tcPr>
          <w:p w14:paraId="7D3D454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831C15" w14:paraId="34CFF7FD" w14:textId="77777777" w:rsidTr="009272D9">
        <w:trPr>
          <w:trHeight w:val="200"/>
        </w:trPr>
        <w:tc>
          <w:tcPr>
            <w:tcW w:w="5245" w:type="dxa"/>
            <w:tcBorders>
              <w:top w:val="single" w:sz="6" w:space="0" w:color="auto"/>
              <w:bottom w:val="single" w:sz="6" w:space="0" w:color="auto"/>
              <w:right w:val="single" w:sz="6" w:space="0" w:color="auto"/>
            </w:tcBorders>
          </w:tcPr>
          <w:p w14:paraId="6714772E"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670" w:type="dxa"/>
            <w:tcBorders>
              <w:top w:val="single" w:sz="6" w:space="0" w:color="auto"/>
              <w:left w:val="single" w:sz="6" w:space="0" w:color="auto"/>
              <w:bottom w:val="single" w:sz="6" w:space="0" w:color="auto"/>
            </w:tcBorders>
          </w:tcPr>
          <w:p w14:paraId="172D02C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+380442256000</w:t>
            </w:r>
          </w:p>
        </w:tc>
      </w:tr>
      <w:tr w:rsidR="00831C15" w14:paraId="03DB4034" w14:textId="77777777" w:rsidTr="009272D9">
        <w:trPr>
          <w:trHeight w:val="200"/>
        </w:trPr>
        <w:tc>
          <w:tcPr>
            <w:tcW w:w="5245" w:type="dxa"/>
            <w:tcBorders>
              <w:top w:val="single" w:sz="6" w:space="0" w:color="auto"/>
              <w:bottom w:val="single" w:sz="6" w:space="0" w:color="auto"/>
              <w:right w:val="single" w:sz="6" w:space="0" w:color="auto"/>
            </w:tcBorders>
          </w:tcPr>
          <w:p w14:paraId="2969762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Основні види діяльності із зазначенням їх найменування та коду за КВЕД</w:t>
            </w:r>
          </w:p>
        </w:tc>
        <w:tc>
          <w:tcPr>
            <w:tcW w:w="5670" w:type="dxa"/>
            <w:tcBorders>
              <w:top w:val="single" w:sz="6" w:space="0" w:color="auto"/>
              <w:left w:val="single" w:sz="6" w:space="0" w:color="auto"/>
              <w:bottom w:val="single" w:sz="6" w:space="0" w:color="auto"/>
            </w:tcBorders>
          </w:tcPr>
          <w:p w14:paraId="4DE5CC4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65.12 -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види страхування, </w:t>
            </w:r>
            <w:proofErr w:type="spellStart"/>
            <w:r>
              <w:rPr>
                <w:rFonts w:ascii="Times New Roman CYR" w:hAnsi="Times New Roman CYR" w:cs="Times New Roman CYR"/>
              </w:rPr>
              <w:t>крiм</w:t>
            </w:r>
            <w:proofErr w:type="spellEnd"/>
            <w:r>
              <w:rPr>
                <w:rFonts w:ascii="Times New Roman CYR" w:hAnsi="Times New Roman CYR" w:cs="Times New Roman CYR"/>
              </w:rPr>
              <w:t xml:space="preserve"> страхування життя</w:t>
            </w:r>
          </w:p>
        </w:tc>
      </w:tr>
      <w:tr w:rsidR="00831C15" w14:paraId="0DAB3E84" w14:textId="77777777" w:rsidTr="009272D9">
        <w:trPr>
          <w:trHeight w:val="200"/>
        </w:trPr>
        <w:tc>
          <w:tcPr>
            <w:tcW w:w="5245" w:type="dxa"/>
            <w:tcBorders>
              <w:top w:val="single" w:sz="6" w:space="0" w:color="auto"/>
              <w:bottom w:val="single" w:sz="6" w:space="0" w:color="auto"/>
              <w:right w:val="single" w:sz="6" w:space="0" w:color="auto"/>
            </w:tcBorders>
          </w:tcPr>
          <w:p w14:paraId="0D3AAE09"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670" w:type="dxa"/>
            <w:tcBorders>
              <w:top w:val="single" w:sz="6" w:space="0" w:color="auto"/>
              <w:left w:val="single" w:sz="6" w:space="0" w:color="auto"/>
              <w:bottom w:val="single" w:sz="6" w:space="0" w:color="auto"/>
            </w:tcBorders>
          </w:tcPr>
          <w:p w14:paraId="1F334A0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7D8A173B"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45"/>
        <w:gridCol w:w="5670"/>
      </w:tblGrid>
      <w:tr w:rsidR="00831C15" w14:paraId="30693DA0" w14:textId="77777777" w:rsidTr="009272D9">
        <w:trPr>
          <w:trHeight w:val="200"/>
        </w:trPr>
        <w:tc>
          <w:tcPr>
            <w:tcW w:w="5245" w:type="dxa"/>
            <w:tcBorders>
              <w:top w:val="single" w:sz="6" w:space="0" w:color="auto"/>
              <w:bottom w:val="single" w:sz="6" w:space="0" w:color="auto"/>
              <w:right w:val="single" w:sz="6" w:space="0" w:color="auto"/>
            </w:tcBorders>
          </w:tcPr>
          <w:p w14:paraId="35AA2500"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670" w:type="dxa"/>
            <w:tcBorders>
              <w:top w:val="single" w:sz="6" w:space="0" w:color="auto"/>
              <w:left w:val="single" w:sz="6" w:space="0" w:color="auto"/>
              <w:bottom w:val="single" w:sz="6" w:space="0" w:color="auto"/>
            </w:tcBorders>
          </w:tcPr>
          <w:p w14:paraId="5B5A407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"КОЛОННЕЙД УКРАЇНА"</w:t>
            </w:r>
          </w:p>
        </w:tc>
      </w:tr>
      <w:tr w:rsidR="00831C15" w14:paraId="64D3D04D" w14:textId="77777777" w:rsidTr="009272D9">
        <w:trPr>
          <w:trHeight w:val="200"/>
        </w:trPr>
        <w:tc>
          <w:tcPr>
            <w:tcW w:w="5245" w:type="dxa"/>
            <w:tcBorders>
              <w:top w:val="single" w:sz="6" w:space="0" w:color="auto"/>
              <w:bottom w:val="single" w:sz="6" w:space="0" w:color="auto"/>
              <w:right w:val="single" w:sz="6" w:space="0" w:color="auto"/>
            </w:tcBorders>
          </w:tcPr>
          <w:p w14:paraId="506DF5C5"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670" w:type="dxa"/>
            <w:tcBorders>
              <w:top w:val="single" w:sz="6" w:space="0" w:color="auto"/>
              <w:left w:val="single" w:sz="6" w:space="0" w:color="auto"/>
              <w:bottom w:val="single" w:sz="6" w:space="0" w:color="auto"/>
            </w:tcBorders>
          </w:tcPr>
          <w:p w14:paraId="257A6DD2"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197D72A8" w14:textId="77777777" w:rsidTr="009272D9">
        <w:trPr>
          <w:trHeight w:val="200"/>
        </w:trPr>
        <w:tc>
          <w:tcPr>
            <w:tcW w:w="5245" w:type="dxa"/>
            <w:tcBorders>
              <w:top w:val="single" w:sz="6" w:space="0" w:color="auto"/>
              <w:bottom w:val="single" w:sz="6" w:space="0" w:color="auto"/>
              <w:right w:val="single" w:sz="6" w:space="0" w:color="auto"/>
            </w:tcBorders>
          </w:tcPr>
          <w:p w14:paraId="2CEB10F6"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670" w:type="dxa"/>
            <w:tcBorders>
              <w:top w:val="single" w:sz="6" w:space="0" w:color="auto"/>
              <w:left w:val="single" w:sz="6" w:space="0" w:color="auto"/>
              <w:bottom w:val="single" w:sz="6" w:space="0" w:color="auto"/>
            </w:tcBorders>
          </w:tcPr>
          <w:p w14:paraId="50F671ED"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08B0172D" w14:textId="77777777" w:rsidTr="009272D9">
        <w:trPr>
          <w:trHeight w:val="200"/>
        </w:trPr>
        <w:tc>
          <w:tcPr>
            <w:tcW w:w="5245" w:type="dxa"/>
            <w:tcBorders>
              <w:top w:val="single" w:sz="6" w:space="0" w:color="auto"/>
              <w:bottom w:val="single" w:sz="6" w:space="0" w:color="auto"/>
              <w:right w:val="single" w:sz="6" w:space="0" w:color="auto"/>
            </w:tcBorders>
          </w:tcPr>
          <w:p w14:paraId="7CA45D89"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670" w:type="dxa"/>
            <w:tcBorders>
              <w:top w:val="single" w:sz="6" w:space="0" w:color="auto"/>
              <w:left w:val="single" w:sz="6" w:space="0" w:color="auto"/>
              <w:bottom w:val="single" w:sz="6" w:space="0" w:color="auto"/>
            </w:tcBorders>
          </w:tcPr>
          <w:p w14:paraId="48A54E0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831C15" w14:paraId="63FEC997" w14:textId="77777777" w:rsidTr="009272D9">
        <w:trPr>
          <w:trHeight w:val="200"/>
        </w:trPr>
        <w:tc>
          <w:tcPr>
            <w:tcW w:w="5245" w:type="dxa"/>
            <w:tcBorders>
              <w:top w:val="single" w:sz="6" w:space="0" w:color="auto"/>
              <w:bottom w:val="single" w:sz="6" w:space="0" w:color="auto"/>
              <w:right w:val="single" w:sz="6" w:space="0" w:color="auto"/>
            </w:tcBorders>
          </w:tcPr>
          <w:p w14:paraId="6675D3A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670" w:type="dxa"/>
            <w:tcBorders>
              <w:top w:val="single" w:sz="6" w:space="0" w:color="auto"/>
              <w:left w:val="single" w:sz="6" w:space="0" w:color="auto"/>
              <w:bottom w:val="single" w:sz="6" w:space="0" w:color="auto"/>
            </w:tcBorders>
          </w:tcPr>
          <w:p w14:paraId="5145208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25395057</w:t>
            </w:r>
          </w:p>
        </w:tc>
      </w:tr>
      <w:tr w:rsidR="00831C15" w14:paraId="419950D5" w14:textId="77777777" w:rsidTr="009272D9">
        <w:trPr>
          <w:trHeight w:val="200"/>
        </w:trPr>
        <w:tc>
          <w:tcPr>
            <w:tcW w:w="5245" w:type="dxa"/>
            <w:tcBorders>
              <w:top w:val="single" w:sz="6" w:space="0" w:color="auto"/>
              <w:bottom w:val="single" w:sz="6" w:space="0" w:color="auto"/>
              <w:right w:val="single" w:sz="6" w:space="0" w:color="auto"/>
            </w:tcBorders>
          </w:tcPr>
          <w:p w14:paraId="4088962C"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670" w:type="dxa"/>
            <w:tcBorders>
              <w:top w:val="single" w:sz="6" w:space="0" w:color="auto"/>
              <w:left w:val="single" w:sz="6" w:space="0" w:color="auto"/>
              <w:bottom w:val="single" w:sz="6" w:space="0" w:color="auto"/>
            </w:tcBorders>
          </w:tcPr>
          <w:p w14:paraId="52F5FA8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04070, Україна, м. Київ, вулиця </w:t>
            </w:r>
            <w:proofErr w:type="spellStart"/>
            <w:r>
              <w:rPr>
                <w:rFonts w:ascii="Times New Roman CYR" w:hAnsi="Times New Roman CYR" w:cs="Times New Roman CYR"/>
              </w:rPr>
              <w:t>Iллiнська</w:t>
            </w:r>
            <w:proofErr w:type="spellEnd"/>
            <w:r>
              <w:rPr>
                <w:rFonts w:ascii="Times New Roman CYR" w:hAnsi="Times New Roman CYR" w:cs="Times New Roman CYR"/>
              </w:rPr>
              <w:t>, будинок 8</w:t>
            </w:r>
          </w:p>
        </w:tc>
      </w:tr>
      <w:tr w:rsidR="00831C15" w14:paraId="2E534CBA" w14:textId="77777777" w:rsidTr="009272D9">
        <w:trPr>
          <w:trHeight w:val="200"/>
        </w:trPr>
        <w:tc>
          <w:tcPr>
            <w:tcW w:w="5245" w:type="dxa"/>
            <w:tcBorders>
              <w:top w:val="single" w:sz="6" w:space="0" w:color="auto"/>
              <w:bottom w:val="single" w:sz="6" w:space="0" w:color="auto"/>
              <w:right w:val="single" w:sz="6" w:space="0" w:color="auto"/>
            </w:tcBorders>
          </w:tcPr>
          <w:p w14:paraId="31BEC6E8"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670" w:type="dxa"/>
            <w:tcBorders>
              <w:top w:val="single" w:sz="6" w:space="0" w:color="auto"/>
              <w:left w:val="single" w:sz="6" w:space="0" w:color="auto"/>
              <w:bottom w:val="single" w:sz="6" w:space="0" w:color="auto"/>
            </w:tcBorders>
          </w:tcPr>
          <w:p w14:paraId="7EE18FB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214</w:t>
            </w:r>
          </w:p>
        </w:tc>
      </w:tr>
      <w:tr w:rsidR="00831C15" w14:paraId="0BED6281" w14:textId="77777777" w:rsidTr="009272D9">
        <w:trPr>
          <w:trHeight w:val="200"/>
        </w:trPr>
        <w:tc>
          <w:tcPr>
            <w:tcW w:w="5245" w:type="dxa"/>
            <w:tcBorders>
              <w:top w:val="single" w:sz="6" w:space="0" w:color="auto"/>
              <w:bottom w:val="single" w:sz="6" w:space="0" w:color="auto"/>
              <w:right w:val="single" w:sz="6" w:space="0" w:color="auto"/>
            </w:tcBorders>
          </w:tcPr>
          <w:p w14:paraId="4CB34F1D"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670" w:type="dxa"/>
            <w:tcBorders>
              <w:top w:val="single" w:sz="6" w:space="0" w:color="auto"/>
              <w:left w:val="single" w:sz="6" w:space="0" w:color="auto"/>
              <w:bottom w:val="single" w:sz="6" w:space="0" w:color="auto"/>
            </w:tcBorders>
          </w:tcPr>
          <w:p w14:paraId="15EEF9A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w:t>
            </w:r>
            <w:proofErr w:type="spellStart"/>
            <w:r>
              <w:rPr>
                <w:rFonts w:ascii="Times New Roman CYR" w:hAnsi="Times New Roman CYR" w:cs="Times New Roman CYR"/>
              </w:rPr>
              <w:t>ринкiв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фiнансових</w:t>
            </w:r>
            <w:proofErr w:type="spellEnd"/>
            <w:r>
              <w:rPr>
                <w:rFonts w:ascii="Times New Roman CYR" w:hAnsi="Times New Roman CYR" w:cs="Times New Roman CYR"/>
              </w:rPr>
              <w:t xml:space="preserve"> послуг (</w:t>
            </w:r>
            <w:proofErr w:type="spellStart"/>
            <w:r>
              <w:rPr>
                <w:rFonts w:ascii="Times New Roman CYR" w:hAnsi="Times New Roman CYR" w:cs="Times New Roman CYR"/>
              </w:rPr>
              <w:t>Нацкомфiнпослуг</w:t>
            </w:r>
            <w:proofErr w:type="spellEnd"/>
            <w:r>
              <w:rPr>
                <w:rFonts w:ascii="Times New Roman CYR" w:hAnsi="Times New Roman CYR" w:cs="Times New Roman CYR"/>
              </w:rPr>
              <w:t>)</w:t>
            </w:r>
          </w:p>
        </w:tc>
      </w:tr>
      <w:tr w:rsidR="00831C15" w14:paraId="06EB2F13" w14:textId="77777777" w:rsidTr="009272D9">
        <w:trPr>
          <w:trHeight w:val="200"/>
        </w:trPr>
        <w:tc>
          <w:tcPr>
            <w:tcW w:w="5245" w:type="dxa"/>
            <w:tcBorders>
              <w:top w:val="single" w:sz="6" w:space="0" w:color="auto"/>
              <w:bottom w:val="single" w:sz="6" w:space="0" w:color="auto"/>
              <w:right w:val="single" w:sz="6" w:space="0" w:color="auto"/>
            </w:tcBorders>
          </w:tcPr>
          <w:p w14:paraId="2CE89D9F"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670" w:type="dxa"/>
            <w:tcBorders>
              <w:top w:val="single" w:sz="6" w:space="0" w:color="auto"/>
              <w:left w:val="single" w:sz="6" w:space="0" w:color="auto"/>
              <w:bottom w:val="single" w:sz="6" w:space="0" w:color="auto"/>
            </w:tcBorders>
          </w:tcPr>
          <w:p w14:paraId="72F39D6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831C15" w14:paraId="41768039" w14:textId="77777777" w:rsidTr="009272D9">
        <w:trPr>
          <w:trHeight w:val="200"/>
        </w:trPr>
        <w:tc>
          <w:tcPr>
            <w:tcW w:w="5245" w:type="dxa"/>
            <w:tcBorders>
              <w:top w:val="single" w:sz="6" w:space="0" w:color="auto"/>
              <w:bottom w:val="single" w:sz="6" w:space="0" w:color="auto"/>
              <w:right w:val="single" w:sz="6" w:space="0" w:color="auto"/>
            </w:tcBorders>
          </w:tcPr>
          <w:p w14:paraId="0779A2AE"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670" w:type="dxa"/>
            <w:tcBorders>
              <w:top w:val="single" w:sz="6" w:space="0" w:color="auto"/>
              <w:left w:val="single" w:sz="6" w:space="0" w:color="auto"/>
              <w:bottom w:val="single" w:sz="6" w:space="0" w:color="auto"/>
            </w:tcBorders>
          </w:tcPr>
          <w:p w14:paraId="6062983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+380445599570</w:t>
            </w:r>
          </w:p>
        </w:tc>
      </w:tr>
      <w:tr w:rsidR="00831C15" w14:paraId="00813DC5" w14:textId="77777777" w:rsidTr="009272D9">
        <w:trPr>
          <w:trHeight w:val="200"/>
        </w:trPr>
        <w:tc>
          <w:tcPr>
            <w:tcW w:w="5245" w:type="dxa"/>
            <w:tcBorders>
              <w:top w:val="single" w:sz="6" w:space="0" w:color="auto"/>
              <w:bottom w:val="single" w:sz="6" w:space="0" w:color="auto"/>
              <w:right w:val="single" w:sz="6" w:space="0" w:color="auto"/>
            </w:tcBorders>
          </w:tcPr>
          <w:p w14:paraId="7A21E96A"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670" w:type="dxa"/>
            <w:tcBorders>
              <w:top w:val="single" w:sz="6" w:space="0" w:color="auto"/>
              <w:left w:val="single" w:sz="6" w:space="0" w:color="auto"/>
              <w:bottom w:val="single" w:sz="6" w:space="0" w:color="auto"/>
            </w:tcBorders>
          </w:tcPr>
          <w:p w14:paraId="0204782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65.12 -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види страхування, </w:t>
            </w:r>
            <w:proofErr w:type="spellStart"/>
            <w:r>
              <w:rPr>
                <w:rFonts w:ascii="Times New Roman CYR" w:hAnsi="Times New Roman CYR" w:cs="Times New Roman CYR"/>
              </w:rPr>
              <w:t>крiм</w:t>
            </w:r>
            <w:proofErr w:type="spellEnd"/>
            <w:r>
              <w:rPr>
                <w:rFonts w:ascii="Times New Roman CYR" w:hAnsi="Times New Roman CYR" w:cs="Times New Roman CYR"/>
              </w:rPr>
              <w:t xml:space="preserve"> страхування життя</w:t>
            </w:r>
          </w:p>
        </w:tc>
      </w:tr>
      <w:tr w:rsidR="00831C15" w14:paraId="1E70E6A4" w14:textId="77777777" w:rsidTr="009272D9">
        <w:trPr>
          <w:trHeight w:val="200"/>
        </w:trPr>
        <w:tc>
          <w:tcPr>
            <w:tcW w:w="5245" w:type="dxa"/>
            <w:tcBorders>
              <w:top w:val="single" w:sz="6" w:space="0" w:color="auto"/>
              <w:bottom w:val="single" w:sz="6" w:space="0" w:color="auto"/>
              <w:right w:val="single" w:sz="6" w:space="0" w:color="auto"/>
            </w:tcBorders>
          </w:tcPr>
          <w:p w14:paraId="792B4F6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670" w:type="dxa"/>
            <w:tcBorders>
              <w:top w:val="single" w:sz="6" w:space="0" w:color="auto"/>
              <w:left w:val="single" w:sz="6" w:space="0" w:color="auto"/>
              <w:bottom w:val="single" w:sz="6" w:space="0" w:color="auto"/>
            </w:tcBorders>
          </w:tcPr>
          <w:p w14:paraId="0D9168D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6C4CDAD2"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45"/>
        <w:gridCol w:w="5670"/>
      </w:tblGrid>
      <w:tr w:rsidR="00831C15" w14:paraId="3AA1545C" w14:textId="77777777" w:rsidTr="009272D9">
        <w:trPr>
          <w:trHeight w:val="200"/>
        </w:trPr>
        <w:tc>
          <w:tcPr>
            <w:tcW w:w="5245" w:type="dxa"/>
            <w:tcBorders>
              <w:top w:val="single" w:sz="6" w:space="0" w:color="auto"/>
              <w:bottom w:val="single" w:sz="6" w:space="0" w:color="auto"/>
              <w:right w:val="single" w:sz="6" w:space="0" w:color="auto"/>
            </w:tcBorders>
          </w:tcPr>
          <w:p w14:paraId="5B73A1CC"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5670" w:type="dxa"/>
            <w:tcBorders>
              <w:top w:val="single" w:sz="6" w:space="0" w:color="auto"/>
              <w:left w:val="single" w:sz="6" w:space="0" w:color="auto"/>
              <w:bottom w:val="single" w:sz="6" w:space="0" w:color="auto"/>
            </w:tcBorders>
          </w:tcPr>
          <w:p w14:paraId="7E13048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ГРУПА "ТАС"</w:t>
            </w:r>
          </w:p>
        </w:tc>
      </w:tr>
      <w:tr w:rsidR="00831C15" w14:paraId="6D20ADA7" w14:textId="77777777" w:rsidTr="009272D9">
        <w:trPr>
          <w:trHeight w:val="200"/>
        </w:trPr>
        <w:tc>
          <w:tcPr>
            <w:tcW w:w="5245" w:type="dxa"/>
            <w:tcBorders>
              <w:top w:val="single" w:sz="6" w:space="0" w:color="auto"/>
              <w:bottom w:val="single" w:sz="6" w:space="0" w:color="auto"/>
              <w:right w:val="single" w:sz="6" w:space="0" w:color="auto"/>
            </w:tcBorders>
          </w:tcPr>
          <w:p w14:paraId="5A2E1294"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5670" w:type="dxa"/>
            <w:tcBorders>
              <w:top w:val="single" w:sz="6" w:space="0" w:color="auto"/>
              <w:left w:val="single" w:sz="6" w:space="0" w:color="auto"/>
              <w:bottom w:val="single" w:sz="6" w:space="0" w:color="auto"/>
            </w:tcBorders>
          </w:tcPr>
          <w:p w14:paraId="348BAAB5"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63355FDA" w14:textId="77777777" w:rsidTr="009272D9">
        <w:trPr>
          <w:trHeight w:val="200"/>
        </w:trPr>
        <w:tc>
          <w:tcPr>
            <w:tcW w:w="5245" w:type="dxa"/>
            <w:tcBorders>
              <w:top w:val="single" w:sz="6" w:space="0" w:color="auto"/>
              <w:bottom w:val="single" w:sz="6" w:space="0" w:color="auto"/>
              <w:right w:val="single" w:sz="6" w:space="0" w:color="auto"/>
            </w:tcBorders>
          </w:tcPr>
          <w:p w14:paraId="19B2DFF3"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5670" w:type="dxa"/>
            <w:tcBorders>
              <w:top w:val="single" w:sz="6" w:space="0" w:color="auto"/>
              <w:left w:val="single" w:sz="6" w:space="0" w:color="auto"/>
              <w:bottom w:val="single" w:sz="6" w:space="0" w:color="auto"/>
            </w:tcBorders>
          </w:tcPr>
          <w:p w14:paraId="7E461F8D" w14:textId="77777777" w:rsidR="00831C15" w:rsidRDefault="00831C15">
            <w:pPr>
              <w:widowControl w:val="0"/>
              <w:autoSpaceDE w:val="0"/>
              <w:autoSpaceDN w:val="0"/>
              <w:adjustRightInd w:val="0"/>
              <w:spacing w:after="0" w:line="240" w:lineRule="auto"/>
              <w:jc w:val="center"/>
              <w:rPr>
                <w:rFonts w:ascii="Times New Roman CYR" w:hAnsi="Times New Roman CYR" w:cs="Times New Roman CYR"/>
              </w:rPr>
            </w:pPr>
          </w:p>
        </w:tc>
      </w:tr>
      <w:tr w:rsidR="00831C15" w14:paraId="71E21124" w14:textId="77777777" w:rsidTr="009272D9">
        <w:trPr>
          <w:trHeight w:val="200"/>
        </w:trPr>
        <w:tc>
          <w:tcPr>
            <w:tcW w:w="5245" w:type="dxa"/>
            <w:tcBorders>
              <w:top w:val="single" w:sz="6" w:space="0" w:color="auto"/>
              <w:bottom w:val="single" w:sz="6" w:space="0" w:color="auto"/>
              <w:right w:val="single" w:sz="6" w:space="0" w:color="auto"/>
            </w:tcBorders>
          </w:tcPr>
          <w:p w14:paraId="11AB2350"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5670" w:type="dxa"/>
            <w:tcBorders>
              <w:top w:val="single" w:sz="6" w:space="0" w:color="auto"/>
              <w:left w:val="single" w:sz="6" w:space="0" w:color="auto"/>
              <w:bottom w:val="single" w:sz="6" w:space="0" w:color="auto"/>
            </w:tcBorders>
          </w:tcPr>
          <w:p w14:paraId="6D7663D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831C15" w14:paraId="71676D0A" w14:textId="77777777" w:rsidTr="009272D9">
        <w:trPr>
          <w:trHeight w:val="200"/>
        </w:trPr>
        <w:tc>
          <w:tcPr>
            <w:tcW w:w="5245" w:type="dxa"/>
            <w:tcBorders>
              <w:top w:val="single" w:sz="6" w:space="0" w:color="auto"/>
              <w:bottom w:val="single" w:sz="6" w:space="0" w:color="auto"/>
              <w:right w:val="single" w:sz="6" w:space="0" w:color="auto"/>
            </w:tcBorders>
          </w:tcPr>
          <w:p w14:paraId="08B875A9"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5670" w:type="dxa"/>
            <w:tcBorders>
              <w:top w:val="single" w:sz="6" w:space="0" w:color="auto"/>
              <w:left w:val="single" w:sz="6" w:space="0" w:color="auto"/>
              <w:bottom w:val="single" w:sz="6" w:space="0" w:color="auto"/>
            </w:tcBorders>
          </w:tcPr>
          <w:p w14:paraId="2786974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30115243</w:t>
            </w:r>
          </w:p>
        </w:tc>
      </w:tr>
      <w:tr w:rsidR="00831C15" w14:paraId="2EA422A4" w14:textId="77777777" w:rsidTr="009272D9">
        <w:trPr>
          <w:trHeight w:val="200"/>
        </w:trPr>
        <w:tc>
          <w:tcPr>
            <w:tcW w:w="5245" w:type="dxa"/>
            <w:tcBorders>
              <w:top w:val="single" w:sz="6" w:space="0" w:color="auto"/>
              <w:bottom w:val="single" w:sz="6" w:space="0" w:color="auto"/>
              <w:right w:val="single" w:sz="6" w:space="0" w:color="auto"/>
            </w:tcBorders>
          </w:tcPr>
          <w:p w14:paraId="27CF1371"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5670" w:type="dxa"/>
            <w:tcBorders>
              <w:top w:val="single" w:sz="6" w:space="0" w:color="auto"/>
              <w:left w:val="single" w:sz="6" w:space="0" w:color="auto"/>
              <w:bottom w:val="single" w:sz="6" w:space="0" w:color="auto"/>
            </w:tcBorders>
          </w:tcPr>
          <w:p w14:paraId="4E29A4C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03062, Україна, м. Київ, проспект Берестейський, будинок 65</w:t>
            </w:r>
          </w:p>
        </w:tc>
      </w:tr>
      <w:tr w:rsidR="00831C15" w14:paraId="2FA5213A" w14:textId="77777777" w:rsidTr="009272D9">
        <w:trPr>
          <w:trHeight w:val="200"/>
        </w:trPr>
        <w:tc>
          <w:tcPr>
            <w:tcW w:w="5245" w:type="dxa"/>
            <w:tcBorders>
              <w:top w:val="single" w:sz="6" w:space="0" w:color="auto"/>
              <w:bottom w:val="single" w:sz="6" w:space="0" w:color="auto"/>
              <w:right w:val="single" w:sz="6" w:space="0" w:color="auto"/>
            </w:tcBorders>
          </w:tcPr>
          <w:p w14:paraId="69D1C312"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5670" w:type="dxa"/>
            <w:tcBorders>
              <w:top w:val="single" w:sz="6" w:space="0" w:color="auto"/>
              <w:left w:val="single" w:sz="6" w:space="0" w:color="auto"/>
              <w:bottom w:val="single" w:sz="6" w:space="0" w:color="auto"/>
            </w:tcBorders>
          </w:tcPr>
          <w:p w14:paraId="2F356D0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208</w:t>
            </w:r>
          </w:p>
        </w:tc>
      </w:tr>
      <w:tr w:rsidR="00831C15" w14:paraId="3192FE91" w14:textId="77777777" w:rsidTr="009272D9">
        <w:trPr>
          <w:trHeight w:val="200"/>
        </w:trPr>
        <w:tc>
          <w:tcPr>
            <w:tcW w:w="5245" w:type="dxa"/>
            <w:tcBorders>
              <w:top w:val="single" w:sz="6" w:space="0" w:color="auto"/>
              <w:bottom w:val="single" w:sz="6" w:space="0" w:color="auto"/>
              <w:right w:val="single" w:sz="6" w:space="0" w:color="auto"/>
            </w:tcBorders>
          </w:tcPr>
          <w:p w14:paraId="6CF88CED"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5670" w:type="dxa"/>
            <w:tcBorders>
              <w:top w:val="single" w:sz="6" w:space="0" w:color="auto"/>
              <w:left w:val="single" w:sz="6" w:space="0" w:color="auto"/>
              <w:bottom w:val="single" w:sz="6" w:space="0" w:color="auto"/>
            </w:tcBorders>
          </w:tcPr>
          <w:p w14:paraId="16435EA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здiйснює</w:t>
            </w:r>
            <w:proofErr w:type="spellEnd"/>
            <w:r>
              <w:rPr>
                <w:rFonts w:ascii="Times New Roman CYR" w:hAnsi="Times New Roman CYR" w:cs="Times New Roman CYR"/>
              </w:rPr>
              <w:t xml:space="preserve"> державне регулювання у </w:t>
            </w:r>
            <w:proofErr w:type="spellStart"/>
            <w:r>
              <w:rPr>
                <w:rFonts w:ascii="Times New Roman CYR" w:hAnsi="Times New Roman CYR" w:cs="Times New Roman CYR"/>
              </w:rPr>
              <w:t>сферi</w:t>
            </w:r>
            <w:proofErr w:type="spellEnd"/>
            <w:r>
              <w:rPr>
                <w:rFonts w:ascii="Times New Roman CYR" w:hAnsi="Times New Roman CYR" w:cs="Times New Roman CYR"/>
              </w:rPr>
              <w:t xml:space="preserve"> </w:t>
            </w:r>
            <w:proofErr w:type="spellStart"/>
            <w:r>
              <w:rPr>
                <w:rFonts w:ascii="Times New Roman CYR" w:hAnsi="Times New Roman CYR" w:cs="Times New Roman CYR"/>
              </w:rPr>
              <w:t>ринкiв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фiнансових</w:t>
            </w:r>
            <w:proofErr w:type="spellEnd"/>
            <w:r>
              <w:rPr>
                <w:rFonts w:ascii="Times New Roman CYR" w:hAnsi="Times New Roman CYR" w:cs="Times New Roman CYR"/>
              </w:rPr>
              <w:t xml:space="preserve"> послуг (</w:t>
            </w:r>
            <w:proofErr w:type="spellStart"/>
            <w:r>
              <w:rPr>
                <w:rFonts w:ascii="Times New Roman CYR" w:hAnsi="Times New Roman CYR" w:cs="Times New Roman CYR"/>
              </w:rPr>
              <w:t>Нацкомфiнпослуг</w:t>
            </w:r>
            <w:proofErr w:type="spellEnd"/>
            <w:r>
              <w:rPr>
                <w:rFonts w:ascii="Times New Roman CYR" w:hAnsi="Times New Roman CYR" w:cs="Times New Roman CYR"/>
              </w:rPr>
              <w:t>)</w:t>
            </w:r>
          </w:p>
        </w:tc>
      </w:tr>
      <w:tr w:rsidR="00831C15" w14:paraId="42AEB6B9" w14:textId="77777777" w:rsidTr="009272D9">
        <w:trPr>
          <w:trHeight w:val="200"/>
        </w:trPr>
        <w:tc>
          <w:tcPr>
            <w:tcW w:w="5245" w:type="dxa"/>
            <w:tcBorders>
              <w:top w:val="single" w:sz="6" w:space="0" w:color="auto"/>
              <w:bottom w:val="single" w:sz="6" w:space="0" w:color="auto"/>
              <w:right w:val="single" w:sz="6" w:space="0" w:color="auto"/>
            </w:tcBorders>
          </w:tcPr>
          <w:p w14:paraId="6F3CC89B"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5670" w:type="dxa"/>
            <w:tcBorders>
              <w:top w:val="single" w:sz="6" w:space="0" w:color="auto"/>
              <w:left w:val="single" w:sz="6" w:space="0" w:color="auto"/>
              <w:bottom w:val="single" w:sz="6" w:space="0" w:color="auto"/>
            </w:tcBorders>
          </w:tcPr>
          <w:p w14:paraId="09E8CA8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831C15" w14:paraId="7EB70AC5" w14:textId="77777777" w:rsidTr="009272D9">
        <w:trPr>
          <w:trHeight w:val="200"/>
        </w:trPr>
        <w:tc>
          <w:tcPr>
            <w:tcW w:w="5245" w:type="dxa"/>
            <w:tcBorders>
              <w:top w:val="single" w:sz="6" w:space="0" w:color="auto"/>
              <w:bottom w:val="single" w:sz="6" w:space="0" w:color="auto"/>
              <w:right w:val="single" w:sz="6" w:space="0" w:color="auto"/>
            </w:tcBorders>
          </w:tcPr>
          <w:p w14:paraId="43A49F96"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5670" w:type="dxa"/>
            <w:tcBorders>
              <w:top w:val="single" w:sz="6" w:space="0" w:color="auto"/>
              <w:left w:val="single" w:sz="6" w:space="0" w:color="auto"/>
              <w:bottom w:val="single" w:sz="6" w:space="0" w:color="auto"/>
            </w:tcBorders>
          </w:tcPr>
          <w:p w14:paraId="1D8B292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+380 44 536 0020</w:t>
            </w:r>
          </w:p>
        </w:tc>
      </w:tr>
      <w:tr w:rsidR="00831C15" w14:paraId="0A619853" w14:textId="77777777" w:rsidTr="009272D9">
        <w:trPr>
          <w:trHeight w:val="200"/>
        </w:trPr>
        <w:tc>
          <w:tcPr>
            <w:tcW w:w="5245" w:type="dxa"/>
            <w:tcBorders>
              <w:top w:val="single" w:sz="6" w:space="0" w:color="auto"/>
              <w:bottom w:val="single" w:sz="6" w:space="0" w:color="auto"/>
              <w:right w:val="single" w:sz="6" w:space="0" w:color="auto"/>
            </w:tcBorders>
          </w:tcPr>
          <w:p w14:paraId="4F251197"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5670" w:type="dxa"/>
            <w:tcBorders>
              <w:top w:val="single" w:sz="6" w:space="0" w:color="auto"/>
              <w:left w:val="single" w:sz="6" w:space="0" w:color="auto"/>
              <w:bottom w:val="single" w:sz="6" w:space="0" w:color="auto"/>
            </w:tcBorders>
          </w:tcPr>
          <w:p w14:paraId="5C20A89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65.12 - </w:t>
            </w:r>
            <w:proofErr w:type="spellStart"/>
            <w:r>
              <w:rPr>
                <w:rFonts w:ascii="Times New Roman CYR" w:hAnsi="Times New Roman CYR" w:cs="Times New Roman CYR"/>
              </w:rPr>
              <w:t>Iншi</w:t>
            </w:r>
            <w:proofErr w:type="spellEnd"/>
            <w:r>
              <w:rPr>
                <w:rFonts w:ascii="Times New Roman CYR" w:hAnsi="Times New Roman CYR" w:cs="Times New Roman CYR"/>
              </w:rPr>
              <w:t xml:space="preserve"> види страхування, </w:t>
            </w:r>
            <w:proofErr w:type="spellStart"/>
            <w:r>
              <w:rPr>
                <w:rFonts w:ascii="Times New Roman CYR" w:hAnsi="Times New Roman CYR" w:cs="Times New Roman CYR"/>
              </w:rPr>
              <w:t>крiм</w:t>
            </w:r>
            <w:proofErr w:type="spellEnd"/>
            <w:r>
              <w:rPr>
                <w:rFonts w:ascii="Times New Roman CYR" w:hAnsi="Times New Roman CYR" w:cs="Times New Roman CYR"/>
              </w:rPr>
              <w:t xml:space="preserve"> страхування життя</w:t>
            </w:r>
          </w:p>
          <w:p w14:paraId="6BF0A7C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tc>
      </w:tr>
      <w:tr w:rsidR="00831C15" w14:paraId="22CB7990" w14:textId="77777777" w:rsidTr="009272D9">
        <w:trPr>
          <w:trHeight w:val="200"/>
        </w:trPr>
        <w:tc>
          <w:tcPr>
            <w:tcW w:w="5245" w:type="dxa"/>
            <w:tcBorders>
              <w:top w:val="single" w:sz="6" w:space="0" w:color="auto"/>
              <w:bottom w:val="single" w:sz="6" w:space="0" w:color="auto"/>
              <w:right w:val="single" w:sz="6" w:space="0" w:color="auto"/>
            </w:tcBorders>
          </w:tcPr>
          <w:p w14:paraId="5D1D5495"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5670" w:type="dxa"/>
            <w:tcBorders>
              <w:top w:val="single" w:sz="6" w:space="0" w:color="auto"/>
              <w:left w:val="single" w:sz="6" w:space="0" w:color="auto"/>
              <w:bottom w:val="single" w:sz="6" w:space="0" w:color="auto"/>
            </w:tcBorders>
          </w:tcPr>
          <w:p w14:paraId="4942CD5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73035AAF"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p w14:paraId="62BACF74"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p w14:paraId="33B573ED" w14:textId="77777777" w:rsidR="00831C15" w:rsidRDefault="00831C15">
      <w:pPr>
        <w:widowControl w:val="0"/>
        <w:autoSpaceDE w:val="0"/>
        <w:autoSpaceDN w:val="0"/>
        <w:adjustRightInd w:val="0"/>
        <w:spacing w:after="0" w:line="240" w:lineRule="auto"/>
        <w:rPr>
          <w:rFonts w:ascii="Times New Roman CYR" w:hAnsi="Times New Roman CYR" w:cs="Times New Roman CYR"/>
        </w:rPr>
        <w:sectPr w:rsidR="00831C15">
          <w:pgSz w:w="12240" w:h="15840"/>
          <w:pgMar w:top="570" w:right="720" w:bottom="570" w:left="720" w:header="708" w:footer="708" w:gutter="0"/>
          <w:cols w:space="720"/>
          <w:noEndnote/>
        </w:sectPr>
      </w:pPr>
    </w:p>
    <w:p w14:paraId="532D1C52"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3. Цінні папери</w:t>
      </w:r>
    </w:p>
    <w:p w14:paraId="04A44BB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14:paraId="2DFA2BE3"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облігації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1200"/>
        <w:gridCol w:w="1200"/>
        <w:gridCol w:w="1100"/>
        <w:gridCol w:w="1200"/>
        <w:gridCol w:w="1200"/>
        <w:gridCol w:w="1200"/>
        <w:gridCol w:w="1200"/>
        <w:gridCol w:w="1200"/>
        <w:gridCol w:w="1200"/>
        <w:gridCol w:w="1000"/>
        <w:gridCol w:w="1100"/>
      </w:tblGrid>
      <w:tr w:rsidR="00831C15" w14:paraId="53F699ED" w14:textId="77777777">
        <w:trPr>
          <w:trHeight w:val="200"/>
        </w:trPr>
        <w:tc>
          <w:tcPr>
            <w:tcW w:w="1250" w:type="dxa"/>
            <w:tcBorders>
              <w:top w:val="single" w:sz="6" w:space="0" w:color="auto"/>
              <w:bottom w:val="single" w:sz="6" w:space="0" w:color="auto"/>
              <w:right w:val="single" w:sz="6" w:space="0" w:color="auto"/>
            </w:tcBorders>
            <w:vAlign w:val="center"/>
          </w:tcPr>
          <w:p w14:paraId="71726CF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4DCB473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0A7758F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14:paraId="1F9C51E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100" w:type="dxa"/>
            <w:tcBorders>
              <w:top w:val="single" w:sz="6" w:space="0" w:color="auto"/>
              <w:left w:val="single" w:sz="6" w:space="0" w:color="auto"/>
              <w:bottom w:val="single" w:sz="6" w:space="0" w:color="auto"/>
              <w:right w:val="single" w:sz="6" w:space="0" w:color="auto"/>
            </w:tcBorders>
            <w:vAlign w:val="center"/>
          </w:tcPr>
          <w:p w14:paraId="4AFF96F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Облігації (відсоткові, цільові, дисконтні)</w:t>
            </w:r>
          </w:p>
        </w:tc>
        <w:tc>
          <w:tcPr>
            <w:tcW w:w="1200" w:type="dxa"/>
            <w:tcBorders>
              <w:top w:val="single" w:sz="6" w:space="0" w:color="auto"/>
              <w:left w:val="single" w:sz="6" w:space="0" w:color="auto"/>
              <w:bottom w:val="single" w:sz="6" w:space="0" w:color="auto"/>
              <w:right w:val="single" w:sz="6" w:space="0" w:color="auto"/>
            </w:tcBorders>
            <w:vAlign w:val="center"/>
          </w:tcPr>
          <w:p w14:paraId="4A4E449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37AB033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у випуску, шт.</w:t>
            </w:r>
          </w:p>
        </w:tc>
        <w:tc>
          <w:tcPr>
            <w:tcW w:w="1200" w:type="dxa"/>
            <w:tcBorders>
              <w:top w:val="single" w:sz="6" w:space="0" w:color="auto"/>
              <w:left w:val="single" w:sz="6" w:space="0" w:color="auto"/>
              <w:bottom w:val="single" w:sz="6" w:space="0" w:color="auto"/>
              <w:right w:val="single" w:sz="6" w:space="0" w:color="auto"/>
            </w:tcBorders>
            <w:vAlign w:val="center"/>
          </w:tcPr>
          <w:p w14:paraId="36A6459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23C7B28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3F19B41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Процентна ставка за облігаціями (у відсотках)</w:t>
            </w:r>
          </w:p>
        </w:tc>
        <w:tc>
          <w:tcPr>
            <w:tcW w:w="1200" w:type="dxa"/>
            <w:tcBorders>
              <w:top w:val="single" w:sz="6" w:space="0" w:color="auto"/>
              <w:left w:val="single" w:sz="6" w:space="0" w:color="auto"/>
              <w:bottom w:val="single" w:sz="6" w:space="0" w:color="auto"/>
              <w:right w:val="single" w:sz="6" w:space="0" w:color="auto"/>
            </w:tcBorders>
            <w:vAlign w:val="center"/>
          </w:tcPr>
          <w:p w14:paraId="581FEE7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виплати процентів</w:t>
            </w:r>
          </w:p>
        </w:tc>
        <w:tc>
          <w:tcPr>
            <w:tcW w:w="1000" w:type="dxa"/>
            <w:tcBorders>
              <w:top w:val="single" w:sz="6" w:space="0" w:color="auto"/>
              <w:left w:val="single" w:sz="6" w:space="0" w:color="auto"/>
              <w:bottom w:val="single" w:sz="6" w:space="0" w:color="auto"/>
              <w:right w:val="single" w:sz="6" w:space="0" w:color="auto"/>
            </w:tcBorders>
            <w:vAlign w:val="center"/>
          </w:tcPr>
          <w:p w14:paraId="5C0D1A7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виплаченого процентного доходу у звітному періоді, грн</w:t>
            </w:r>
          </w:p>
        </w:tc>
        <w:tc>
          <w:tcPr>
            <w:tcW w:w="1100" w:type="dxa"/>
            <w:tcBorders>
              <w:top w:val="single" w:sz="6" w:space="0" w:color="auto"/>
              <w:left w:val="single" w:sz="6" w:space="0" w:color="auto"/>
              <w:bottom w:val="single" w:sz="6" w:space="0" w:color="auto"/>
            </w:tcBorders>
            <w:vAlign w:val="center"/>
          </w:tcPr>
          <w:p w14:paraId="7DBCEDA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 облігацій</w:t>
            </w:r>
          </w:p>
        </w:tc>
      </w:tr>
      <w:tr w:rsidR="00831C15" w14:paraId="1AA65602" w14:textId="77777777">
        <w:trPr>
          <w:trHeight w:val="200"/>
        </w:trPr>
        <w:tc>
          <w:tcPr>
            <w:tcW w:w="1250" w:type="dxa"/>
            <w:tcBorders>
              <w:top w:val="single" w:sz="6" w:space="0" w:color="auto"/>
              <w:bottom w:val="single" w:sz="6" w:space="0" w:color="auto"/>
              <w:right w:val="single" w:sz="6" w:space="0" w:color="auto"/>
            </w:tcBorders>
            <w:vAlign w:val="center"/>
          </w:tcPr>
          <w:p w14:paraId="367C0D0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14:paraId="500C05D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78496D4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33F180D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100" w:type="dxa"/>
            <w:tcBorders>
              <w:top w:val="single" w:sz="6" w:space="0" w:color="auto"/>
              <w:left w:val="single" w:sz="6" w:space="0" w:color="auto"/>
              <w:bottom w:val="single" w:sz="6" w:space="0" w:color="auto"/>
              <w:right w:val="single" w:sz="6" w:space="0" w:color="auto"/>
            </w:tcBorders>
            <w:vAlign w:val="center"/>
          </w:tcPr>
          <w:p w14:paraId="52E8F90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14:paraId="4EA710A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14:paraId="7A35F76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03623C5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200" w:type="dxa"/>
            <w:tcBorders>
              <w:top w:val="single" w:sz="6" w:space="0" w:color="auto"/>
              <w:left w:val="single" w:sz="6" w:space="0" w:color="auto"/>
              <w:bottom w:val="single" w:sz="6" w:space="0" w:color="auto"/>
              <w:right w:val="single" w:sz="6" w:space="0" w:color="auto"/>
            </w:tcBorders>
            <w:vAlign w:val="center"/>
          </w:tcPr>
          <w:p w14:paraId="6AB16F0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00" w:type="dxa"/>
            <w:tcBorders>
              <w:top w:val="single" w:sz="6" w:space="0" w:color="auto"/>
              <w:left w:val="single" w:sz="6" w:space="0" w:color="auto"/>
              <w:bottom w:val="single" w:sz="6" w:space="0" w:color="auto"/>
              <w:right w:val="single" w:sz="6" w:space="0" w:color="auto"/>
            </w:tcBorders>
            <w:vAlign w:val="center"/>
          </w:tcPr>
          <w:p w14:paraId="33FC694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vAlign w:val="center"/>
          </w:tcPr>
          <w:p w14:paraId="7560BD6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1000" w:type="dxa"/>
            <w:tcBorders>
              <w:top w:val="single" w:sz="6" w:space="0" w:color="auto"/>
              <w:left w:val="single" w:sz="6" w:space="0" w:color="auto"/>
              <w:bottom w:val="single" w:sz="6" w:space="0" w:color="auto"/>
              <w:right w:val="single" w:sz="6" w:space="0" w:color="auto"/>
            </w:tcBorders>
            <w:vAlign w:val="center"/>
          </w:tcPr>
          <w:p w14:paraId="1B4F4A7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100" w:type="dxa"/>
            <w:tcBorders>
              <w:top w:val="single" w:sz="6" w:space="0" w:color="auto"/>
              <w:left w:val="single" w:sz="6" w:space="0" w:color="auto"/>
              <w:bottom w:val="single" w:sz="6" w:space="0" w:color="auto"/>
            </w:tcBorders>
            <w:vAlign w:val="center"/>
          </w:tcPr>
          <w:p w14:paraId="4BE7E76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r>
      <w:tr w:rsidR="00831C15" w14:paraId="65B49ACD" w14:textId="77777777">
        <w:trPr>
          <w:trHeight w:val="200"/>
        </w:trPr>
        <w:tc>
          <w:tcPr>
            <w:tcW w:w="1250" w:type="dxa"/>
            <w:tcBorders>
              <w:top w:val="single" w:sz="6" w:space="0" w:color="auto"/>
              <w:bottom w:val="single" w:sz="6" w:space="0" w:color="auto"/>
              <w:right w:val="single" w:sz="6" w:space="0" w:color="auto"/>
            </w:tcBorders>
          </w:tcPr>
          <w:p w14:paraId="7A3E458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03.08.2018</w:t>
            </w:r>
          </w:p>
        </w:tc>
        <w:tc>
          <w:tcPr>
            <w:tcW w:w="1350" w:type="dxa"/>
            <w:tcBorders>
              <w:top w:val="single" w:sz="6" w:space="0" w:color="auto"/>
              <w:left w:val="single" w:sz="6" w:space="0" w:color="auto"/>
              <w:bottom w:val="single" w:sz="6" w:space="0" w:color="auto"/>
              <w:right w:val="single" w:sz="6" w:space="0" w:color="auto"/>
            </w:tcBorders>
          </w:tcPr>
          <w:p w14:paraId="41FED5E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686050F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Нацiональна</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з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520FC67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UA4000202246</w:t>
            </w:r>
          </w:p>
        </w:tc>
        <w:tc>
          <w:tcPr>
            <w:tcW w:w="1100" w:type="dxa"/>
            <w:tcBorders>
              <w:top w:val="single" w:sz="6" w:space="0" w:color="auto"/>
              <w:left w:val="single" w:sz="6" w:space="0" w:color="auto"/>
              <w:bottom w:val="single" w:sz="6" w:space="0" w:color="auto"/>
              <w:right w:val="single" w:sz="6" w:space="0" w:color="auto"/>
            </w:tcBorders>
          </w:tcPr>
          <w:p w14:paraId="423E755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14:paraId="712757F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1 000 000</w:t>
            </w:r>
          </w:p>
        </w:tc>
        <w:tc>
          <w:tcPr>
            <w:tcW w:w="1200" w:type="dxa"/>
            <w:tcBorders>
              <w:top w:val="single" w:sz="6" w:space="0" w:color="auto"/>
              <w:left w:val="single" w:sz="6" w:space="0" w:color="auto"/>
              <w:bottom w:val="single" w:sz="6" w:space="0" w:color="auto"/>
              <w:right w:val="single" w:sz="6" w:space="0" w:color="auto"/>
            </w:tcBorders>
          </w:tcPr>
          <w:p w14:paraId="0D66EA7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w:t>
            </w:r>
          </w:p>
        </w:tc>
        <w:tc>
          <w:tcPr>
            <w:tcW w:w="1200" w:type="dxa"/>
            <w:tcBorders>
              <w:top w:val="single" w:sz="6" w:space="0" w:color="auto"/>
              <w:left w:val="single" w:sz="6" w:space="0" w:color="auto"/>
              <w:bottom w:val="single" w:sz="6" w:space="0" w:color="auto"/>
              <w:right w:val="single" w:sz="6" w:space="0" w:color="auto"/>
            </w:tcBorders>
          </w:tcPr>
          <w:p w14:paraId="403D863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14:paraId="13529B3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2 453 000 000</w:t>
            </w:r>
          </w:p>
        </w:tc>
        <w:tc>
          <w:tcPr>
            <w:tcW w:w="1200" w:type="dxa"/>
            <w:tcBorders>
              <w:top w:val="single" w:sz="6" w:space="0" w:color="auto"/>
              <w:left w:val="single" w:sz="6" w:space="0" w:color="auto"/>
              <w:bottom w:val="single" w:sz="6" w:space="0" w:color="auto"/>
              <w:right w:val="single" w:sz="6" w:space="0" w:color="auto"/>
            </w:tcBorders>
          </w:tcPr>
          <w:p w14:paraId="6318448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1200" w:type="dxa"/>
            <w:tcBorders>
              <w:top w:val="single" w:sz="6" w:space="0" w:color="auto"/>
              <w:left w:val="single" w:sz="6" w:space="0" w:color="auto"/>
              <w:bottom w:val="single" w:sz="6" w:space="0" w:color="auto"/>
              <w:right w:val="single" w:sz="6" w:space="0" w:color="auto"/>
            </w:tcBorders>
          </w:tcPr>
          <w:p w14:paraId="350A8CF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перiодiв</w:t>
            </w:r>
            <w:proofErr w:type="spellEnd"/>
            <w:r>
              <w:rPr>
                <w:rFonts w:ascii="Times New Roman CYR" w:hAnsi="Times New Roman CYR" w:cs="Times New Roman CYR"/>
              </w:rPr>
              <w:t>, визначених в П</w:t>
            </w:r>
          </w:p>
        </w:tc>
        <w:tc>
          <w:tcPr>
            <w:tcW w:w="1000" w:type="dxa"/>
            <w:tcBorders>
              <w:top w:val="single" w:sz="6" w:space="0" w:color="auto"/>
              <w:left w:val="single" w:sz="6" w:space="0" w:color="auto"/>
              <w:bottom w:val="single" w:sz="6" w:space="0" w:color="auto"/>
              <w:right w:val="single" w:sz="6" w:space="0" w:color="auto"/>
            </w:tcBorders>
          </w:tcPr>
          <w:p w14:paraId="70CEE55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162 020 825,44</w:t>
            </w:r>
          </w:p>
        </w:tc>
        <w:tc>
          <w:tcPr>
            <w:tcW w:w="1100" w:type="dxa"/>
            <w:tcBorders>
              <w:top w:val="single" w:sz="6" w:space="0" w:color="auto"/>
              <w:left w:val="single" w:sz="6" w:space="0" w:color="auto"/>
              <w:bottom w:val="single" w:sz="6" w:space="0" w:color="auto"/>
            </w:tcBorders>
          </w:tcPr>
          <w:p w14:paraId="4C409C2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30.09.2028</w:t>
            </w:r>
          </w:p>
        </w:tc>
      </w:tr>
      <w:tr w:rsidR="00831C15" w14:paraId="3C3BD072" w14:textId="77777777">
        <w:trPr>
          <w:trHeight w:val="200"/>
        </w:trPr>
        <w:tc>
          <w:tcPr>
            <w:tcW w:w="2600" w:type="dxa"/>
            <w:gridSpan w:val="2"/>
            <w:tcBorders>
              <w:top w:val="single" w:sz="6" w:space="0" w:color="auto"/>
              <w:bottom w:val="single" w:sz="6" w:space="0" w:color="auto"/>
              <w:right w:val="single" w:sz="6" w:space="0" w:color="auto"/>
            </w:tcBorders>
            <w:vAlign w:val="center"/>
          </w:tcPr>
          <w:p w14:paraId="5CA3A19B"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14:paraId="0C7BB02C"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Торгiвля</w:t>
            </w:r>
            <w:proofErr w:type="spellEnd"/>
            <w:r>
              <w:rPr>
                <w:rFonts w:ascii="Times New Roman CYR" w:hAnsi="Times New Roman CYR" w:cs="Times New Roman CYR"/>
              </w:rPr>
              <w:t xml:space="preserve"> </w:t>
            </w:r>
            <w:proofErr w:type="spellStart"/>
            <w:r>
              <w:rPr>
                <w:rFonts w:ascii="Times New Roman CYR" w:hAnsi="Times New Roman CYR" w:cs="Times New Roman CYR"/>
              </w:rPr>
              <w:t>цiнними</w:t>
            </w:r>
            <w:proofErr w:type="spellEnd"/>
            <w:r>
              <w:rPr>
                <w:rFonts w:ascii="Times New Roman CYR" w:hAnsi="Times New Roman CYR" w:cs="Times New Roman CYR"/>
              </w:rPr>
              <w:t xml:space="preserve"> паперами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зовнiшнiх</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внутрiшнiх</w:t>
            </w:r>
            <w:proofErr w:type="spellEnd"/>
            <w:r>
              <w:rPr>
                <w:rFonts w:ascii="Times New Roman CYR" w:hAnsi="Times New Roman CYR" w:cs="Times New Roman CYR"/>
              </w:rPr>
              <w:t xml:space="preserve"> ринках не </w:t>
            </w:r>
            <w:proofErr w:type="spellStart"/>
            <w:r>
              <w:rPr>
                <w:rFonts w:ascii="Times New Roman CYR" w:hAnsi="Times New Roman CYR" w:cs="Times New Roman CYR"/>
              </w:rPr>
              <w:t>здiйснювалась</w:t>
            </w:r>
            <w:proofErr w:type="spellEnd"/>
            <w:r>
              <w:rPr>
                <w:rFonts w:ascii="Times New Roman CYR" w:hAnsi="Times New Roman CYR" w:cs="Times New Roman CYR"/>
              </w:rPr>
              <w:t xml:space="preserve">.  В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w:t>
            </w:r>
            <w:proofErr w:type="spellStart"/>
            <w:r>
              <w:rPr>
                <w:rFonts w:ascii="Times New Roman CYR" w:hAnsi="Times New Roman CYR" w:cs="Times New Roman CYR"/>
              </w:rPr>
              <w:t>фактiв</w:t>
            </w:r>
            <w:proofErr w:type="spellEnd"/>
            <w:r>
              <w:rPr>
                <w:rFonts w:ascii="Times New Roman CYR" w:hAnsi="Times New Roman CYR" w:cs="Times New Roman CYR"/>
              </w:rPr>
              <w:t xml:space="preserve"> допуску/скасування допуску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торгiв</w:t>
            </w:r>
            <w:proofErr w:type="spellEnd"/>
            <w:r>
              <w:rPr>
                <w:rFonts w:ascii="Times New Roman CYR" w:hAnsi="Times New Roman CYR" w:cs="Times New Roman CYR"/>
              </w:rPr>
              <w:t xml:space="preserve"> на регульованому фондовому ринку не було. Протягом </w:t>
            </w:r>
            <w:proofErr w:type="spellStart"/>
            <w:r>
              <w:rPr>
                <w:rFonts w:ascii="Times New Roman CYR" w:hAnsi="Times New Roman CYR" w:cs="Times New Roman CYR"/>
              </w:rPr>
              <w:t>звiтного</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перiоду</w:t>
            </w:r>
            <w:proofErr w:type="spellEnd"/>
            <w:r>
              <w:rPr>
                <w:rFonts w:ascii="Times New Roman CYR" w:hAnsi="Times New Roman CYR" w:cs="Times New Roman CYR"/>
              </w:rPr>
              <w:t xml:space="preserve"> Товариство не </w:t>
            </w:r>
            <w:proofErr w:type="spellStart"/>
            <w:r>
              <w:rPr>
                <w:rFonts w:ascii="Times New Roman CYR" w:hAnsi="Times New Roman CYR" w:cs="Times New Roman CYR"/>
              </w:rPr>
              <w:t>здiйснювало</w:t>
            </w:r>
            <w:proofErr w:type="spellEnd"/>
            <w:r>
              <w:rPr>
                <w:rFonts w:ascii="Times New Roman CYR" w:hAnsi="Times New Roman CYR" w:cs="Times New Roman CYR"/>
              </w:rPr>
              <w:t xml:space="preserve"> </w:t>
            </w:r>
            <w:proofErr w:type="spellStart"/>
            <w:r>
              <w:rPr>
                <w:rFonts w:ascii="Times New Roman CYR" w:hAnsi="Times New Roman CYR" w:cs="Times New Roman CYR"/>
              </w:rPr>
              <w:t>випускiв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акцiй</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iнших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видiв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p>
          <w:p w14:paraId="00223AF1"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з метою залучення грошових </w:t>
            </w:r>
            <w:proofErr w:type="spellStart"/>
            <w:r>
              <w:rPr>
                <w:rFonts w:ascii="Times New Roman CYR" w:hAnsi="Times New Roman CYR" w:cs="Times New Roman CYR"/>
              </w:rPr>
              <w:t>коштiв</w:t>
            </w:r>
            <w:proofErr w:type="spellEnd"/>
            <w:r>
              <w:rPr>
                <w:rFonts w:ascii="Times New Roman CYR" w:hAnsi="Times New Roman CYR" w:cs="Times New Roman CYR"/>
              </w:rPr>
              <w:t xml:space="preserve">, 100% яких будуть </w:t>
            </w:r>
            <w:proofErr w:type="spellStart"/>
            <w:r>
              <w:rPr>
                <w:rFonts w:ascii="Times New Roman CYR" w:hAnsi="Times New Roman CYR" w:cs="Times New Roman CYR"/>
              </w:rPr>
              <w:t>спрямованi</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будiвництво</w:t>
            </w:r>
            <w:proofErr w:type="spellEnd"/>
            <w:r>
              <w:rPr>
                <w:rFonts w:ascii="Times New Roman CYR" w:hAnsi="Times New Roman CYR" w:cs="Times New Roman CYR"/>
              </w:rPr>
              <w:t xml:space="preserve"> в Приморському </w:t>
            </w:r>
            <w:proofErr w:type="spellStart"/>
            <w:r>
              <w:rPr>
                <w:rFonts w:ascii="Times New Roman CYR" w:hAnsi="Times New Roman CYR" w:cs="Times New Roman CYR"/>
              </w:rPr>
              <w:t>районi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Запорiзької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областi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вiтроелектростанцiї</w:t>
            </w:r>
            <w:proofErr w:type="spellEnd"/>
            <w:r>
              <w:rPr>
                <w:rFonts w:ascii="Times New Roman CYR" w:hAnsi="Times New Roman CYR" w:cs="Times New Roman CYR"/>
              </w:rPr>
              <w:t xml:space="preserve"> загальною </w:t>
            </w:r>
            <w:proofErr w:type="spellStart"/>
            <w:r>
              <w:rPr>
                <w:rFonts w:ascii="Times New Roman CYR" w:hAnsi="Times New Roman CYR" w:cs="Times New Roman CYR"/>
              </w:rPr>
              <w:t>потужнiстю</w:t>
            </w:r>
            <w:proofErr w:type="spellEnd"/>
            <w:r>
              <w:rPr>
                <w:rFonts w:ascii="Times New Roman CYR" w:hAnsi="Times New Roman CYR" w:cs="Times New Roman CYR"/>
              </w:rPr>
              <w:t xml:space="preserve"> 100МВт. Викуп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в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не </w:t>
            </w:r>
            <w:proofErr w:type="spellStart"/>
            <w:r>
              <w:rPr>
                <w:rFonts w:ascii="Times New Roman CYR" w:hAnsi="Times New Roman CYR" w:cs="Times New Roman CYR"/>
              </w:rPr>
              <w:t>здiйснювався</w:t>
            </w:r>
            <w:proofErr w:type="spellEnd"/>
            <w:r>
              <w:rPr>
                <w:rFonts w:ascii="Times New Roman CYR" w:hAnsi="Times New Roman CYR" w:cs="Times New Roman CYR"/>
              </w:rPr>
              <w:t xml:space="preserve">. Дата початку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01.10.2028 р. Дата </w:t>
            </w:r>
            <w:proofErr w:type="spellStart"/>
            <w:r>
              <w:rPr>
                <w:rFonts w:ascii="Times New Roman CYR" w:hAnsi="Times New Roman CYR" w:cs="Times New Roman CYR"/>
              </w:rPr>
              <w:t>закiнчення</w:t>
            </w:r>
            <w:proofErr w:type="spellEnd"/>
            <w:r>
              <w:rPr>
                <w:rFonts w:ascii="Times New Roman CYR" w:hAnsi="Times New Roman CYR" w:cs="Times New Roman CYR"/>
              </w:rPr>
              <w:t xml:space="preserve">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30.09.2029 р. Випуск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може бути погашено достроково протягом </w:t>
            </w:r>
            <w:proofErr w:type="spellStart"/>
            <w:r>
              <w:rPr>
                <w:rFonts w:ascii="Times New Roman CYR" w:hAnsi="Times New Roman CYR" w:cs="Times New Roman CYR"/>
              </w:rPr>
              <w:t>термiну</w:t>
            </w:r>
            <w:proofErr w:type="spellEnd"/>
            <w:r>
              <w:rPr>
                <w:rFonts w:ascii="Times New Roman CYR" w:hAnsi="Times New Roman CYR" w:cs="Times New Roman CYR"/>
              </w:rPr>
              <w:t xml:space="preserve"> їх </w:t>
            </w:r>
            <w:proofErr w:type="spellStart"/>
            <w:r>
              <w:rPr>
                <w:rFonts w:ascii="Times New Roman CYR" w:hAnsi="Times New Roman CYR" w:cs="Times New Roman CYR"/>
              </w:rPr>
              <w:t>обiгу</w:t>
            </w:r>
            <w:proofErr w:type="spellEnd"/>
            <w:r>
              <w:rPr>
                <w:rFonts w:ascii="Times New Roman CYR" w:hAnsi="Times New Roman CYR" w:cs="Times New Roman CYR"/>
              </w:rPr>
              <w:t xml:space="preserve"> за власною </w:t>
            </w:r>
            <w:proofErr w:type="spellStart"/>
            <w:r>
              <w:rPr>
                <w:rFonts w:ascii="Times New Roman CYR" w:hAnsi="Times New Roman CYR" w:cs="Times New Roman CYR"/>
              </w:rPr>
              <w:t>iнiцiативою</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Строк дострокового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не </w:t>
            </w:r>
            <w:proofErr w:type="spellStart"/>
            <w:r>
              <w:rPr>
                <w:rFonts w:ascii="Times New Roman CYR" w:hAnsi="Times New Roman CYR" w:cs="Times New Roman CYR"/>
              </w:rPr>
              <w:t>повинет</w:t>
            </w:r>
            <w:proofErr w:type="spellEnd"/>
            <w:r>
              <w:rPr>
                <w:rFonts w:ascii="Times New Roman CYR" w:hAnsi="Times New Roman CYR" w:cs="Times New Roman CYR"/>
              </w:rPr>
              <w:t xml:space="preserve"> перевищувати одного року з дати початку дострокового погашення. За вимогою </w:t>
            </w:r>
            <w:proofErr w:type="spellStart"/>
            <w:r>
              <w:rPr>
                <w:rFonts w:ascii="Times New Roman CYR" w:hAnsi="Times New Roman CYR" w:cs="Times New Roman CYR"/>
              </w:rPr>
              <w:t>власникiв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можливiсть</w:t>
            </w:r>
            <w:proofErr w:type="spellEnd"/>
            <w:r>
              <w:rPr>
                <w:rFonts w:ascii="Times New Roman CYR" w:hAnsi="Times New Roman CYR" w:cs="Times New Roman CYR"/>
              </w:rPr>
              <w:t xml:space="preserve"> дострокового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не передбачена. Виплата </w:t>
            </w:r>
            <w:proofErr w:type="spellStart"/>
            <w:r>
              <w:rPr>
                <w:rFonts w:ascii="Times New Roman CYR" w:hAnsi="Times New Roman CYR" w:cs="Times New Roman CYR"/>
              </w:rPr>
              <w:t>вiдсоткового</w:t>
            </w:r>
            <w:proofErr w:type="spellEnd"/>
            <w:r>
              <w:rPr>
                <w:rFonts w:ascii="Times New Roman CYR" w:hAnsi="Times New Roman CYR" w:cs="Times New Roman CYR"/>
              </w:rPr>
              <w:t xml:space="preserve"> доходу за </w:t>
            </w:r>
            <w:proofErr w:type="spellStart"/>
            <w:r>
              <w:rPr>
                <w:rFonts w:ascii="Times New Roman CYR" w:hAnsi="Times New Roman CYR" w:cs="Times New Roman CYR"/>
              </w:rPr>
              <w:t>облiгацiями</w:t>
            </w:r>
            <w:proofErr w:type="spellEnd"/>
            <w:r>
              <w:rPr>
                <w:rFonts w:ascii="Times New Roman CYR" w:hAnsi="Times New Roman CYR" w:cs="Times New Roman CYR"/>
              </w:rPr>
              <w:t xml:space="preserve">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перiодiв</w:t>
            </w:r>
            <w:proofErr w:type="spellEnd"/>
            <w:r>
              <w:rPr>
                <w:rFonts w:ascii="Times New Roman CYR" w:hAnsi="Times New Roman CYR" w:cs="Times New Roman CYR"/>
              </w:rPr>
              <w:t xml:space="preserve"> визначених в </w:t>
            </w:r>
            <w:proofErr w:type="spellStart"/>
            <w:r>
              <w:rPr>
                <w:rFonts w:ascii="Times New Roman CYR" w:hAnsi="Times New Roman CYR" w:cs="Times New Roman CYR"/>
              </w:rPr>
              <w:t>Проспектi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емiсiї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процентний </w:t>
            </w:r>
            <w:proofErr w:type="spellStart"/>
            <w:r>
              <w:rPr>
                <w:rFonts w:ascii="Times New Roman CYR" w:hAnsi="Times New Roman CYR" w:cs="Times New Roman CYR"/>
              </w:rPr>
              <w:t>дохiд</w:t>
            </w:r>
            <w:proofErr w:type="spellEnd"/>
            <w:r>
              <w:rPr>
                <w:rFonts w:ascii="Times New Roman CYR" w:hAnsi="Times New Roman CYR" w:cs="Times New Roman CYR"/>
              </w:rPr>
              <w:t xml:space="preserve"> виплачувався за 38-44 </w:t>
            </w:r>
            <w:proofErr w:type="spellStart"/>
            <w:r>
              <w:rPr>
                <w:rFonts w:ascii="Times New Roman CYR" w:hAnsi="Times New Roman CYR" w:cs="Times New Roman CYR"/>
              </w:rPr>
              <w:t>вiдсотковi</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перiоди</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Проспекту </w:t>
            </w:r>
            <w:proofErr w:type="spellStart"/>
            <w:r>
              <w:rPr>
                <w:rFonts w:ascii="Times New Roman CYR" w:hAnsi="Times New Roman CYR" w:cs="Times New Roman CYR"/>
              </w:rPr>
              <w:t>емiсiї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Сума виплаченого процентного доходу у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склала 162 020 825,44  грн.</w:t>
            </w:r>
          </w:p>
        </w:tc>
      </w:tr>
    </w:tbl>
    <w:p w14:paraId="2BC01400" w14:textId="2EC39B50" w:rsidR="009272D9" w:rsidRDefault="009272D9">
      <w:pPr>
        <w:widowControl w:val="0"/>
        <w:autoSpaceDE w:val="0"/>
        <w:autoSpaceDN w:val="0"/>
        <w:adjustRightInd w:val="0"/>
        <w:spacing w:after="0" w:line="240" w:lineRule="auto"/>
        <w:rPr>
          <w:rFonts w:ascii="Times New Roman CYR" w:hAnsi="Times New Roman CYR" w:cs="Times New Roman CYR"/>
        </w:rPr>
      </w:pPr>
    </w:p>
    <w:p w14:paraId="5E5821F8" w14:textId="77777777" w:rsidR="00831C15" w:rsidRDefault="009272D9">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br w:type="page"/>
      </w:r>
    </w:p>
    <w:p w14:paraId="087871E0"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забезпечення випуску боргових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00"/>
        <w:gridCol w:w="1200"/>
        <w:gridCol w:w="1200"/>
        <w:gridCol w:w="1200"/>
        <w:gridCol w:w="2800"/>
        <w:gridCol w:w="3700"/>
        <w:gridCol w:w="2000"/>
        <w:gridCol w:w="2000"/>
      </w:tblGrid>
      <w:tr w:rsidR="00831C15" w14:paraId="6924B6D9" w14:textId="77777777">
        <w:trPr>
          <w:trHeight w:val="200"/>
        </w:trPr>
        <w:tc>
          <w:tcPr>
            <w:tcW w:w="1300" w:type="dxa"/>
            <w:tcBorders>
              <w:top w:val="single" w:sz="6" w:space="0" w:color="auto"/>
              <w:bottom w:val="single" w:sz="6" w:space="0" w:color="auto"/>
              <w:right w:val="single" w:sz="6" w:space="0" w:color="auto"/>
            </w:tcBorders>
            <w:vAlign w:val="center"/>
          </w:tcPr>
          <w:p w14:paraId="0FB557A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3AEF3FE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07739C9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200" w:type="dxa"/>
            <w:tcBorders>
              <w:top w:val="single" w:sz="6" w:space="0" w:color="auto"/>
              <w:left w:val="single" w:sz="6" w:space="0" w:color="auto"/>
              <w:bottom w:val="single" w:sz="6" w:space="0" w:color="auto"/>
              <w:right w:val="single" w:sz="6" w:space="0" w:color="auto"/>
            </w:tcBorders>
            <w:vAlign w:val="center"/>
          </w:tcPr>
          <w:p w14:paraId="794C447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випуску, грн</w:t>
            </w:r>
          </w:p>
        </w:tc>
        <w:tc>
          <w:tcPr>
            <w:tcW w:w="2800" w:type="dxa"/>
            <w:tcBorders>
              <w:top w:val="single" w:sz="6" w:space="0" w:color="auto"/>
              <w:left w:val="single" w:sz="6" w:space="0" w:color="auto"/>
              <w:bottom w:val="single" w:sz="6" w:space="0" w:color="auto"/>
              <w:right w:val="single" w:sz="6" w:space="0" w:color="auto"/>
            </w:tcBorders>
            <w:vAlign w:val="center"/>
          </w:tcPr>
          <w:p w14:paraId="7DEB9F1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забезпечення (порука/ застава/ страхування/ гарантія)</w:t>
            </w:r>
          </w:p>
        </w:tc>
        <w:tc>
          <w:tcPr>
            <w:tcW w:w="3700" w:type="dxa"/>
            <w:tcBorders>
              <w:top w:val="single" w:sz="6" w:space="0" w:color="auto"/>
              <w:left w:val="single" w:sz="6" w:space="0" w:color="auto"/>
              <w:bottom w:val="single" w:sz="6" w:space="0" w:color="auto"/>
              <w:right w:val="single" w:sz="6" w:space="0" w:color="auto"/>
            </w:tcBorders>
            <w:vAlign w:val="center"/>
          </w:tcPr>
          <w:p w14:paraId="5342F39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поручителя/ страховика/ гаранта</w:t>
            </w:r>
          </w:p>
        </w:tc>
        <w:tc>
          <w:tcPr>
            <w:tcW w:w="2000" w:type="dxa"/>
            <w:tcBorders>
              <w:top w:val="single" w:sz="6" w:space="0" w:color="auto"/>
              <w:left w:val="single" w:sz="6" w:space="0" w:color="auto"/>
              <w:bottom w:val="single" w:sz="6" w:space="0" w:color="auto"/>
              <w:right w:val="single" w:sz="6" w:space="0" w:color="auto"/>
            </w:tcBorders>
            <w:vAlign w:val="center"/>
          </w:tcPr>
          <w:p w14:paraId="4A88F28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2000" w:type="dxa"/>
            <w:tcBorders>
              <w:top w:val="single" w:sz="6" w:space="0" w:color="auto"/>
              <w:left w:val="single" w:sz="6" w:space="0" w:color="auto"/>
              <w:bottom w:val="single" w:sz="6" w:space="0" w:color="auto"/>
            </w:tcBorders>
            <w:vAlign w:val="center"/>
          </w:tcPr>
          <w:p w14:paraId="02CC0D3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забезпечення</w:t>
            </w:r>
          </w:p>
        </w:tc>
      </w:tr>
      <w:tr w:rsidR="00831C15" w14:paraId="075549E7" w14:textId="77777777">
        <w:trPr>
          <w:trHeight w:val="200"/>
        </w:trPr>
        <w:tc>
          <w:tcPr>
            <w:tcW w:w="1300" w:type="dxa"/>
            <w:tcBorders>
              <w:top w:val="single" w:sz="6" w:space="0" w:color="auto"/>
              <w:bottom w:val="single" w:sz="6" w:space="0" w:color="auto"/>
              <w:right w:val="single" w:sz="6" w:space="0" w:color="auto"/>
            </w:tcBorders>
            <w:vAlign w:val="center"/>
          </w:tcPr>
          <w:p w14:paraId="40878CE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00" w:type="dxa"/>
            <w:tcBorders>
              <w:top w:val="single" w:sz="6" w:space="0" w:color="auto"/>
              <w:left w:val="single" w:sz="6" w:space="0" w:color="auto"/>
              <w:bottom w:val="single" w:sz="6" w:space="0" w:color="auto"/>
              <w:right w:val="single" w:sz="6" w:space="0" w:color="auto"/>
            </w:tcBorders>
            <w:vAlign w:val="center"/>
          </w:tcPr>
          <w:p w14:paraId="2B367F1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64B6A67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4E1E036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800" w:type="dxa"/>
            <w:tcBorders>
              <w:top w:val="single" w:sz="6" w:space="0" w:color="auto"/>
              <w:left w:val="single" w:sz="6" w:space="0" w:color="auto"/>
              <w:bottom w:val="single" w:sz="6" w:space="0" w:color="auto"/>
              <w:right w:val="single" w:sz="6" w:space="0" w:color="auto"/>
            </w:tcBorders>
            <w:vAlign w:val="center"/>
          </w:tcPr>
          <w:p w14:paraId="70750870"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700" w:type="dxa"/>
            <w:tcBorders>
              <w:top w:val="single" w:sz="6" w:space="0" w:color="auto"/>
              <w:left w:val="single" w:sz="6" w:space="0" w:color="auto"/>
              <w:bottom w:val="single" w:sz="6" w:space="0" w:color="auto"/>
              <w:right w:val="single" w:sz="6" w:space="0" w:color="auto"/>
            </w:tcBorders>
            <w:vAlign w:val="center"/>
          </w:tcPr>
          <w:p w14:paraId="54D1AD3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0AEF12F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000" w:type="dxa"/>
            <w:tcBorders>
              <w:top w:val="single" w:sz="6" w:space="0" w:color="auto"/>
              <w:left w:val="single" w:sz="6" w:space="0" w:color="auto"/>
              <w:bottom w:val="single" w:sz="6" w:space="0" w:color="auto"/>
            </w:tcBorders>
            <w:vAlign w:val="center"/>
          </w:tcPr>
          <w:p w14:paraId="10B83EF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831C15" w14:paraId="71DE3F23" w14:textId="77777777">
        <w:trPr>
          <w:trHeight w:val="200"/>
        </w:trPr>
        <w:tc>
          <w:tcPr>
            <w:tcW w:w="1300" w:type="dxa"/>
            <w:tcBorders>
              <w:top w:val="single" w:sz="6" w:space="0" w:color="auto"/>
              <w:bottom w:val="single" w:sz="6" w:space="0" w:color="auto"/>
              <w:right w:val="single" w:sz="6" w:space="0" w:color="auto"/>
            </w:tcBorders>
          </w:tcPr>
          <w:p w14:paraId="6E00DC2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03.08.2018</w:t>
            </w:r>
          </w:p>
        </w:tc>
        <w:tc>
          <w:tcPr>
            <w:tcW w:w="1200" w:type="dxa"/>
            <w:tcBorders>
              <w:top w:val="single" w:sz="6" w:space="0" w:color="auto"/>
              <w:left w:val="single" w:sz="6" w:space="0" w:color="auto"/>
              <w:bottom w:val="single" w:sz="6" w:space="0" w:color="auto"/>
              <w:right w:val="single" w:sz="6" w:space="0" w:color="auto"/>
            </w:tcBorders>
          </w:tcPr>
          <w:p w14:paraId="320B086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6C4E4CD4"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UA4000202246</w:t>
            </w:r>
          </w:p>
        </w:tc>
        <w:tc>
          <w:tcPr>
            <w:tcW w:w="1200" w:type="dxa"/>
            <w:tcBorders>
              <w:top w:val="single" w:sz="6" w:space="0" w:color="auto"/>
              <w:left w:val="single" w:sz="6" w:space="0" w:color="auto"/>
              <w:bottom w:val="single" w:sz="6" w:space="0" w:color="auto"/>
              <w:right w:val="single" w:sz="6" w:space="0" w:color="auto"/>
            </w:tcBorders>
          </w:tcPr>
          <w:p w14:paraId="12E6530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2453000000</w:t>
            </w:r>
          </w:p>
        </w:tc>
        <w:tc>
          <w:tcPr>
            <w:tcW w:w="2800" w:type="dxa"/>
            <w:tcBorders>
              <w:top w:val="single" w:sz="6" w:space="0" w:color="auto"/>
              <w:left w:val="single" w:sz="6" w:space="0" w:color="auto"/>
              <w:bottom w:val="single" w:sz="6" w:space="0" w:color="auto"/>
              <w:right w:val="single" w:sz="6" w:space="0" w:color="auto"/>
            </w:tcBorders>
          </w:tcPr>
          <w:p w14:paraId="290D2B9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порука</w:t>
            </w:r>
          </w:p>
        </w:tc>
        <w:tc>
          <w:tcPr>
            <w:tcW w:w="3700" w:type="dxa"/>
            <w:tcBorders>
              <w:top w:val="single" w:sz="6" w:space="0" w:color="auto"/>
              <w:left w:val="single" w:sz="6" w:space="0" w:color="auto"/>
              <w:bottom w:val="single" w:sz="6" w:space="0" w:color="auto"/>
              <w:right w:val="single" w:sz="6" w:space="0" w:color="auto"/>
            </w:tcBorders>
          </w:tcPr>
          <w:p w14:paraId="794ECC3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ДТЕК РЕНЬЮЕБЛЗ УКРАЇНА Б.В. (DTEK RENEWABLES UKRAINE B.V.)</w:t>
            </w:r>
          </w:p>
        </w:tc>
        <w:tc>
          <w:tcPr>
            <w:tcW w:w="2000" w:type="dxa"/>
            <w:tcBorders>
              <w:top w:val="single" w:sz="6" w:space="0" w:color="auto"/>
              <w:left w:val="single" w:sz="6" w:space="0" w:color="auto"/>
              <w:bottom w:val="single" w:sz="6" w:space="0" w:color="auto"/>
              <w:right w:val="single" w:sz="6" w:space="0" w:color="auto"/>
            </w:tcBorders>
          </w:tcPr>
          <w:p w14:paraId="5EFE7F2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58729011</w:t>
            </w:r>
          </w:p>
        </w:tc>
        <w:tc>
          <w:tcPr>
            <w:tcW w:w="2000" w:type="dxa"/>
            <w:tcBorders>
              <w:top w:val="single" w:sz="6" w:space="0" w:color="auto"/>
              <w:left w:val="single" w:sz="6" w:space="0" w:color="auto"/>
              <w:bottom w:val="single" w:sz="6" w:space="0" w:color="auto"/>
            </w:tcBorders>
          </w:tcPr>
          <w:p w14:paraId="6460D52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2453000000</w:t>
            </w:r>
          </w:p>
        </w:tc>
      </w:tr>
      <w:tr w:rsidR="00831C15" w14:paraId="679A9203" w14:textId="77777777">
        <w:trPr>
          <w:trHeight w:val="200"/>
        </w:trPr>
        <w:tc>
          <w:tcPr>
            <w:tcW w:w="1300" w:type="dxa"/>
            <w:tcBorders>
              <w:top w:val="single" w:sz="6" w:space="0" w:color="auto"/>
              <w:bottom w:val="single" w:sz="6" w:space="0" w:color="auto"/>
              <w:right w:val="single" w:sz="6" w:space="0" w:color="auto"/>
            </w:tcBorders>
            <w:vAlign w:val="center"/>
          </w:tcPr>
          <w:p w14:paraId="76291939" w14:textId="77777777" w:rsidR="00831C15" w:rsidRDefault="00342E9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4100" w:type="dxa"/>
            <w:gridSpan w:val="7"/>
            <w:tcBorders>
              <w:top w:val="single" w:sz="6" w:space="0" w:color="auto"/>
              <w:left w:val="single" w:sz="6" w:space="0" w:color="auto"/>
              <w:bottom w:val="single" w:sz="6" w:space="0" w:color="auto"/>
            </w:tcBorders>
            <w:vAlign w:val="center"/>
          </w:tcPr>
          <w:p w14:paraId="21B9951F" w14:textId="77777777" w:rsidR="00831C15" w:rsidRDefault="00342E9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Поручитель - ДТЕК РЕНЬЮЕБЛЗ Б.В. (DTEK RENEWABLES B.V.) (</w:t>
            </w:r>
            <w:proofErr w:type="spellStart"/>
            <w:r>
              <w:rPr>
                <w:rFonts w:ascii="Times New Roman CYR" w:hAnsi="Times New Roman CYR" w:cs="Times New Roman CYR"/>
              </w:rPr>
              <w:t>реєстрацiйний</w:t>
            </w:r>
            <w:proofErr w:type="spellEnd"/>
            <w:r>
              <w:rPr>
                <w:rFonts w:ascii="Times New Roman CYR" w:hAnsi="Times New Roman CYR" w:cs="Times New Roman CYR"/>
              </w:rPr>
              <w:t xml:space="preserve"> номер 58729011), </w:t>
            </w:r>
            <w:proofErr w:type="spellStart"/>
            <w:r>
              <w:rPr>
                <w:rFonts w:ascii="Times New Roman CYR" w:hAnsi="Times New Roman CYR" w:cs="Times New Roman CYR"/>
              </w:rPr>
              <w:t>мiсцезнаходження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Стравiнскiлаан</w:t>
            </w:r>
            <w:proofErr w:type="spellEnd"/>
            <w:r>
              <w:rPr>
                <w:rFonts w:ascii="Times New Roman CYR" w:hAnsi="Times New Roman CYR" w:cs="Times New Roman CYR"/>
              </w:rPr>
              <w:t xml:space="preserve"> 1531, Вежа Б, 15 поверх, </w:t>
            </w:r>
            <w:proofErr w:type="spellStart"/>
            <w:r>
              <w:rPr>
                <w:rFonts w:ascii="Times New Roman CYR" w:hAnsi="Times New Roman CYR" w:cs="Times New Roman CYR"/>
              </w:rPr>
              <w:t>секцiя</w:t>
            </w:r>
            <w:proofErr w:type="spellEnd"/>
            <w:r>
              <w:rPr>
                <w:rFonts w:ascii="Times New Roman CYR" w:hAnsi="Times New Roman CYR" w:cs="Times New Roman CYR"/>
              </w:rPr>
              <w:t xml:space="preserve"> ТВ-15-046/089,1077ХХ, </w:t>
            </w:r>
            <w:proofErr w:type="spellStart"/>
            <w:r>
              <w:rPr>
                <w:rFonts w:ascii="Times New Roman CYR" w:hAnsi="Times New Roman CYR" w:cs="Times New Roman CYR"/>
              </w:rPr>
              <w:t>мiсто</w:t>
            </w:r>
            <w:proofErr w:type="spellEnd"/>
            <w:r>
              <w:rPr>
                <w:rFonts w:ascii="Times New Roman CYR" w:hAnsi="Times New Roman CYR" w:cs="Times New Roman CYR"/>
              </w:rPr>
              <w:t xml:space="preserve"> Амстердам, </w:t>
            </w:r>
            <w:proofErr w:type="spellStart"/>
            <w:r>
              <w:rPr>
                <w:rFonts w:ascii="Times New Roman CYR" w:hAnsi="Times New Roman CYR" w:cs="Times New Roman CYR"/>
              </w:rPr>
              <w:t>Нiдерланди</w:t>
            </w:r>
            <w:proofErr w:type="spellEnd"/>
            <w:r>
              <w:rPr>
                <w:rFonts w:ascii="Times New Roman CYR" w:hAnsi="Times New Roman CYR" w:cs="Times New Roman CYR"/>
              </w:rPr>
              <w:t xml:space="preserve">. В 2021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Поручитель </w:t>
            </w:r>
            <w:proofErr w:type="spellStart"/>
            <w:r>
              <w:rPr>
                <w:rFonts w:ascii="Times New Roman CYR" w:hAnsi="Times New Roman CYR" w:cs="Times New Roman CYR"/>
              </w:rPr>
              <w:t>змiнив</w:t>
            </w:r>
            <w:proofErr w:type="spellEnd"/>
            <w:r>
              <w:rPr>
                <w:rFonts w:ascii="Times New Roman CYR" w:hAnsi="Times New Roman CYR" w:cs="Times New Roman CYR"/>
              </w:rPr>
              <w:t xml:space="preserve"> найменування з ДТЕК РЕНЬЮЕБЛЗ Б.В. (DTEK RENEWABLES B.V.) на ДТЕК РЕНЬЮЕБЛЗ УКРАЇНА Б.В. (DTEK RENEWABLES UKRAINE B.V.) .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укладеного </w:t>
            </w:r>
            <w:proofErr w:type="spellStart"/>
            <w:r>
              <w:rPr>
                <w:rFonts w:ascii="Times New Roman CYR" w:hAnsi="Times New Roman CYR" w:cs="Times New Roman CYR"/>
              </w:rPr>
              <w:t>мiж</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та Поручителем Договору поруки № 210618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21.06.2018 року: Поручитель бере на себе на </w:t>
            </w:r>
            <w:proofErr w:type="spellStart"/>
            <w:r>
              <w:rPr>
                <w:rFonts w:ascii="Times New Roman CYR" w:hAnsi="Times New Roman CYR" w:cs="Times New Roman CYR"/>
              </w:rPr>
              <w:t>добровiльних</w:t>
            </w:r>
            <w:proofErr w:type="spellEnd"/>
            <w:r>
              <w:rPr>
                <w:rFonts w:ascii="Times New Roman CYR" w:hAnsi="Times New Roman CYR" w:cs="Times New Roman CYR"/>
              </w:rPr>
              <w:t xml:space="preserve"> засадах зобов'язання </w:t>
            </w:r>
            <w:proofErr w:type="spellStart"/>
            <w:r>
              <w:rPr>
                <w:rFonts w:ascii="Times New Roman CYR" w:hAnsi="Times New Roman CYR" w:cs="Times New Roman CYR"/>
              </w:rPr>
              <w:t>солiдарно</w:t>
            </w:r>
            <w:proofErr w:type="spellEnd"/>
            <w:r>
              <w:rPr>
                <w:rFonts w:ascii="Times New Roman CYR" w:hAnsi="Times New Roman CYR" w:cs="Times New Roman CYR"/>
              </w:rPr>
              <w:t xml:space="preserve"> разом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вiдповiдати</w:t>
            </w:r>
            <w:proofErr w:type="spellEnd"/>
            <w:r>
              <w:rPr>
                <w:rFonts w:ascii="Times New Roman CYR" w:hAnsi="Times New Roman CYR" w:cs="Times New Roman CYR"/>
              </w:rPr>
              <w:t xml:space="preserve"> в межах обсягу забезпечення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перед третьою особою -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який набуде право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на будь-яку </w:t>
            </w:r>
            <w:proofErr w:type="spellStart"/>
            <w:r>
              <w:rPr>
                <w:rFonts w:ascii="Times New Roman CYR" w:hAnsi="Times New Roman CYR" w:cs="Times New Roman CYR"/>
              </w:rPr>
              <w:t>кiлькiсть</w:t>
            </w:r>
            <w:proofErr w:type="spellEnd"/>
            <w:r>
              <w:rPr>
                <w:rFonts w:ascii="Times New Roman CYR" w:hAnsi="Times New Roman CYR" w:cs="Times New Roman CYR"/>
              </w:rPr>
              <w:t xml:space="preserve"> </w:t>
            </w:r>
            <w:proofErr w:type="spellStart"/>
            <w:r>
              <w:rPr>
                <w:rFonts w:ascii="Times New Roman CYR" w:hAnsi="Times New Roman CYR" w:cs="Times New Roman CYR"/>
              </w:rPr>
              <w:t>iменних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вiдсоткових</w:t>
            </w:r>
            <w:proofErr w:type="spellEnd"/>
            <w:r>
              <w:rPr>
                <w:rFonts w:ascii="Times New Roman CYR" w:hAnsi="Times New Roman CYR" w:cs="Times New Roman CYR"/>
              </w:rPr>
              <w:t xml:space="preserve"> забезпечених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серiї</w:t>
            </w:r>
            <w:proofErr w:type="spellEnd"/>
            <w:r>
              <w:rPr>
                <w:rFonts w:ascii="Times New Roman CYR" w:hAnsi="Times New Roman CYR" w:cs="Times New Roman CYR"/>
              </w:rPr>
              <w:t xml:space="preserve"> "А" бездокументарної форми </w:t>
            </w:r>
            <w:proofErr w:type="spellStart"/>
            <w:r>
              <w:rPr>
                <w:rFonts w:ascii="Times New Roman CYR" w:hAnsi="Times New Roman CYR" w:cs="Times New Roman CYR"/>
              </w:rPr>
              <w:t>iснування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номiнальною</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вартiстю</w:t>
            </w:r>
            <w:proofErr w:type="spellEnd"/>
            <w:r>
              <w:rPr>
                <w:rFonts w:ascii="Times New Roman CYR" w:hAnsi="Times New Roman CYR" w:cs="Times New Roman CYR"/>
              </w:rPr>
              <w:t xml:space="preserve"> 1 000 000,00 грн (один </w:t>
            </w:r>
            <w:proofErr w:type="spellStart"/>
            <w:r>
              <w:rPr>
                <w:rFonts w:ascii="Times New Roman CYR" w:hAnsi="Times New Roman CYR" w:cs="Times New Roman CYR"/>
              </w:rPr>
              <w:t>мiльйон</w:t>
            </w:r>
            <w:proofErr w:type="spellEnd"/>
            <w:r>
              <w:rPr>
                <w:rFonts w:ascii="Times New Roman CYR" w:hAnsi="Times New Roman CYR" w:cs="Times New Roman CYR"/>
              </w:rPr>
              <w:t xml:space="preserve"> гривень 00 </w:t>
            </w:r>
            <w:proofErr w:type="spellStart"/>
            <w:r>
              <w:rPr>
                <w:rFonts w:ascii="Times New Roman CYR" w:hAnsi="Times New Roman CYR" w:cs="Times New Roman CYR"/>
              </w:rPr>
              <w:t>копiйок</w:t>
            </w:r>
            <w:proofErr w:type="spellEnd"/>
            <w:r>
              <w:rPr>
                <w:rFonts w:ascii="Times New Roman CYR" w:hAnsi="Times New Roman CYR" w:cs="Times New Roman CYR"/>
              </w:rPr>
              <w:t xml:space="preserve">) кожна, випуск яких </w:t>
            </w:r>
            <w:proofErr w:type="spellStart"/>
            <w:r>
              <w:rPr>
                <w:rFonts w:ascii="Times New Roman CYR" w:hAnsi="Times New Roman CYR" w:cs="Times New Roman CYR"/>
              </w:rPr>
              <w:t>здiйснюється</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Рiшення</w:t>
            </w:r>
            <w:proofErr w:type="spellEnd"/>
            <w:r>
              <w:rPr>
                <w:rFonts w:ascii="Times New Roman CYR" w:hAnsi="Times New Roman CYR" w:cs="Times New Roman CYR"/>
              </w:rPr>
              <w:t xml:space="preserve"> про приватне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за зобов'язаннями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виплатити </w:t>
            </w:r>
            <w:proofErr w:type="spellStart"/>
            <w:r>
              <w:rPr>
                <w:rFonts w:ascii="Times New Roman CYR" w:hAnsi="Times New Roman CYR" w:cs="Times New Roman CYR"/>
              </w:rPr>
              <w:t>номiнальну</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кожної </w:t>
            </w:r>
            <w:proofErr w:type="spellStart"/>
            <w:r>
              <w:rPr>
                <w:rFonts w:ascii="Times New Roman CYR" w:hAnsi="Times New Roman CYR" w:cs="Times New Roman CYR"/>
              </w:rPr>
              <w:t>Облiгацiї</w:t>
            </w:r>
            <w:proofErr w:type="spellEnd"/>
            <w:r>
              <w:rPr>
                <w:rFonts w:ascii="Times New Roman CYR" w:hAnsi="Times New Roman CYR" w:cs="Times New Roman CYR"/>
              </w:rPr>
              <w:t xml:space="preserve"> що належить Власнику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при їх </w:t>
            </w:r>
            <w:proofErr w:type="spellStart"/>
            <w:r>
              <w:rPr>
                <w:rFonts w:ascii="Times New Roman CYR" w:hAnsi="Times New Roman CYR" w:cs="Times New Roman CYR"/>
              </w:rPr>
              <w:t>погашеннi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порядку погашення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який наведено у </w:t>
            </w:r>
            <w:proofErr w:type="spellStart"/>
            <w:r>
              <w:rPr>
                <w:rFonts w:ascii="Times New Roman CYR" w:hAnsi="Times New Roman CYR" w:cs="Times New Roman CYR"/>
              </w:rPr>
              <w:t>Проспектi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емiсiї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Порукою за цим Договором забезпечуються лише </w:t>
            </w:r>
            <w:proofErr w:type="spellStart"/>
            <w:r>
              <w:rPr>
                <w:rFonts w:ascii="Times New Roman CYR" w:hAnsi="Times New Roman CYR" w:cs="Times New Roman CYR"/>
              </w:rPr>
              <w:t>тi</w:t>
            </w:r>
            <w:proofErr w:type="spellEnd"/>
            <w:r>
              <w:rPr>
                <w:rFonts w:ascii="Times New Roman CYR" w:hAnsi="Times New Roman CYR" w:cs="Times New Roman CYR"/>
              </w:rPr>
              <w:t xml:space="preserve"> </w:t>
            </w:r>
            <w:proofErr w:type="spellStart"/>
            <w:r>
              <w:rPr>
                <w:rFonts w:ascii="Times New Roman CYR" w:hAnsi="Times New Roman CYR" w:cs="Times New Roman CYR"/>
              </w:rPr>
              <w:t>iз</w:t>
            </w:r>
            <w:proofErr w:type="spellEnd"/>
            <w:r>
              <w:rPr>
                <w:rFonts w:ascii="Times New Roman CYR" w:hAnsi="Times New Roman CYR" w:cs="Times New Roman CYR"/>
              </w:rPr>
              <w:t xml:space="preserve"> зазначених Зобов'язань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строк виконання яких на дату укладення цього Договору не настав.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невиконання </w:t>
            </w:r>
            <w:proofErr w:type="spellStart"/>
            <w:r>
              <w:rPr>
                <w:rFonts w:ascii="Times New Roman CYR" w:hAnsi="Times New Roman CYR" w:cs="Times New Roman CYR"/>
              </w:rPr>
              <w:t>Емiтентом</w:t>
            </w:r>
            <w:proofErr w:type="spellEnd"/>
            <w:r>
              <w:rPr>
                <w:rFonts w:ascii="Times New Roman CYR" w:hAnsi="Times New Roman CYR" w:cs="Times New Roman CYR"/>
              </w:rPr>
              <w:t xml:space="preserve"> своїх Зобов'язань перед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w:t>
            </w:r>
            <w:proofErr w:type="spellEnd"/>
            <w:r>
              <w:rPr>
                <w:rFonts w:ascii="Times New Roman CYR" w:hAnsi="Times New Roman CYR" w:cs="Times New Roman CYR"/>
              </w:rPr>
              <w:t xml:space="preserve"> i Поручитель </w:t>
            </w:r>
            <w:proofErr w:type="spellStart"/>
            <w:r>
              <w:rPr>
                <w:rFonts w:ascii="Times New Roman CYR" w:hAnsi="Times New Roman CYR" w:cs="Times New Roman CYR"/>
              </w:rPr>
              <w:t>вiдповiдають</w:t>
            </w:r>
            <w:proofErr w:type="spellEnd"/>
            <w:r>
              <w:rPr>
                <w:rFonts w:ascii="Times New Roman CYR" w:hAnsi="Times New Roman CYR" w:cs="Times New Roman CYR"/>
              </w:rPr>
              <w:t xml:space="preserve"> перед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 </w:t>
            </w:r>
            <w:proofErr w:type="spellStart"/>
            <w:r>
              <w:rPr>
                <w:rFonts w:ascii="Times New Roman CYR" w:hAnsi="Times New Roman CYR" w:cs="Times New Roman CYR"/>
              </w:rPr>
              <w:t>солiдарнi</w:t>
            </w:r>
            <w:proofErr w:type="spellEnd"/>
            <w:r>
              <w:rPr>
                <w:rFonts w:ascii="Times New Roman CYR" w:hAnsi="Times New Roman CYR" w:cs="Times New Roman CYR"/>
              </w:rPr>
              <w:t xml:space="preserve"> боржники. У </w:t>
            </w:r>
            <w:proofErr w:type="spellStart"/>
            <w:r>
              <w:rPr>
                <w:rFonts w:ascii="Times New Roman CYR" w:hAnsi="Times New Roman CYR" w:cs="Times New Roman CYR"/>
              </w:rPr>
              <w:t>разi</w:t>
            </w:r>
            <w:proofErr w:type="spellEnd"/>
            <w:r>
              <w:rPr>
                <w:rFonts w:ascii="Times New Roman CYR" w:hAnsi="Times New Roman CYR" w:cs="Times New Roman CYR"/>
              </w:rPr>
              <w:t xml:space="preserve"> незадоволення вимоги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якому належать </w:t>
            </w:r>
            <w:proofErr w:type="spellStart"/>
            <w:r>
              <w:rPr>
                <w:rFonts w:ascii="Times New Roman CYR" w:hAnsi="Times New Roman CYR" w:cs="Times New Roman CYR"/>
              </w:rPr>
              <w:t>Облiгацiї</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правi</w:t>
            </w:r>
            <w:proofErr w:type="spellEnd"/>
            <w:r>
              <w:rPr>
                <w:rFonts w:ascii="Times New Roman CYR" w:hAnsi="Times New Roman CYR" w:cs="Times New Roman CYR"/>
              </w:rPr>
              <w:t xml:space="preserve"> </w:t>
            </w:r>
            <w:proofErr w:type="spellStart"/>
            <w:r>
              <w:rPr>
                <w:rFonts w:ascii="Times New Roman CYR" w:hAnsi="Times New Roman CYR" w:cs="Times New Roman CYR"/>
              </w:rPr>
              <w:t>власностi</w:t>
            </w:r>
            <w:proofErr w:type="spellEnd"/>
            <w:r>
              <w:rPr>
                <w:rFonts w:ascii="Times New Roman CYR" w:hAnsi="Times New Roman CYR" w:cs="Times New Roman CYR"/>
              </w:rPr>
              <w:t xml:space="preserve">, до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щодо виконання </w:t>
            </w:r>
            <w:proofErr w:type="spellStart"/>
            <w:r>
              <w:rPr>
                <w:rFonts w:ascii="Times New Roman CYR" w:hAnsi="Times New Roman CYR" w:cs="Times New Roman CYR"/>
              </w:rPr>
              <w:t>останнiм</w:t>
            </w:r>
            <w:proofErr w:type="spellEnd"/>
            <w:r>
              <w:rPr>
                <w:rFonts w:ascii="Times New Roman CYR" w:hAnsi="Times New Roman CYR" w:cs="Times New Roman CYR"/>
              </w:rPr>
              <w:t xml:space="preserve"> зобов'язань по </w:t>
            </w:r>
            <w:proofErr w:type="spellStart"/>
            <w:r>
              <w:rPr>
                <w:rFonts w:ascii="Times New Roman CYR" w:hAnsi="Times New Roman CYR" w:cs="Times New Roman CYR"/>
              </w:rPr>
              <w:t>виплатi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номiнальної</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вартостi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при їх </w:t>
            </w:r>
            <w:proofErr w:type="spellStart"/>
            <w:r>
              <w:rPr>
                <w:rFonts w:ascii="Times New Roman CYR" w:hAnsi="Times New Roman CYR" w:cs="Times New Roman CYR"/>
              </w:rPr>
              <w:t>погашеннi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згiдно</w:t>
            </w:r>
            <w:proofErr w:type="spellEnd"/>
            <w:r>
              <w:rPr>
                <w:rFonts w:ascii="Times New Roman CYR" w:hAnsi="Times New Roman CYR" w:cs="Times New Roman CYR"/>
              </w:rPr>
              <w:t xml:space="preserve"> з умов, передбаченим </w:t>
            </w:r>
            <w:proofErr w:type="spellStart"/>
            <w:r>
              <w:rPr>
                <w:rFonts w:ascii="Times New Roman CYR" w:hAnsi="Times New Roman CYR" w:cs="Times New Roman CYR"/>
              </w:rPr>
              <w:t>Рiшенням</w:t>
            </w:r>
            <w:proofErr w:type="spellEnd"/>
            <w:r>
              <w:rPr>
                <w:rFonts w:ascii="Times New Roman CYR" w:hAnsi="Times New Roman CYR" w:cs="Times New Roman CYR"/>
              </w:rPr>
              <w:t xml:space="preserve">,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має право вимагати виконання вказаних зобов'язань </w:t>
            </w:r>
            <w:proofErr w:type="spellStart"/>
            <w:r>
              <w:rPr>
                <w:rFonts w:ascii="Times New Roman CYR" w:hAnsi="Times New Roman CYR" w:cs="Times New Roman CYR"/>
              </w:rPr>
              <w:t>вiд</w:t>
            </w:r>
            <w:proofErr w:type="spellEnd"/>
            <w:r>
              <w:rPr>
                <w:rFonts w:ascii="Times New Roman CYR" w:hAnsi="Times New Roman CYR" w:cs="Times New Roman CYR"/>
              </w:rPr>
              <w:t xml:space="preserve"> Поручителя. Для цього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має направити Поручителю письмову вимогу виконати  зобов'язання (або ту чи </w:t>
            </w:r>
            <w:proofErr w:type="spellStart"/>
            <w:r>
              <w:rPr>
                <w:rFonts w:ascii="Times New Roman CYR" w:hAnsi="Times New Roman CYR" w:cs="Times New Roman CYR"/>
              </w:rPr>
              <w:t>iншу</w:t>
            </w:r>
            <w:proofErr w:type="spellEnd"/>
            <w:r>
              <w:rPr>
                <w:rFonts w:ascii="Times New Roman CYR" w:hAnsi="Times New Roman CYR" w:cs="Times New Roman CYR"/>
              </w:rPr>
              <w:t xml:space="preserve"> його частину в межах обсягу забезпечення </w:t>
            </w:r>
            <w:proofErr w:type="spellStart"/>
            <w:r>
              <w:rPr>
                <w:rFonts w:ascii="Times New Roman CYR" w:hAnsi="Times New Roman CYR" w:cs="Times New Roman CYR"/>
              </w:rPr>
              <w:t>вiдповiдно</w:t>
            </w:r>
            <w:proofErr w:type="spellEnd"/>
            <w:r>
              <w:rPr>
                <w:rFonts w:ascii="Times New Roman CYR" w:hAnsi="Times New Roman CYR" w:cs="Times New Roman CYR"/>
              </w:rPr>
              <w:t xml:space="preserve"> до Договору) з додаванням виписки з рахунку в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паперах на дату вимоги, яка видана депозитарною установою та </w:t>
            </w:r>
            <w:proofErr w:type="spellStart"/>
            <w:r>
              <w:rPr>
                <w:rFonts w:ascii="Times New Roman CYR" w:hAnsi="Times New Roman CYR" w:cs="Times New Roman CYR"/>
              </w:rPr>
              <w:t>пiдтверджує</w:t>
            </w:r>
            <w:proofErr w:type="spellEnd"/>
            <w:r>
              <w:rPr>
                <w:rFonts w:ascii="Times New Roman CYR" w:hAnsi="Times New Roman CYR" w:cs="Times New Roman CYR"/>
              </w:rPr>
              <w:t xml:space="preserve">, що Власник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є </w:t>
            </w:r>
            <w:proofErr w:type="spellStart"/>
            <w:r>
              <w:rPr>
                <w:rFonts w:ascii="Times New Roman CYR" w:hAnsi="Times New Roman CYR" w:cs="Times New Roman CYR"/>
              </w:rPr>
              <w:t>дiйсним</w:t>
            </w:r>
            <w:proofErr w:type="spellEnd"/>
            <w:r>
              <w:rPr>
                <w:rFonts w:ascii="Times New Roman CYR" w:hAnsi="Times New Roman CYR" w:cs="Times New Roman CYR"/>
              </w:rPr>
              <w:t xml:space="preserve"> власником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iнших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документiв</w:t>
            </w:r>
            <w:proofErr w:type="spellEnd"/>
            <w:r>
              <w:rPr>
                <w:rFonts w:ascii="Times New Roman CYR" w:hAnsi="Times New Roman CYR" w:cs="Times New Roman CYR"/>
              </w:rPr>
              <w:t xml:space="preserve">, що </w:t>
            </w:r>
            <w:proofErr w:type="spellStart"/>
            <w:r>
              <w:rPr>
                <w:rFonts w:ascii="Times New Roman CYR" w:hAnsi="Times New Roman CYR" w:cs="Times New Roman CYR"/>
              </w:rPr>
              <w:t>пiдтверджують</w:t>
            </w:r>
            <w:proofErr w:type="spellEnd"/>
            <w:r>
              <w:rPr>
                <w:rFonts w:ascii="Times New Roman CYR" w:hAnsi="Times New Roman CYR" w:cs="Times New Roman CYR"/>
              </w:rPr>
              <w:t xml:space="preserve"> </w:t>
            </w:r>
            <w:proofErr w:type="spellStart"/>
            <w:r>
              <w:rPr>
                <w:rFonts w:ascii="Times New Roman CYR" w:hAnsi="Times New Roman CYR" w:cs="Times New Roman CYR"/>
              </w:rPr>
              <w:t>дiйснiсть</w:t>
            </w:r>
            <w:proofErr w:type="spellEnd"/>
            <w:r>
              <w:rPr>
                <w:rFonts w:ascii="Times New Roman CYR" w:hAnsi="Times New Roman CYR" w:cs="Times New Roman CYR"/>
              </w:rPr>
              <w:t xml:space="preserve"> вимоги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Поручитель </w:t>
            </w:r>
            <w:proofErr w:type="spellStart"/>
            <w:r>
              <w:rPr>
                <w:rFonts w:ascii="Times New Roman CYR" w:hAnsi="Times New Roman CYR" w:cs="Times New Roman CYR"/>
              </w:rPr>
              <w:t>зоб'вязаний</w:t>
            </w:r>
            <w:proofErr w:type="spellEnd"/>
            <w:r>
              <w:rPr>
                <w:rFonts w:ascii="Times New Roman CYR" w:hAnsi="Times New Roman CYR" w:cs="Times New Roman CYR"/>
              </w:rPr>
              <w:t xml:space="preserve"> виконати </w:t>
            </w:r>
            <w:proofErr w:type="spellStart"/>
            <w:r>
              <w:rPr>
                <w:rFonts w:ascii="Times New Roman CYR" w:hAnsi="Times New Roman CYR" w:cs="Times New Roman CYR"/>
              </w:rPr>
              <w:t>предявнику</w:t>
            </w:r>
            <w:proofErr w:type="spellEnd"/>
            <w:r>
              <w:rPr>
                <w:rFonts w:ascii="Times New Roman CYR" w:hAnsi="Times New Roman CYR" w:cs="Times New Roman CYR"/>
              </w:rPr>
              <w:t xml:space="preserve"> його письмову вимогу Власника </w:t>
            </w:r>
            <w:proofErr w:type="spellStart"/>
            <w:r>
              <w:rPr>
                <w:rFonts w:ascii="Times New Roman CYR" w:hAnsi="Times New Roman CYR" w:cs="Times New Roman CYR"/>
              </w:rPr>
              <w:t>Облiгацiй</w:t>
            </w:r>
            <w:proofErr w:type="spellEnd"/>
            <w:r>
              <w:rPr>
                <w:rFonts w:ascii="Times New Roman CYR" w:hAnsi="Times New Roman CYR" w:cs="Times New Roman CYR"/>
              </w:rPr>
              <w:t xml:space="preserve"> у </w:t>
            </w:r>
            <w:proofErr w:type="spellStart"/>
            <w:r>
              <w:rPr>
                <w:rFonts w:ascii="Times New Roman CYR" w:hAnsi="Times New Roman CYR" w:cs="Times New Roman CYR"/>
              </w:rPr>
              <w:t>валютi</w:t>
            </w:r>
            <w:proofErr w:type="spellEnd"/>
            <w:r>
              <w:rPr>
                <w:rFonts w:ascii="Times New Roman CYR" w:hAnsi="Times New Roman CYR" w:cs="Times New Roman CYR"/>
              </w:rPr>
              <w:t xml:space="preserve"> </w:t>
            </w:r>
            <w:proofErr w:type="spellStart"/>
            <w:r>
              <w:rPr>
                <w:rFonts w:ascii="Times New Roman CYR" w:hAnsi="Times New Roman CYR" w:cs="Times New Roman CYR"/>
              </w:rPr>
              <w:t>Зобовязання</w:t>
            </w:r>
            <w:proofErr w:type="spellEnd"/>
            <w:r>
              <w:rPr>
                <w:rFonts w:ascii="Times New Roman CYR" w:hAnsi="Times New Roman CYR" w:cs="Times New Roman CYR"/>
              </w:rPr>
              <w:t xml:space="preserve"> (або у </w:t>
            </w:r>
            <w:proofErr w:type="spellStart"/>
            <w:r>
              <w:rPr>
                <w:rFonts w:ascii="Times New Roman CYR" w:hAnsi="Times New Roman CYR" w:cs="Times New Roman CYR"/>
              </w:rPr>
              <w:t>еквiвалентi</w:t>
            </w:r>
            <w:proofErr w:type="spellEnd"/>
            <w:r>
              <w:rPr>
                <w:rFonts w:ascii="Times New Roman CYR" w:hAnsi="Times New Roman CYR" w:cs="Times New Roman CYR"/>
              </w:rPr>
              <w:t xml:space="preserve"> </w:t>
            </w:r>
            <w:proofErr w:type="spellStart"/>
            <w:r>
              <w:rPr>
                <w:rFonts w:ascii="Times New Roman CYR" w:hAnsi="Times New Roman CYR" w:cs="Times New Roman CYR"/>
              </w:rPr>
              <w:t>сумi</w:t>
            </w:r>
            <w:proofErr w:type="spellEnd"/>
            <w:r>
              <w:rPr>
                <w:rFonts w:ascii="Times New Roman CYR" w:hAnsi="Times New Roman CYR" w:cs="Times New Roman CYR"/>
              </w:rPr>
              <w:t xml:space="preserve"> в </w:t>
            </w:r>
            <w:proofErr w:type="spellStart"/>
            <w:r>
              <w:rPr>
                <w:rFonts w:ascii="Times New Roman CYR" w:hAnsi="Times New Roman CYR" w:cs="Times New Roman CYR"/>
              </w:rPr>
              <w:t>iноземнiй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валютi</w:t>
            </w:r>
            <w:proofErr w:type="spellEnd"/>
            <w:r>
              <w:rPr>
                <w:rFonts w:ascii="Times New Roman CYR" w:hAnsi="Times New Roman CYR" w:cs="Times New Roman CYR"/>
              </w:rPr>
              <w:t xml:space="preserve"> за валютним (</w:t>
            </w:r>
            <w:proofErr w:type="spellStart"/>
            <w:r>
              <w:rPr>
                <w:rFonts w:ascii="Times New Roman CYR" w:hAnsi="Times New Roman CYR" w:cs="Times New Roman CYR"/>
              </w:rPr>
              <w:t>обмiнним</w:t>
            </w:r>
            <w:proofErr w:type="spellEnd"/>
            <w:r>
              <w:rPr>
                <w:rFonts w:ascii="Times New Roman CYR" w:hAnsi="Times New Roman CYR" w:cs="Times New Roman CYR"/>
              </w:rPr>
              <w:t xml:space="preserve">) курсом </w:t>
            </w:r>
            <w:proofErr w:type="spellStart"/>
            <w:r>
              <w:rPr>
                <w:rFonts w:ascii="Times New Roman CYR" w:hAnsi="Times New Roman CYR" w:cs="Times New Roman CYR"/>
              </w:rPr>
              <w:t>нацiональної</w:t>
            </w:r>
            <w:proofErr w:type="spellEnd"/>
            <w:r>
              <w:rPr>
                <w:rFonts w:ascii="Times New Roman CYR" w:hAnsi="Times New Roman CYR" w:cs="Times New Roman CYR"/>
              </w:rPr>
              <w:t xml:space="preserve"> валюти - </w:t>
            </w:r>
            <w:proofErr w:type="spellStart"/>
            <w:r>
              <w:rPr>
                <w:rFonts w:ascii="Times New Roman CYR" w:hAnsi="Times New Roman CYR" w:cs="Times New Roman CYR"/>
              </w:rPr>
              <w:t>гривнi</w:t>
            </w:r>
            <w:proofErr w:type="spellEnd"/>
            <w:r>
              <w:rPr>
                <w:rFonts w:ascii="Times New Roman CYR" w:hAnsi="Times New Roman CYR" w:cs="Times New Roman CYR"/>
              </w:rPr>
              <w:t xml:space="preserve">, на дату проведення платежу та урахуванням законодавства про валютне регулювання в межах обсягу забезпечення у строк не </w:t>
            </w:r>
            <w:proofErr w:type="spellStart"/>
            <w:r>
              <w:rPr>
                <w:rFonts w:ascii="Times New Roman CYR" w:hAnsi="Times New Roman CYR" w:cs="Times New Roman CYR"/>
              </w:rPr>
              <w:t>пiзнiше</w:t>
            </w:r>
            <w:proofErr w:type="spellEnd"/>
            <w:r>
              <w:rPr>
                <w:rFonts w:ascii="Times New Roman CYR" w:hAnsi="Times New Roman CYR" w:cs="Times New Roman CYR"/>
              </w:rPr>
              <w:t xml:space="preserve"> 10 (десяти) </w:t>
            </w:r>
            <w:proofErr w:type="spellStart"/>
            <w:r>
              <w:rPr>
                <w:rFonts w:ascii="Times New Roman CYR" w:hAnsi="Times New Roman CYR" w:cs="Times New Roman CYR"/>
              </w:rPr>
              <w:t>банкiвських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днiв</w:t>
            </w:r>
            <w:proofErr w:type="spellEnd"/>
            <w:r>
              <w:rPr>
                <w:rFonts w:ascii="Times New Roman CYR" w:hAnsi="Times New Roman CYR" w:cs="Times New Roman CYR"/>
              </w:rPr>
              <w:t xml:space="preserve"> з моменту отримання такої вимоги та </w:t>
            </w:r>
            <w:proofErr w:type="spellStart"/>
            <w:r>
              <w:rPr>
                <w:rFonts w:ascii="Times New Roman CYR" w:hAnsi="Times New Roman CYR" w:cs="Times New Roman CYR"/>
              </w:rPr>
              <w:t>всiх</w:t>
            </w:r>
            <w:proofErr w:type="spellEnd"/>
            <w:r>
              <w:rPr>
                <w:rFonts w:ascii="Times New Roman CYR" w:hAnsi="Times New Roman CYR" w:cs="Times New Roman CYR"/>
              </w:rPr>
              <w:t xml:space="preserve"> належним чином оформлених </w:t>
            </w:r>
            <w:proofErr w:type="spellStart"/>
            <w:r>
              <w:rPr>
                <w:rFonts w:ascii="Times New Roman CYR" w:hAnsi="Times New Roman CYR" w:cs="Times New Roman CYR"/>
              </w:rPr>
              <w:t>документiв</w:t>
            </w:r>
            <w:proofErr w:type="spellEnd"/>
            <w:r>
              <w:rPr>
                <w:rFonts w:ascii="Times New Roman CYR" w:hAnsi="Times New Roman CYR" w:cs="Times New Roman CYR"/>
              </w:rPr>
              <w:t>.</w:t>
            </w:r>
          </w:p>
        </w:tc>
      </w:tr>
    </w:tbl>
    <w:p w14:paraId="2FE06F6F"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p w14:paraId="501FAFD8" w14:textId="77777777" w:rsidR="00831C15" w:rsidRDefault="00831C15">
      <w:pPr>
        <w:widowControl w:val="0"/>
        <w:autoSpaceDE w:val="0"/>
        <w:autoSpaceDN w:val="0"/>
        <w:adjustRightInd w:val="0"/>
        <w:spacing w:after="0" w:line="240" w:lineRule="auto"/>
        <w:rPr>
          <w:rFonts w:ascii="Times New Roman CYR" w:hAnsi="Times New Roman CYR" w:cs="Times New Roman CYR"/>
        </w:rPr>
        <w:sectPr w:rsidR="00831C15">
          <w:pgSz w:w="16837" w:h="11905" w:orient="landscape"/>
          <w:pgMar w:top="570" w:right="720" w:bottom="570" w:left="720" w:header="708" w:footer="708" w:gutter="0"/>
          <w:cols w:space="720"/>
          <w:noEndnote/>
        </w:sectPr>
      </w:pPr>
    </w:p>
    <w:p w14:paraId="6AA9C5FC"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14:paraId="0E1D508E"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10835" w:type="dxa"/>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3915"/>
      </w:tblGrid>
      <w:tr w:rsidR="00831C15" w14:paraId="7830A2C8" w14:textId="77777777" w:rsidTr="009272D9">
        <w:trPr>
          <w:trHeight w:val="300"/>
        </w:trPr>
        <w:tc>
          <w:tcPr>
            <w:tcW w:w="4020" w:type="dxa"/>
            <w:tcBorders>
              <w:top w:val="single" w:sz="6" w:space="0" w:color="auto"/>
              <w:bottom w:val="single" w:sz="6" w:space="0" w:color="auto"/>
              <w:right w:val="single" w:sz="6" w:space="0" w:color="auto"/>
            </w:tcBorders>
            <w:vAlign w:val="center"/>
          </w:tcPr>
          <w:p w14:paraId="15A822A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14:paraId="6E46ADB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Розмір доходу особи від реалізації продукції (товарів, робіт, послуг), </w:t>
            </w:r>
            <w:proofErr w:type="spellStart"/>
            <w:r>
              <w:rPr>
                <w:rFonts w:ascii="Times New Roman CYR" w:hAnsi="Times New Roman CYR" w:cs="Times New Roman CYR"/>
              </w:rPr>
              <w:t>тис.грн</w:t>
            </w:r>
            <w:proofErr w:type="spellEnd"/>
          </w:p>
        </w:tc>
        <w:tc>
          <w:tcPr>
            <w:tcW w:w="3915" w:type="dxa"/>
            <w:tcBorders>
              <w:top w:val="single" w:sz="6" w:space="0" w:color="auto"/>
              <w:left w:val="single" w:sz="6" w:space="0" w:color="auto"/>
              <w:bottom w:val="single" w:sz="6" w:space="0" w:color="auto"/>
            </w:tcBorders>
            <w:vAlign w:val="center"/>
          </w:tcPr>
          <w:p w14:paraId="288457F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831C15" w14:paraId="4CFC8039" w14:textId="77777777" w:rsidTr="009272D9">
        <w:trPr>
          <w:trHeight w:val="300"/>
        </w:trPr>
        <w:tc>
          <w:tcPr>
            <w:tcW w:w="4020" w:type="dxa"/>
            <w:tcBorders>
              <w:top w:val="single" w:sz="6" w:space="0" w:color="auto"/>
              <w:bottom w:val="single" w:sz="6" w:space="0" w:color="auto"/>
              <w:right w:val="single" w:sz="6" w:space="0" w:color="auto"/>
            </w:tcBorders>
            <w:vAlign w:val="center"/>
          </w:tcPr>
          <w:p w14:paraId="7CE1C7F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14:paraId="7CC2467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915" w:type="dxa"/>
            <w:tcBorders>
              <w:top w:val="single" w:sz="6" w:space="0" w:color="auto"/>
              <w:left w:val="single" w:sz="6" w:space="0" w:color="auto"/>
              <w:bottom w:val="single" w:sz="6" w:space="0" w:color="auto"/>
            </w:tcBorders>
            <w:vAlign w:val="center"/>
          </w:tcPr>
          <w:p w14:paraId="44174D4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831C15" w14:paraId="33D80630" w14:textId="77777777" w:rsidTr="009272D9">
        <w:trPr>
          <w:trHeight w:val="300"/>
        </w:trPr>
        <w:tc>
          <w:tcPr>
            <w:tcW w:w="4020" w:type="dxa"/>
            <w:tcBorders>
              <w:top w:val="single" w:sz="6" w:space="0" w:color="auto"/>
              <w:bottom w:val="single" w:sz="6" w:space="0" w:color="auto"/>
              <w:right w:val="single" w:sz="6" w:space="0" w:color="auto"/>
            </w:tcBorders>
          </w:tcPr>
          <w:p w14:paraId="0DCFE5F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35.11 - Виробництво </w:t>
            </w:r>
            <w:proofErr w:type="spellStart"/>
            <w:r>
              <w:rPr>
                <w:rFonts w:ascii="Times New Roman CYR" w:hAnsi="Times New Roman CYR" w:cs="Times New Roman CYR"/>
              </w:rPr>
              <w:t>електроенергiї</w:t>
            </w:r>
            <w:proofErr w:type="spellEnd"/>
          </w:p>
        </w:tc>
        <w:tc>
          <w:tcPr>
            <w:tcW w:w="2900" w:type="dxa"/>
            <w:tcBorders>
              <w:top w:val="single" w:sz="6" w:space="0" w:color="auto"/>
              <w:left w:val="single" w:sz="6" w:space="0" w:color="auto"/>
              <w:bottom w:val="single" w:sz="6" w:space="0" w:color="auto"/>
              <w:right w:val="single" w:sz="6" w:space="0" w:color="auto"/>
            </w:tcBorders>
          </w:tcPr>
          <w:p w14:paraId="7BB63E1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191230</w:t>
            </w:r>
          </w:p>
        </w:tc>
        <w:tc>
          <w:tcPr>
            <w:tcW w:w="3915" w:type="dxa"/>
            <w:tcBorders>
              <w:top w:val="single" w:sz="6" w:space="0" w:color="auto"/>
              <w:left w:val="single" w:sz="6" w:space="0" w:color="auto"/>
              <w:bottom w:val="single" w:sz="6" w:space="0" w:color="auto"/>
            </w:tcBorders>
          </w:tcPr>
          <w:p w14:paraId="197836B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14:paraId="01723502" w14:textId="77777777" w:rsidR="00831C15" w:rsidRDefault="00831C15">
      <w:pPr>
        <w:widowControl w:val="0"/>
        <w:autoSpaceDE w:val="0"/>
        <w:autoSpaceDN w:val="0"/>
        <w:adjustRightInd w:val="0"/>
        <w:spacing w:after="0" w:line="240" w:lineRule="auto"/>
        <w:rPr>
          <w:rFonts w:ascii="Times New Roman CYR" w:hAnsi="Times New Roman CYR" w:cs="Times New Roman CYR"/>
        </w:rPr>
      </w:pPr>
    </w:p>
    <w:p w14:paraId="156851D7"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14:paraId="1C0C9D99" w14:textId="77777777" w:rsidR="009272D9"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таксономiї</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машинозчитувальному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форматi</w:t>
      </w:r>
      <w:proofErr w:type="spellEnd"/>
      <w:r>
        <w:rPr>
          <w:rFonts w:ascii="Times New Roman CYR" w:hAnsi="Times New Roman CYR" w:cs="Times New Roman CYR"/>
          <w:sz w:val="24"/>
          <w:szCs w:val="24"/>
        </w:rPr>
        <w:t xml:space="preserve"> з накладанням електронних </w:t>
      </w:r>
      <w:proofErr w:type="spellStart"/>
      <w:r>
        <w:rPr>
          <w:rFonts w:ascii="Times New Roman CYR" w:hAnsi="Times New Roman CYR" w:cs="Times New Roman CYR"/>
          <w:sz w:val="24"/>
          <w:szCs w:val="24"/>
        </w:rPr>
        <w:t>пiдписiв</w:t>
      </w:r>
      <w:proofErr w:type="spellEnd"/>
      <w:r>
        <w:rPr>
          <w:rFonts w:ascii="Times New Roman CYR" w:hAnsi="Times New Roman CYR" w:cs="Times New Roman CYR"/>
          <w:sz w:val="24"/>
          <w:szCs w:val="24"/>
        </w:rPr>
        <w:t xml:space="preserve">, що базуються на </w:t>
      </w:r>
      <w:proofErr w:type="spellStart"/>
      <w:r>
        <w:rPr>
          <w:rFonts w:ascii="Times New Roman CYR" w:hAnsi="Times New Roman CYR" w:cs="Times New Roman CYR"/>
          <w:sz w:val="24"/>
          <w:szCs w:val="24"/>
        </w:rPr>
        <w:t>квалiфiкованих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сертифiкатах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вiдкритого</w:t>
      </w:r>
      <w:proofErr w:type="spellEnd"/>
      <w:r>
        <w:rPr>
          <w:rFonts w:ascii="Times New Roman CYR" w:hAnsi="Times New Roman CYR" w:cs="Times New Roman CYR"/>
          <w:sz w:val="24"/>
          <w:szCs w:val="24"/>
        </w:rPr>
        <w:t xml:space="preserve"> ключа </w:t>
      </w:r>
      <w:proofErr w:type="spellStart"/>
      <w:r>
        <w:rPr>
          <w:rFonts w:ascii="Times New Roman CYR" w:hAnsi="Times New Roman CYR" w:cs="Times New Roman CYR"/>
          <w:sz w:val="24"/>
          <w:szCs w:val="24"/>
        </w:rPr>
        <w:t>розмiщена</w:t>
      </w:r>
      <w:proofErr w:type="spellEnd"/>
      <w:r>
        <w:rPr>
          <w:rFonts w:ascii="Times New Roman CYR" w:hAnsi="Times New Roman CYR" w:cs="Times New Roman CYR"/>
          <w:sz w:val="24"/>
          <w:szCs w:val="24"/>
        </w:rPr>
        <w:t xml:space="preserve"> на https://primorskayawep.dtek.com/information/another/</w:t>
      </w:r>
    </w:p>
    <w:p w14:paraId="5F34E5C7" w14:textId="77777777" w:rsidR="009272D9"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w:t>
      </w:r>
    </w:p>
    <w:p w14:paraId="7A5C745F" w14:textId="77777777" w:rsidR="009272D9"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https://primorskayawep.dtek.com/content/uploads_11_23/primorskaya-wep1/Taxonimia_2022.zip</w:t>
      </w:r>
    </w:p>
    <w:p w14:paraId="162EBBC0" w14:textId="77777777" w:rsidR="009272D9"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Iм'я</w:t>
      </w:r>
      <w:proofErr w:type="spellEnd"/>
      <w:r>
        <w:rPr>
          <w:rFonts w:ascii="Times New Roman CYR" w:hAnsi="Times New Roman CYR" w:cs="Times New Roman CYR"/>
          <w:sz w:val="24"/>
          <w:szCs w:val="24"/>
        </w:rPr>
        <w:t xml:space="preserve"> файлу (</w:t>
      </w:r>
      <w:proofErr w:type="spellStart"/>
      <w:r>
        <w:rPr>
          <w:rFonts w:ascii="Times New Roman CYR" w:hAnsi="Times New Roman CYR" w:cs="Times New Roman CYR"/>
          <w:sz w:val="24"/>
          <w:szCs w:val="24"/>
        </w:rPr>
        <w:t>архiву</w:t>
      </w:r>
      <w:proofErr w:type="spellEnd"/>
      <w:r>
        <w:rPr>
          <w:rFonts w:ascii="Times New Roman CYR" w:hAnsi="Times New Roman CYR" w:cs="Times New Roman CYR"/>
          <w:sz w:val="24"/>
          <w:szCs w:val="24"/>
        </w:rPr>
        <w:t>) Taxonimia_2022.zip</w:t>
      </w:r>
    </w:p>
    <w:p w14:paraId="1503DAE5" w14:textId="77777777" w:rsidR="009272D9"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Розмiр</w:t>
      </w:r>
      <w:proofErr w:type="spellEnd"/>
      <w:r>
        <w:rPr>
          <w:rFonts w:ascii="Times New Roman CYR" w:hAnsi="Times New Roman CYR" w:cs="Times New Roman CYR"/>
          <w:sz w:val="24"/>
          <w:szCs w:val="24"/>
        </w:rPr>
        <w:t xml:space="preserve"> файлу (</w:t>
      </w:r>
      <w:proofErr w:type="spellStart"/>
      <w:r>
        <w:rPr>
          <w:rFonts w:ascii="Times New Roman CYR" w:hAnsi="Times New Roman CYR" w:cs="Times New Roman CYR"/>
          <w:sz w:val="24"/>
          <w:szCs w:val="24"/>
        </w:rPr>
        <w:t>архiву</w:t>
      </w:r>
      <w:proofErr w:type="spellEnd"/>
      <w:r>
        <w:rPr>
          <w:rFonts w:ascii="Times New Roman CYR" w:hAnsi="Times New Roman CYR" w:cs="Times New Roman CYR"/>
          <w:sz w:val="24"/>
          <w:szCs w:val="24"/>
        </w:rPr>
        <w:t xml:space="preserve">) 2,40 МБ (2 522 876 </w:t>
      </w:r>
      <w:proofErr w:type="spellStart"/>
      <w:r>
        <w:rPr>
          <w:rFonts w:ascii="Times New Roman CYR" w:hAnsi="Times New Roman CYR" w:cs="Times New Roman CYR"/>
          <w:sz w:val="24"/>
          <w:szCs w:val="24"/>
        </w:rPr>
        <w:t>байтiв</w:t>
      </w:r>
      <w:proofErr w:type="spellEnd"/>
      <w:r>
        <w:rPr>
          <w:rFonts w:ascii="Times New Roman CYR" w:hAnsi="Times New Roman CYR" w:cs="Times New Roman CYR"/>
          <w:sz w:val="24"/>
          <w:szCs w:val="24"/>
        </w:rPr>
        <w:t>)</w:t>
      </w:r>
    </w:p>
    <w:p w14:paraId="752F7FC1" w14:textId="77777777" w:rsidR="009272D9"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p>
    <w:p w14:paraId="5E185CDA" w14:textId="4FF13FF5" w:rsidR="00831C15" w:rsidRDefault="00342E9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DFD261EE9D258410F5BE2D481AF85B51C4E5FE6071667562F53860AD7284F7EF</w:t>
      </w:r>
    </w:p>
    <w:p w14:paraId="67AF01EE"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p w14:paraId="3FE9EAD1" w14:textId="77777777" w:rsidR="00831C15" w:rsidRDefault="00342E9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Аудиторський звіт до річної фінансової звітності</w:t>
      </w:r>
    </w:p>
    <w:p w14:paraId="0BE22839"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915"/>
      </w:tblGrid>
      <w:tr w:rsidR="00831C15" w14:paraId="646A2647" w14:textId="77777777" w:rsidTr="009272D9">
        <w:trPr>
          <w:trHeight w:val="200"/>
        </w:trPr>
        <w:tc>
          <w:tcPr>
            <w:tcW w:w="700" w:type="dxa"/>
            <w:tcBorders>
              <w:top w:val="single" w:sz="6" w:space="0" w:color="auto"/>
              <w:bottom w:val="single" w:sz="6" w:space="0" w:color="auto"/>
              <w:right w:val="single" w:sz="6" w:space="0" w:color="auto"/>
            </w:tcBorders>
          </w:tcPr>
          <w:p w14:paraId="7E2DD371"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5300" w:type="dxa"/>
            <w:tcBorders>
              <w:top w:val="single" w:sz="6" w:space="0" w:color="auto"/>
              <w:left w:val="single" w:sz="6" w:space="0" w:color="auto"/>
              <w:bottom w:val="single" w:sz="6" w:space="0" w:color="auto"/>
              <w:right w:val="single" w:sz="6" w:space="0" w:color="auto"/>
            </w:tcBorders>
          </w:tcPr>
          <w:p w14:paraId="3F1593DB"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4915" w:type="dxa"/>
            <w:tcBorders>
              <w:top w:val="single" w:sz="6" w:space="0" w:color="auto"/>
              <w:left w:val="single" w:sz="6" w:space="0" w:color="auto"/>
              <w:bottom w:val="single" w:sz="6" w:space="0" w:color="auto"/>
            </w:tcBorders>
          </w:tcPr>
          <w:p w14:paraId="39D61180"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ПРИМОРСЬКА ВIТРОЕЛЕКТРОСТАНЦIЯ"</w:t>
            </w:r>
          </w:p>
        </w:tc>
      </w:tr>
      <w:tr w:rsidR="00831C15" w14:paraId="2096C290" w14:textId="77777777" w:rsidTr="009272D9">
        <w:trPr>
          <w:trHeight w:val="200"/>
        </w:trPr>
        <w:tc>
          <w:tcPr>
            <w:tcW w:w="700" w:type="dxa"/>
            <w:tcBorders>
              <w:top w:val="single" w:sz="6" w:space="0" w:color="auto"/>
              <w:bottom w:val="single" w:sz="6" w:space="0" w:color="auto"/>
              <w:right w:val="single" w:sz="6" w:space="0" w:color="auto"/>
            </w:tcBorders>
          </w:tcPr>
          <w:p w14:paraId="574B5645"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14:paraId="0039852A"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39B6458B"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36496784</w:t>
            </w:r>
          </w:p>
        </w:tc>
      </w:tr>
      <w:tr w:rsidR="00831C15" w14:paraId="1E6271B6" w14:textId="77777777" w:rsidTr="009272D9">
        <w:trPr>
          <w:trHeight w:val="200"/>
        </w:trPr>
        <w:tc>
          <w:tcPr>
            <w:tcW w:w="700" w:type="dxa"/>
            <w:tcBorders>
              <w:top w:val="single" w:sz="6" w:space="0" w:color="auto"/>
              <w:bottom w:val="single" w:sz="6" w:space="0" w:color="auto"/>
              <w:right w:val="single" w:sz="6" w:space="0" w:color="auto"/>
            </w:tcBorders>
          </w:tcPr>
          <w:p w14:paraId="52B2C0BD"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14:paraId="2E98F5DE"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Найменування суб'єкта аудиторської діяльності</w:t>
            </w:r>
          </w:p>
        </w:tc>
        <w:tc>
          <w:tcPr>
            <w:tcW w:w="4915" w:type="dxa"/>
            <w:tcBorders>
              <w:top w:val="single" w:sz="6" w:space="0" w:color="auto"/>
              <w:left w:val="single" w:sz="6" w:space="0" w:color="auto"/>
              <w:bottom w:val="single" w:sz="6" w:space="0" w:color="auto"/>
            </w:tcBorders>
          </w:tcPr>
          <w:p w14:paraId="3D1D0C02"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"КРЕСТОН УКРАЇНА"</w:t>
            </w:r>
          </w:p>
        </w:tc>
      </w:tr>
      <w:tr w:rsidR="00831C15" w14:paraId="708BF40D" w14:textId="77777777" w:rsidTr="009272D9">
        <w:trPr>
          <w:trHeight w:val="200"/>
        </w:trPr>
        <w:tc>
          <w:tcPr>
            <w:tcW w:w="700" w:type="dxa"/>
            <w:tcBorders>
              <w:top w:val="single" w:sz="6" w:space="0" w:color="auto"/>
              <w:bottom w:val="single" w:sz="6" w:space="0" w:color="auto"/>
              <w:right w:val="single" w:sz="6" w:space="0" w:color="auto"/>
            </w:tcBorders>
          </w:tcPr>
          <w:p w14:paraId="41B10372"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14:paraId="3EDE0C53"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суб'єкта аудиторської діяльності</w:t>
            </w:r>
          </w:p>
        </w:tc>
        <w:tc>
          <w:tcPr>
            <w:tcW w:w="4915" w:type="dxa"/>
            <w:tcBorders>
              <w:top w:val="single" w:sz="6" w:space="0" w:color="auto"/>
              <w:left w:val="single" w:sz="6" w:space="0" w:color="auto"/>
              <w:bottom w:val="single" w:sz="6" w:space="0" w:color="auto"/>
            </w:tcBorders>
          </w:tcPr>
          <w:p w14:paraId="678B92CF"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22022137</w:t>
            </w:r>
          </w:p>
        </w:tc>
      </w:tr>
      <w:tr w:rsidR="00831C15" w14:paraId="2032AAFF" w14:textId="77777777" w:rsidTr="009272D9">
        <w:trPr>
          <w:trHeight w:val="200"/>
        </w:trPr>
        <w:tc>
          <w:tcPr>
            <w:tcW w:w="700" w:type="dxa"/>
            <w:tcBorders>
              <w:top w:val="single" w:sz="6" w:space="0" w:color="auto"/>
              <w:bottom w:val="single" w:sz="6" w:space="0" w:color="auto"/>
              <w:right w:val="single" w:sz="6" w:space="0" w:color="auto"/>
            </w:tcBorders>
          </w:tcPr>
          <w:p w14:paraId="441E834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14:paraId="619FB5BA"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915" w:type="dxa"/>
            <w:tcBorders>
              <w:top w:val="single" w:sz="6" w:space="0" w:color="auto"/>
              <w:left w:val="single" w:sz="6" w:space="0" w:color="auto"/>
              <w:bottom w:val="single" w:sz="6" w:space="0" w:color="auto"/>
            </w:tcBorders>
          </w:tcPr>
          <w:p w14:paraId="470B8679"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tc>
      </w:tr>
      <w:tr w:rsidR="00831C15" w14:paraId="758F7825" w14:textId="77777777" w:rsidTr="009272D9">
        <w:trPr>
          <w:trHeight w:val="200"/>
        </w:trPr>
        <w:tc>
          <w:tcPr>
            <w:tcW w:w="700" w:type="dxa"/>
            <w:tcBorders>
              <w:top w:val="single" w:sz="6" w:space="0" w:color="auto"/>
              <w:bottom w:val="single" w:sz="6" w:space="0" w:color="auto"/>
              <w:right w:val="single" w:sz="6" w:space="0" w:color="auto"/>
            </w:tcBorders>
          </w:tcPr>
          <w:p w14:paraId="52D6C6B6"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14:paraId="1492184D"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915" w:type="dxa"/>
            <w:tcBorders>
              <w:top w:val="single" w:sz="6" w:space="0" w:color="auto"/>
              <w:left w:val="single" w:sz="6" w:space="0" w:color="auto"/>
              <w:bottom w:val="single" w:sz="6" w:space="0" w:color="auto"/>
            </w:tcBorders>
          </w:tcPr>
          <w:p w14:paraId="43BAEFD4"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1132 27.10.2018</w:t>
            </w:r>
          </w:p>
        </w:tc>
      </w:tr>
      <w:tr w:rsidR="00831C15" w14:paraId="0B72DE6C" w14:textId="77777777" w:rsidTr="009272D9">
        <w:trPr>
          <w:trHeight w:val="200"/>
        </w:trPr>
        <w:tc>
          <w:tcPr>
            <w:tcW w:w="700" w:type="dxa"/>
            <w:tcBorders>
              <w:top w:val="single" w:sz="6" w:space="0" w:color="auto"/>
              <w:bottom w:val="single" w:sz="6" w:space="0" w:color="auto"/>
              <w:right w:val="single" w:sz="6" w:space="0" w:color="auto"/>
            </w:tcBorders>
          </w:tcPr>
          <w:p w14:paraId="1C01255F"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5300" w:type="dxa"/>
            <w:tcBorders>
              <w:top w:val="single" w:sz="6" w:space="0" w:color="auto"/>
              <w:left w:val="single" w:sz="6" w:space="0" w:color="auto"/>
              <w:bottom w:val="single" w:sz="6" w:space="0" w:color="auto"/>
              <w:right w:val="single" w:sz="6" w:space="0" w:color="auto"/>
            </w:tcBorders>
          </w:tcPr>
          <w:p w14:paraId="73035FC9"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915" w:type="dxa"/>
            <w:tcBorders>
              <w:top w:val="single" w:sz="6" w:space="0" w:color="auto"/>
              <w:left w:val="single" w:sz="6" w:space="0" w:color="auto"/>
              <w:bottom w:val="single" w:sz="6" w:space="0" w:color="auto"/>
            </w:tcBorders>
          </w:tcPr>
          <w:p w14:paraId="637E9DA6"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tc>
      </w:tr>
      <w:tr w:rsidR="00831C15" w14:paraId="015BBD39" w14:textId="77777777" w:rsidTr="009272D9">
        <w:trPr>
          <w:trHeight w:val="200"/>
        </w:trPr>
        <w:tc>
          <w:tcPr>
            <w:tcW w:w="700" w:type="dxa"/>
            <w:tcBorders>
              <w:top w:val="single" w:sz="6" w:space="0" w:color="auto"/>
              <w:bottom w:val="single" w:sz="6" w:space="0" w:color="auto"/>
              <w:right w:val="single" w:sz="6" w:space="0" w:color="auto"/>
            </w:tcBorders>
          </w:tcPr>
          <w:p w14:paraId="50CB850A"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5300" w:type="dxa"/>
            <w:tcBorders>
              <w:top w:val="single" w:sz="6" w:space="0" w:color="auto"/>
              <w:left w:val="single" w:sz="6" w:space="0" w:color="auto"/>
              <w:bottom w:val="single" w:sz="6" w:space="0" w:color="auto"/>
              <w:right w:val="single" w:sz="6" w:space="0" w:color="auto"/>
            </w:tcBorders>
          </w:tcPr>
          <w:p w14:paraId="2ABBA621"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w:t>
            </w:r>
            <w:r>
              <w:rPr>
                <w:rFonts w:ascii="Times New Roman CYR" w:hAnsi="Times New Roman CYR" w:cs="Times New Roman CYR"/>
                <w:sz w:val="24"/>
                <w:szCs w:val="24"/>
              </w:rPr>
              <w:lastRenderedPageBreak/>
              <w:t>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915" w:type="dxa"/>
            <w:tcBorders>
              <w:top w:val="single" w:sz="6" w:space="0" w:color="auto"/>
              <w:left w:val="single" w:sz="6" w:space="0" w:color="auto"/>
              <w:bottom w:val="single" w:sz="6" w:space="0" w:color="auto"/>
            </w:tcBorders>
          </w:tcPr>
          <w:p w14:paraId="7BE0FD20"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3 - суб'єкти аудиторської діяльності, які мають право проводити обов'язковий аудит фінансової звітності</w:t>
            </w:r>
          </w:p>
        </w:tc>
      </w:tr>
      <w:tr w:rsidR="00831C15" w14:paraId="71D69184" w14:textId="77777777" w:rsidTr="009272D9">
        <w:trPr>
          <w:trHeight w:val="200"/>
        </w:trPr>
        <w:tc>
          <w:tcPr>
            <w:tcW w:w="700" w:type="dxa"/>
            <w:tcBorders>
              <w:top w:val="single" w:sz="6" w:space="0" w:color="auto"/>
              <w:bottom w:val="single" w:sz="6" w:space="0" w:color="auto"/>
              <w:right w:val="single" w:sz="6" w:space="0" w:color="auto"/>
            </w:tcBorders>
          </w:tcPr>
          <w:p w14:paraId="3776EC47"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14:paraId="68533EF3"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Звітний період, за який проведено аудит фінансової звітності</w:t>
            </w:r>
          </w:p>
        </w:tc>
        <w:tc>
          <w:tcPr>
            <w:tcW w:w="4915" w:type="dxa"/>
            <w:tcBorders>
              <w:top w:val="single" w:sz="6" w:space="0" w:color="auto"/>
              <w:left w:val="single" w:sz="6" w:space="0" w:color="auto"/>
              <w:bottom w:val="single" w:sz="6" w:space="0" w:color="auto"/>
            </w:tcBorders>
          </w:tcPr>
          <w:p w14:paraId="5CA2EFCE"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01.01.2022 по 31.12.2022</w:t>
            </w:r>
          </w:p>
        </w:tc>
      </w:tr>
      <w:tr w:rsidR="00831C15" w14:paraId="6BD090B7" w14:textId="77777777" w:rsidTr="009272D9">
        <w:trPr>
          <w:trHeight w:val="200"/>
        </w:trPr>
        <w:tc>
          <w:tcPr>
            <w:tcW w:w="700" w:type="dxa"/>
            <w:tcBorders>
              <w:top w:val="single" w:sz="6" w:space="0" w:color="auto"/>
              <w:bottom w:val="single" w:sz="6" w:space="0" w:color="auto"/>
              <w:right w:val="single" w:sz="6" w:space="0" w:color="auto"/>
            </w:tcBorders>
          </w:tcPr>
          <w:p w14:paraId="4F99736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5300" w:type="dxa"/>
            <w:tcBorders>
              <w:top w:val="single" w:sz="6" w:space="0" w:color="auto"/>
              <w:left w:val="single" w:sz="6" w:space="0" w:color="auto"/>
              <w:bottom w:val="single" w:sz="6" w:space="0" w:color="auto"/>
              <w:right w:val="single" w:sz="6" w:space="0" w:color="auto"/>
            </w:tcBorders>
          </w:tcPr>
          <w:p w14:paraId="4CEE342D"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Думка аудитора (немодифікована - "01"; із застереженням - "02"; негативна - "03"; відмова від висловлення думки - "04")</w:t>
            </w:r>
          </w:p>
        </w:tc>
        <w:tc>
          <w:tcPr>
            <w:tcW w:w="4915" w:type="dxa"/>
            <w:tcBorders>
              <w:top w:val="single" w:sz="6" w:space="0" w:color="auto"/>
              <w:left w:val="single" w:sz="6" w:space="0" w:color="auto"/>
              <w:bottom w:val="single" w:sz="6" w:space="0" w:color="auto"/>
            </w:tcBorders>
          </w:tcPr>
          <w:p w14:paraId="69548DCB"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04 - відмова від висловлення думки</w:t>
            </w:r>
          </w:p>
        </w:tc>
      </w:tr>
      <w:tr w:rsidR="00831C15" w14:paraId="7A459874" w14:textId="77777777" w:rsidTr="009272D9">
        <w:trPr>
          <w:trHeight w:val="200"/>
        </w:trPr>
        <w:tc>
          <w:tcPr>
            <w:tcW w:w="700" w:type="dxa"/>
            <w:tcBorders>
              <w:top w:val="single" w:sz="6" w:space="0" w:color="auto"/>
              <w:bottom w:val="single" w:sz="6" w:space="0" w:color="auto"/>
              <w:right w:val="single" w:sz="6" w:space="0" w:color="auto"/>
            </w:tcBorders>
          </w:tcPr>
          <w:p w14:paraId="3B4CB2DE"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5300" w:type="dxa"/>
            <w:tcBorders>
              <w:top w:val="single" w:sz="6" w:space="0" w:color="auto"/>
              <w:left w:val="single" w:sz="6" w:space="0" w:color="auto"/>
              <w:bottom w:val="single" w:sz="6" w:space="0" w:color="auto"/>
              <w:right w:val="single" w:sz="6" w:space="0" w:color="auto"/>
            </w:tcBorders>
          </w:tcPr>
          <w:p w14:paraId="0876C831"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та дата договору на проведення аудиту</w:t>
            </w:r>
          </w:p>
        </w:tc>
        <w:tc>
          <w:tcPr>
            <w:tcW w:w="4915" w:type="dxa"/>
            <w:tcBorders>
              <w:top w:val="single" w:sz="6" w:space="0" w:color="auto"/>
              <w:left w:val="single" w:sz="6" w:space="0" w:color="auto"/>
              <w:bottom w:val="single" w:sz="6" w:space="0" w:color="auto"/>
            </w:tcBorders>
          </w:tcPr>
          <w:p w14:paraId="4FEAB599"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2764/IFRS/111/01 від 15.12.2022</w:t>
            </w:r>
          </w:p>
        </w:tc>
      </w:tr>
      <w:tr w:rsidR="00831C15" w14:paraId="5AF02BD5" w14:textId="77777777" w:rsidTr="009272D9">
        <w:trPr>
          <w:trHeight w:val="200"/>
        </w:trPr>
        <w:tc>
          <w:tcPr>
            <w:tcW w:w="700" w:type="dxa"/>
            <w:tcBorders>
              <w:top w:val="single" w:sz="6" w:space="0" w:color="auto"/>
              <w:bottom w:val="single" w:sz="6" w:space="0" w:color="auto"/>
              <w:right w:val="single" w:sz="6" w:space="0" w:color="auto"/>
            </w:tcBorders>
          </w:tcPr>
          <w:p w14:paraId="5AF68D3B"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14:paraId="3F94EA46"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початку та дата закінчення аудиту</w:t>
            </w:r>
          </w:p>
        </w:tc>
        <w:tc>
          <w:tcPr>
            <w:tcW w:w="4915" w:type="dxa"/>
            <w:tcBorders>
              <w:top w:val="single" w:sz="6" w:space="0" w:color="auto"/>
              <w:left w:val="single" w:sz="6" w:space="0" w:color="auto"/>
              <w:bottom w:val="single" w:sz="6" w:space="0" w:color="auto"/>
            </w:tcBorders>
          </w:tcPr>
          <w:p w14:paraId="4EEC511A"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15.12.2022 по 15.05.2023</w:t>
            </w:r>
          </w:p>
        </w:tc>
      </w:tr>
      <w:tr w:rsidR="00831C15" w14:paraId="5E14C93B" w14:textId="77777777" w:rsidTr="009272D9">
        <w:trPr>
          <w:trHeight w:val="200"/>
        </w:trPr>
        <w:tc>
          <w:tcPr>
            <w:tcW w:w="700" w:type="dxa"/>
            <w:tcBorders>
              <w:top w:val="single" w:sz="6" w:space="0" w:color="auto"/>
              <w:bottom w:val="single" w:sz="6" w:space="0" w:color="auto"/>
              <w:right w:val="single" w:sz="6" w:space="0" w:color="auto"/>
            </w:tcBorders>
          </w:tcPr>
          <w:p w14:paraId="4ACE7EF8"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14:paraId="6EE9BBD8"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аудиторського звіту</w:t>
            </w:r>
          </w:p>
        </w:tc>
        <w:tc>
          <w:tcPr>
            <w:tcW w:w="4915" w:type="dxa"/>
            <w:tcBorders>
              <w:top w:val="single" w:sz="6" w:space="0" w:color="auto"/>
              <w:left w:val="single" w:sz="6" w:space="0" w:color="auto"/>
              <w:bottom w:val="single" w:sz="6" w:space="0" w:color="auto"/>
            </w:tcBorders>
          </w:tcPr>
          <w:p w14:paraId="17D83FD0"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15.05.2023</w:t>
            </w:r>
          </w:p>
        </w:tc>
      </w:tr>
      <w:tr w:rsidR="00831C15" w14:paraId="7BE98248" w14:textId="77777777" w:rsidTr="009272D9">
        <w:trPr>
          <w:trHeight w:val="200"/>
        </w:trPr>
        <w:tc>
          <w:tcPr>
            <w:tcW w:w="700" w:type="dxa"/>
            <w:tcBorders>
              <w:top w:val="single" w:sz="6" w:space="0" w:color="auto"/>
              <w:bottom w:val="single" w:sz="6" w:space="0" w:color="auto"/>
              <w:right w:val="single" w:sz="6" w:space="0" w:color="auto"/>
            </w:tcBorders>
          </w:tcPr>
          <w:p w14:paraId="5E78BEE3" w14:textId="77777777" w:rsidR="00831C15" w:rsidRDefault="00342E9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14:paraId="593FFE3A" w14:textId="77777777" w:rsidR="00831C15" w:rsidRDefault="00342E9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915" w:type="dxa"/>
            <w:tcBorders>
              <w:top w:val="single" w:sz="6" w:space="0" w:color="auto"/>
              <w:left w:val="single" w:sz="6" w:space="0" w:color="auto"/>
              <w:bottom w:val="single" w:sz="6" w:space="0" w:color="auto"/>
            </w:tcBorders>
          </w:tcPr>
          <w:p w14:paraId="0708E944"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tc>
      </w:tr>
    </w:tbl>
    <w:p w14:paraId="48380748" w14:textId="77777777" w:rsidR="00831C15" w:rsidRDefault="00831C15">
      <w:pPr>
        <w:widowControl w:val="0"/>
        <w:autoSpaceDE w:val="0"/>
        <w:autoSpaceDN w:val="0"/>
        <w:adjustRightInd w:val="0"/>
        <w:spacing w:after="0" w:line="240" w:lineRule="auto"/>
        <w:rPr>
          <w:rFonts w:ascii="Times New Roman CYR" w:hAnsi="Times New Roman CYR" w:cs="Times New Roman CYR"/>
          <w:sz w:val="24"/>
          <w:szCs w:val="24"/>
        </w:rPr>
      </w:pPr>
    </w:p>
    <w:p w14:paraId="5BEEB517"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p>
    <w:p w14:paraId="6FA60CD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b/>
          <w:bCs/>
          <w:sz w:val="24"/>
          <w:szCs w:val="24"/>
        </w:rPr>
        <w:t>Аудиторський звіт до річної фінансової звітності:</w:t>
      </w:r>
    </w:p>
    <w:p w14:paraId="5046A97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Загальними</w:t>
      </w:r>
      <w:r w:rsidRPr="009272D9">
        <w:rPr>
          <w:rFonts w:ascii="Times New Roman CYR" w:eastAsia="Times New Roman" w:hAnsi="Times New Roman CYR" w:cs="Times New Roman CYR"/>
          <w:sz w:val="24"/>
          <w:szCs w:val="24"/>
        </w:rPr>
        <w:tab/>
        <w:t>зборами</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учасникiв</w:t>
      </w:r>
      <w:proofErr w:type="spellEnd"/>
      <w:r w:rsidRPr="009272D9">
        <w:rPr>
          <w:rFonts w:ascii="Times New Roman CYR" w:eastAsia="Times New Roman" w:hAnsi="Times New Roman CYR" w:cs="Times New Roman CYR"/>
          <w:sz w:val="24"/>
          <w:szCs w:val="24"/>
        </w:rPr>
        <w:tab/>
        <w:t>ТОВАРИСТВА</w:t>
      </w:r>
      <w:r w:rsidRPr="009272D9">
        <w:rPr>
          <w:rFonts w:ascii="Times New Roman CYR" w:eastAsia="Times New Roman" w:hAnsi="Times New Roman CYR" w:cs="Times New Roman CYR"/>
          <w:sz w:val="24"/>
          <w:szCs w:val="24"/>
        </w:rPr>
        <w:tab/>
        <w:t>З</w:t>
      </w:r>
      <w:r w:rsidRPr="009272D9">
        <w:rPr>
          <w:rFonts w:ascii="Times New Roman CYR" w:eastAsia="Times New Roman" w:hAnsi="Times New Roman CYR" w:cs="Times New Roman CYR"/>
          <w:sz w:val="24"/>
          <w:szCs w:val="24"/>
        </w:rPr>
        <w:tab/>
        <w:t>ОБМЕЖЕНОЮ</w:t>
      </w:r>
      <w:r w:rsidRPr="009272D9">
        <w:rPr>
          <w:rFonts w:ascii="Times New Roman CYR" w:eastAsia="Times New Roman" w:hAnsi="Times New Roman CYR" w:cs="Times New Roman CYR"/>
          <w:sz w:val="24"/>
          <w:szCs w:val="24"/>
        </w:rPr>
        <w:tab/>
        <w:t>ВIДПОВIДАЛЬНIСТЮ</w:t>
      </w:r>
      <w:r w:rsidRPr="009272D9">
        <w:rPr>
          <w:rFonts w:ascii="Times New Roman CYR" w:eastAsia="Times New Roman" w:hAnsi="Times New Roman CYR" w:cs="Times New Roman CYR"/>
          <w:sz w:val="24"/>
          <w:szCs w:val="24"/>
        </w:rPr>
        <w:tab/>
        <w:t>"ДТЕК ПРИМОРСЬКА ВIТРОЕЛЕКТРОСТАНЦIЯ-2"</w:t>
      </w:r>
    </w:p>
    <w:p w14:paraId="41E0C1C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6675DC6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аудит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Вiдмова</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висловлення думки</w:t>
      </w:r>
    </w:p>
    <w:p w14:paraId="5296679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6F0FE5F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Ми були </w:t>
      </w:r>
      <w:proofErr w:type="spellStart"/>
      <w:r w:rsidRPr="009272D9">
        <w:rPr>
          <w:rFonts w:ascii="Times New Roman CYR" w:eastAsia="Times New Roman" w:hAnsi="Times New Roman CYR" w:cs="Times New Roman CYR"/>
          <w:sz w:val="24"/>
          <w:szCs w:val="24"/>
        </w:rPr>
        <w:t>залученi</w:t>
      </w:r>
      <w:proofErr w:type="spellEnd"/>
      <w:r w:rsidRPr="009272D9">
        <w:rPr>
          <w:rFonts w:ascii="Times New Roman CYR" w:eastAsia="Times New Roman" w:hAnsi="Times New Roman CYR" w:cs="Times New Roman CYR"/>
          <w:sz w:val="24"/>
          <w:szCs w:val="24"/>
        </w:rPr>
        <w:t xml:space="preserve"> для проведення аудиту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яка включає в себе:</w:t>
      </w:r>
    </w:p>
    <w:p w14:paraId="4FF608B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-баланс (</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фiнансовий</w:t>
      </w:r>
      <w:proofErr w:type="spellEnd"/>
      <w:r w:rsidRPr="009272D9">
        <w:rPr>
          <w:rFonts w:ascii="Times New Roman CYR" w:eastAsia="Times New Roman" w:hAnsi="Times New Roman CYR" w:cs="Times New Roman CYR"/>
          <w:sz w:val="24"/>
          <w:szCs w:val="24"/>
        </w:rPr>
        <w:t xml:space="preserve"> стан) станом на 31 грудня 2022 року;</w:t>
      </w:r>
    </w:p>
    <w:p w14:paraId="2CB992E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фiнансовi</w:t>
      </w:r>
      <w:proofErr w:type="spellEnd"/>
      <w:r w:rsidRPr="009272D9">
        <w:rPr>
          <w:rFonts w:ascii="Times New Roman CYR" w:eastAsia="Times New Roman" w:hAnsi="Times New Roman CYR" w:cs="Times New Roman CYR"/>
          <w:sz w:val="24"/>
          <w:szCs w:val="24"/>
        </w:rPr>
        <w:t xml:space="preserve"> результати(</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сукупний </w:t>
      </w:r>
      <w:proofErr w:type="spellStart"/>
      <w:r w:rsidRPr="009272D9">
        <w:rPr>
          <w:rFonts w:ascii="Times New Roman CYR" w:eastAsia="Times New Roman" w:hAnsi="Times New Roman CYR" w:cs="Times New Roman CYR"/>
          <w:sz w:val="24"/>
          <w:szCs w:val="24"/>
        </w:rPr>
        <w:t>дохiд</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рiк</w:t>
      </w:r>
      <w:proofErr w:type="spellEnd"/>
      <w:r w:rsidRPr="009272D9">
        <w:rPr>
          <w:rFonts w:ascii="Times New Roman CYR" w:eastAsia="Times New Roman" w:hAnsi="Times New Roman CYR" w:cs="Times New Roman CYR"/>
          <w:sz w:val="24"/>
          <w:szCs w:val="24"/>
        </w:rPr>
        <w:t xml:space="preserve">, що </w:t>
      </w:r>
      <w:proofErr w:type="spellStart"/>
      <w:r w:rsidRPr="009272D9">
        <w:rPr>
          <w:rFonts w:ascii="Times New Roman CYR" w:eastAsia="Times New Roman" w:hAnsi="Times New Roman CYR" w:cs="Times New Roman CYR"/>
          <w:sz w:val="24"/>
          <w:szCs w:val="24"/>
        </w:rPr>
        <w:t>закiнчився</w:t>
      </w:r>
      <w:proofErr w:type="spellEnd"/>
      <w:r w:rsidRPr="009272D9">
        <w:rPr>
          <w:rFonts w:ascii="Times New Roman CYR" w:eastAsia="Times New Roman" w:hAnsi="Times New Roman CYR" w:cs="Times New Roman CYR"/>
          <w:sz w:val="24"/>
          <w:szCs w:val="24"/>
        </w:rPr>
        <w:t xml:space="preserve"> на вказану дату;</w:t>
      </w:r>
    </w:p>
    <w:p w14:paraId="664463E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рух грошових </w:t>
      </w:r>
      <w:proofErr w:type="spellStart"/>
      <w:r w:rsidRPr="009272D9">
        <w:rPr>
          <w:rFonts w:ascii="Times New Roman CYR" w:eastAsia="Times New Roman" w:hAnsi="Times New Roman CYR" w:cs="Times New Roman CYR"/>
          <w:sz w:val="24"/>
          <w:szCs w:val="24"/>
        </w:rPr>
        <w:t>коштiв</w:t>
      </w:r>
      <w:proofErr w:type="spellEnd"/>
      <w:r w:rsidRPr="009272D9">
        <w:rPr>
          <w:rFonts w:ascii="Times New Roman CYR" w:eastAsia="Times New Roman" w:hAnsi="Times New Roman CYR" w:cs="Times New Roman CYR"/>
          <w:sz w:val="24"/>
          <w:szCs w:val="24"/>
        </w:rPr>
        <w:t xml:space="preserve"> (за прямим методом) за </w:t>
      </w:r>
      <w:proofErr w:type="spellStart"/>
      <w:r w:rsidRPr="009272D9">
        <w:rPr>
          <w:rFonts w:ascii="Times New Roman CYR" w:eastAsia="Times New Roman" w:hAnsi="Times New Roman CYR" w:cs="Times New Roman CYR"/>
          <w:sz w:val="24"/>
          <w:szCs w:val="24"/>
        </w:rPr>
        <w:t>рiк</w:t>
      </w:r>
      <w:proofErr w:type="spellEnd"/>
      <w:r w:rsidRPr="009272D9">
        <w:rPr>
          <w:rFonts w:ascii="Times New Roman CYR" w:eastAsia="Times New Roman" w:hAnsi="Times New Roman CYR" w:cs="Times New Roman CYR"/>
          <w:sz w:val="24"/>
          <w:szCs w:val="24"/>
        </w:rPr>
        <w:t xml:space="preserve">, що </w:t>
      </w:r>
      <w:proofErr w:type="spellStart"/>
      <w:r w:rsidRPr="009272D9">
        <w:rPr>
          <w:rFonts w:ascii="Times New Roman CYR" w:eastAsia="Times New Roman" w:hAnsi="Times New Roman CYR" w:cs="Times New Roman CYR"/>
          <w:sz w:val="24"/>
          <w:szCs w:val="24"/>
        </w:rPr>
        <w:t>закiнчився</w:t>
      </w:r>
      <w:proofErr w:type="spellEnd"/>
      <w:r w:rsidRPr="009272D9">
        <w:rPr>
          <w:rFonts w:ascii="Times New Roman CYR" w:eastAsia="Times New Roman" w:hAnsi="Times New Roman CYR" w:cs="Times New Roman CYR"/>
          <w:sz w:val="24"/>
          <w:szCs w:val="24"/>
        </w:rPr>
        <w:t xml:space="preserve"> на вказану дату;</w:t>
      </w:r>
    </w:p>
    <w:p w14:paraId="68B98E8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про власний </w:t>
      </w:r>
      <w:proofErr w:type="spellStart"/>
      <w:r w:rsidRPr="009272D9">
        <w:rPr>
          <w:rFonts w:ascii="Times New Roman CYR" w:eastAsia="Times New Roman" w:hAnsi="Times New Roman CYR" w:cs="Times New Roman CYR"/>
          <w:sz w:val="24"/>
          <w:szCs w:val="24"/>
        </w:rPr>
        <w:t>капiтал</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рiк</w:t>
      </w:r>
      <w:proofErr w:type="spellEnd"/>
      <w:r w:rsidRPr="009272D9">
        <w:rPr>
          <w:rFonts w:ascii="Times New Roman CYR" w:eastAsia="Times New Roman" w:hAnsi="Times New Roman CYR" w:cs="Times New Roman CYR"/>
          <w:sz w:val="24"/>
          <w:szCs w:val="24"/>
        </w:rPr>
        <w:t xml:space="preserve">, що </w:t>
      </w:r>
      <w:proofErr w:type="spellStart"/>
      <w:r w:rsidRPr="009272D9">
        <w:rPr>
          <w:rFonts w:ascii="Times New Roman CYR" w:eastAsia="Times New Roman" w:hAnsi="Times New Roman CYR" w:cs="Times New Roman CYR"/>
          <w:sz w:val="24"/>
          <w:szCs w:val="24"/>
        </w:rPr>
        <w:t>закiнчився</w:t>
      </w:r>
      <w:proofErr w:type="spellEnd"/>
      <w:r w:rsidRPr="009272D9">
        <w:rPr>
          <w:rFonts w:ascii="Times New Roman CYR" w:eastAsia="Times New Roman" w:hAnsi="Times New Roman CYR" w:cs="Times New Roman CYR"/>
          <w:sz w:val="24"/>
          <w:szCs w:val="24"/>
        </w:rPr>
        <w:t xml:space="preserve"> на вказану дату;</w:t>
      </w:r>
    </w:p>
    <w:p w14:paraId="319DA35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примiтки</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включають опис основних </w:t>
      </w:r>
      <w:proofErr w:type="spellStart"/>
      <w:r w:rsidRPr="009272D9">
        <w:rPr>
          <w:rFonts w:ascii="Times New Roman CYR" w:eastAsia="Times New Roman" w:hAnsi="Times New Roman CYR" w:cs="Times New Roman CYR"/>
          <w:sz w:val="24"/>
          <w:szCs w:val="24"/>
        </w:rPr>
        <w:t>принципiв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облiкової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полiтики</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iншу</w:t>
      </w:r>
      <w:proofErr w:type="spellEnd"/>
      <w:r w:rsidRPr="009272D9">
        <w:rPr>
          <w:rFonts w:ascii="Times New Roman CYR" w:eastAsia="Times New Roman" w:hAnsi="Times New Roman CYR" w:cs="Times New Roman CYR"/>
          <w:sz w:val="24"/>
          <w:szCs w:val="24"/>
        </w:rPr>
        <w:t xml:space="preserve"> пояснювальну </w:t>
      </w:r>
      <w:proofErr w:type="spellStart"/>
      <w:r w:rsidRPr="009272D9">
        <w:rPr>
          <w:rFonts w:ascii="Times New Roman CYR" w:eastAsia="Times New Roman" w:hAnsi="Times New Roman CYR" w:cs="Times New Roman CYR"/>
          <w:sz w:val="24"/>
          <w:szCs w:val="24"/>
        </w:rPr>
        <w:t>iнформацiю</w:t>
      </w:r>
      <w:proofErr w:type="spellEnd"/>
      <w:r w:rsidRPr="009272D9">
        <w:rPr>
          <w:rFonts w:ascii="Times New Roman CYR" w:eastAsia="Times New Roman" w:hAnsi="Times New Roman CYR" w:cs="Times New Roman CYR"/>
          <w:sz w:val="24"/>
          <w:szCs w:val="24"/>
        </w:rPr>
        <w:t>.</w:t>
      </w:r>
    </w:p>
    <w:p w14:paraId="078F1ED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189ECB5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Ми не висловлюємо думки щодо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ТОВ "ДТЕК ПРИМОРСЬКА ВIТРОЕЛЕКТРОСТАНЦIЯ-2" (</w:t>
      </w:r>
      <w:proofErr w:type="spellStart"/>
      <w:r w:rsidRPr="009272D9">
        <w:rPr>
          <w:rFonts w:ascii="Times New Roman CYR" w:eastAsia="Times New Roman" w:hAnsi="Times New Roman CYR" w:cs="Times New Roman CYR"/>
          <w:sz w:val="24"/>
          <w:szCs w:val="24"/>
        </w:rPr>
        <w:t>далi</w:t>
      </w:r>
      <w:proofErr w:type="spellEnd"/>
      <w:r w:rsidRPr="009272D9">
        <w:rPr>
          <w:rFonts w:ascii="Times New Roman CYR" w:eastAsia="Times New Roman" w:hAnsi="Times New Roman CYR" w:cs="Times New Roman CYR"/>
          <w:sz w:val="24"/>
          <w:szCs w:val="24"/>
        </w:rPr>
        <w:t>-"</w:t>
      </w: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що додається. З огляду на </w:t>
      </w:r>
      <w:proofErr w:type="spellStart"/>
      <w:r w:rsidRPr="009272D9">
        <w:rPr>
          <w:rFonts w:ascii="Times New Roman CYR" w:eastAsia="Times New Roman" w:hAnsi="Times New Roman CYR" w:cs="Times New Roman CYR"/>
          <w:sz w:val="24"/>
          <w:szCs w:val="24"/>
        </w:rPr>
        <w:t>значущiсть</w:t>
      </w:r>
      <w:proofErr w:type="spellEnd"/>
      <w:r w:rsidRPr="009272D9">
        <w:rPr>
          <w:rFonts w:ascii="Times New Roman CYR" w:eastAsia="Times New Roman" w:hAnsi="Times New Roman CYR" w:cs="Times New Roman CYR"/>
          <w:sz w:val="24"/>
          <w:szCs w:val="24"/>
        </w:rPr>
        <w:t xml:space="preserve"> питань, описаних у </w:t>
      </w:r>
      <w:proofErr w:type="spellStart"/>
      <w:r w:rsidRPr="009272D9">
        <w:rPr>
          <w:rFonts w:ascii="Times New Roman CYR" w:eastAsia="Times New Roman" w:hAnsi="Times New Roman CYR" w:cs="Times New Roman CYR"/>
          <w:sz w:val="24"/>
          <w:szCs w:val="24"/>
        </w:rPr>
        <w:t>роздiлi</w:t>
      </w:r>
      <w:proofErr w:type="spellEnd"/>
      <w:r w:rsidRPr="009272D9">
        <w:rPr>
          <w:rFonts w:ascii="Times New Roman CYR" w:eastAsia="Times New Roman" w:hAnsi="Times New Roman CYR" w:cs="Times New Roman CYR"/>
          <w:sz w:val="24"/>
          <w:szCs w:val="24"/>
        </w:rPr>
        <w:t xml:space="preserve"> "Основа для </w:t>
      </w:r>
      <w:proofErr w:type="spellStart"/>
      <w:r w:rsidRPr="009272D9">
        <w:rPr>
          <w:rFonts w:ascii="Times New Roman CYR" w:eastAsia="Times New Roman" w:hAnsi="Times New Roman CYR" w:cs="Times New Roman CYR"/>
          <w:sz w:val="24"/>
          <w:szCs w:val="24"/>
        </w:rPr>
        <w:t>вiдмови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висловлення думки" нашого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ми не змогли отримати </w:t>
      </w:r>
      <w:proofErr w:type="spellStart"/>
      <w:r w:rsidRPr="009272D9">
        <w:rPr>
          <w:rFonts w:ascii="Times New Roman CYR" w:eastAsia="Times New Roman" w:hAnsi="Times New Roman CYR" w:cs="Times New Roman CYR"/>
          <w:sz w:val="24"/>
          <w:szCs w:val="24"/>
        </w:rPr>
        <w:t>прийнятi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аудиторськi</w:t>
      </w:r>
      <w:proofErr w:type="spellEnd"/>
      <w:r w:rsidRPr="009272D9">
        <w:rPr>
          <w:rFonts w:ascii="Times New Roman CYR" w:eastAsia="Times New Roman" w:hAnsi="Times New Roman CYR" w:cs="Times New Roman CYR"/>
          <w:sz w:val="24"/>
          <w:szCs w:val="24"/>
        </w:rPr>
        <w:t xml:space="preserve"> докази в достатньому </w:t>
      </w:r>
      <w:proofErr w:type="spellStart"/>
      <w:r w:rsidRPr="009272D9">
        <w:rPr>
          <w:rFonts w:ascii="Times New Roman CYR" w:eastAsia="Times New Roman" w:hAnsi="Times New Roman CYR" w:cs="Times New Roman CYR"/>
          <w:sz w:val="24"/>
          <w:szCs w:val="24"/>
        </w:rPr>
        <w:t>обсязi</w:t>
      </w:r>
      <w:proofErr w:type="spellEnd"/>
      <w:r w:rsidRPr="009272D9">
        <w:rPr>
          <w:rFonts w:ascii="Times New Roman CYR" w:eastAsia="Times New Roman" w:hAnsi="Times New Roman CYR" w:cs="Times New Roman CYR"/>
          <w:sz w:val="24"/>
          <w:szCs w:val="24"/>
        </w:rPr>
        <w:t xml:space="preserve"> для використання їх як основи для думки аудитора щодо </w:t>
      </w:r>
      <w:proofErr w:type="spellStart"/>
      <w:r w:rsidRPr="009272D9">
        <w:rPr>
          <w:rFonts w:ascii="Times New Roman CYR" w:eastAsia="Times New Roman" w:hAnsi="Times New Roman CYR" w:cs="Times New Roman CYR"/>
          <w:sz w:val="24"/>
          <w:szCs w:val="24"/>
        </w:rPr>
        <w:t>цiєї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w:t>
      </w:r>
    </w:p>
    <w:p w14:paraId="1EEC7D8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7198C6E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Основа для </w:t>
      </w:r>
      <w:proofErr w:type="spellStart"/>
      <w:r w:rsidRPr="009272D9">
        <w:rPr>
          <w:rFonts w:ascii="Times New Roman CYR" w:eastAsia="Times New Roman" w:hAnsi="Times New Roman CYR" w:cs="Times New Roman CYR"/>
          <w:sz w:val="24"/>
          <w:szCs w:val="24"/>
        </w:rPr>
        <w:t>вiдмови</w:t>
      </w:r>
      <w:proofErr w:type="spellEnd"/>
      <w:r w:rsidRPr="009272D9">
        <w:rPr>
          <w:rFonts w:ascii="Times New Roman CYR" w:eastAsia="Times New Roman" w:hAnsi="Times New Roman CYR" w:cs="Times New Roman CYR"/>
          <w:sz w:val="24"/>
          <w:szCs w:val="24"/>
        </w:rPr>
        <w:t xml:space="preserve"> висловлення думки</w:t>
      </w:r>
    </w:p>
    <w:p w14:paraId="0D14BAA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зазнає вкрай негативного впливу </w:t>
      </w:r>
      <w:proofErr w:type="spellStart"/>
      <w:r w:rsidRPr="009272D9">
        <w:rPr>
          <w:rFonts w:ascii="Times New Roman CYR" w:eastAsia="Times New Roman" w:hAnsi="Times New Roman CYR" w:cs="Times New Roman CYR"/>
          <w:sz w:val="24"/>
          <w:szCs w:val="24"/>
        </w:rPr>
        <w:t>вiйни</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Українi</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всi</w:t>
      </w:r>
      <w:proofErr w:type="spellEnd"/>
      <w:r w:rsidRPr="009272D9">
        <w:rPr>
          <w:rFonts w:ascii="Times New Roman CYR" w:eastAsia="Times New Roman" w:hAnsi="Times New Roman CYR" w:cs="Times New Roman CYR"/>
          <w:sz w:val="24"/>
          <w:szCs w:val="24"/>
        </w:rPr>
        <w:t xml:space="preserve"> її </w:t>
      </w:r>
      <w:proofErr w:type="spellStart"/>
      <w:r w:rsidRPr="009272D9">
        <w:rPr>
          <w:rFonts w:ascii="Times New Roman CYR" w:eastAsia="Times New Roman" w:hAnsi="Times New Roman CYR" w:cs="Times New Roman CYR"/>
          <w:sz w:val="24"/>
          <w:szCs w:val="24"/>
        </w:rPr>
        <w:t>виробничi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розташованi</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територiї</w:t>
      </w:r>
      <w:proofErr w:type="spellEnd"/>
      <w:r w:rsidRPr="009272D9">
        <w:rPr>
          <w:rFonts w:ascii="Times New Roman CYR" w:eastAsia="Times New Roman" w:hAnsi="Times New Roman CYR" w:cs="Times New Roman CYR"/>
          <w:sz w:val="24"/>
          <w:szCs w:val="24"/>
        </w:rPr>
        <w:t xml:space="preserve">, яка </w:t>
      </w:r>
      <w:proofErr w:type="spellStart"/>
      <w:r w:rsidRPr="009272D9">
        <w:rPr>
          <w:rFonts w:ascii="Times New Roman CYR" w:eastAsia="Times New Roman" w:hAnsi="Times New Roman CYR" w:cs="Times New Roman CYR"/>
          <w:sz w:val="24"/>
          <w:szCs w:val="24"/>
        </w:rPr>
        <w:t>наразi</w:t>
      </w:r>
      <w:proofErr w:type="spellEnd"/>
      <w:r w:rsidRPr="009272D9">
        <w:rPr>
          <w:rFonts w:ascii="Times New Roman CYR" w:eastAsia="Times New Roman" w:hAnsi="Times New Roman CYR" w:cs="Times New Roman CYR"/>
          <w:sz w:val="24"/>
          <w:szCs w:val="24"/>
        </w:rPr>
        <w:t xml:space="preserve"> окупована </w:t>
      </w:r>
      <w:proofErr w:type="spellStart"/>
      <w:r w:rsidRPr="009272D9">
        <w:rPr>
          <w:rFonts w:ascii="Times New Roman CYR" w:eastAsia="Times New Roman" w:hAnsi="Times New Roman CYR" w:cs="Times New Roman CYR"/>
          <w:sz w:val="24"/>
          <w:szCs w:val="24"/>
        </w:rPr>
        <w:t>росiйськими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вiйськами</w:t>
      </w:r>
      <w:proofErr w:type="spellEnd"/>
      <w:r w:rsidRPr="009272D9">
        <w:rPr>
          <w:rFonts w:ascii="Times New Roman CYR" w:eastAsia="Times New Roman" w:hAnsi="Times New Roman CYR" w:cs="Times New Roman CYR"/>
          <w:sz w:val="24"/>
          <w:szCs w:val="24"/>
        </w:rPr>
        <w:t xml:space="preserve">, i не </w:t>
      </w:r>
      <w:proofErr w:type="spellStart"/>
      <w:r w:rsidRPr="009272D9">
        <w:rPr>
          <w:rFonts w:ascii="Times New Roman CYR" w:eastAsia="Times New Roman" w:hAnsi="Times New Roman CYR" w:cs="Times New Roman CYR"/>
          <w:sz w:val="24"/>
          <w:szCs w:val="24"/>
        </w:rPr>
        <w:t>функцiонують</w:t>
      </w:r>
      <w:proofErr w:type="spellEnd"/>
      <w:r w:rsidRPr="009272D9">
        <w:rPr>
          <w:rFonts w:ascii="Times New Roman CYR" w:eastAsia="Times New Roman" w:hAnsi="Times New Roman CYR" w:cs="Times New Roman CYR"/>
          <w:sz w:val="24"/>
          <w:szCs w:val="24"/>
        </w:rPr>
        <w:t xml:space="preserve">. Як описано у </w:t>
      </w:r>
      <w:proofErr w:type="spellStart"/>
      <w:r w:rsidRPr="009272D9">
        <w:rPr>
          <w:rFonts w:ascii="Times New Roman CYR" w:eastAsia="Times New Roman" w:hAnsi="Times New Roman CYR" w:cs="Times New Roman CYR"/>
          <w:sz w:val="24"/>
          <w:szCs w:val="24"/>
        </w:rPr>
        <w:t>Примiтцi</w:t>
      </w:r>
      <w:proofErr w:type="spellEnd"/>
      <w:r w:rsidRPr="009272D9">
        <w:rPr>
          <w:rFonts w:ascii="Times New Roman CYR" w:eastAsia="Times New Roman" w:hAnsi="Times New Roman CYR" w:cs="Times New Roman CYR"/>
          <w:sz w:val="24"/>
          <w:szCs w:val="24"/>
        </w:rPr>
        <w:t xml:space="preserve"> 3, </w:t>
      </w:r>
      <w:proofErr w:type="spellStart"/>
      <w:r w:rsidRPr="009272D9">
        <w:rPr>
          <w:rFonts w:ascii="Times New Roman CYR" w:eastAsia="Times New Roman" w:hAnsi="Times New Roman CYR" w:cs="Times New Roman CYR"/>
          <w:sz w:val="24"/>
          <w:szCs w:val="24"/>
        </w:rPr>
        <w:t>управлiнський</w:t>
      </w:r>
      <w:proofErr w:type="spellEnd"/>
      <w:r w:rsidRPr="009272D9">
        <w:rPr>
          <w:rFonts w:ascii="Times New Roman CYR" w:eastAsia="Times New Roman" w:hAnsi="Times New Roman CYR" w:cs="Times New Roman CYR"/>
          <w:sz w:val="24"/>
          <w:szCs w:val="24"/>
        </w:rPr>
        <w:t xml:space="preserve"> персонал </w:t>
      </w:r>
      <w:proofErr w:type="spellStart"/>
      <w:r w:rsidRPr="009272D9">
        <w:rPr>
          <w:rFonts w:ascii="Times New Roman CYR" w:eastAsia="Times New Roman" w:hAnsi="Times New Roman CYR" w:cs="Times New Roman CYR"/>
          <w:sz w:val="24"/>
          <w:szCs w:val="24"/>
        </w:rPr>
        <w:t>пiдготував</w:t>
      </w:r>
      <w:proofErr w:type="spellEnd"/>
      <w:r w:rsidRPr="009272D9">
        <w:rPr>
          <w:rFonts w:ascii="Times New Roman CYR" w:eastAsia="Times New Roman" w:hAnsi="Times New Roman CYR" w:cs="Times New Roman CYR"/>
          <w:sz w:val="24"/>
          <w:szCs w:val="24"/>
        </w:rPr>
        <w:t xml:space="preserve"> цю </w:t>
      </w:r>
      <w:proofErr w:type="spellStart"/>
      <w:r w:rsidRPr="009272D9">
        <w:rPr>
          <w:rFonts w:ascii="Times New Roman CYR" w:eastAsia="Times New Roman" w:hAnsi="Times New Roman CYR" w:cs="Times New Roman CYR"/>
          <w:sz w:val="24"/>
          <w:szCs w:val="24"/>
        </w:rPr>
        <w:t>фiнансову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принципу про </w:t>
      </w:r>
      <w:proofErr w:type="spellStart"/>
      <w:r w:rsidRPr="009272D9">
        <w:rPr>
          <w:rFonts w:ascii="Times New Roman CYR" w:eastAsia="Times New Roman" w:hAnsi="Times New Roman CYR" w:cs="Times New Roman CYR"/>
          <w:sz w:val="24"/>
          <w:szCs w:val="24"/>
        </w:rPr>
        <w:t>безперервнiсть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Наступнi</w:t>
      </w:r>
      <w:proofErr w:type="spellEnd"/>
      <w:r w:rsidRPr="009272D9">
        <w:rPr>
          <w:rFonts w:ascii="Times New Roman CYR" w:eastAsia="Times New Roman" w:hAnsi="Times New Roman CYR" w:cs="Times New Roman CYR"/>
          <w:sz w:val="24"/>
          <w:szCs w:val="24"/>
        </w:rPr>
        <w:t xml:space="preserve"> аспекти проведеної </w:t>
      </w:r>
      <w:proofErr w:type="spellStart"/>
      <w:r w:rsidRPr="009272D9">
        <w:rPr>
          <w:rFonts w:ascii="Times New Roman CYR" w:eastAsia="Times New Roman" w:hAnsi="Times New Roman CYR" w:cs="Times New Roman CYR"/>
          <w:sz w:val="24"/>
          <w:szCs w:val="24"/>
        </w:rPr>
        <w:t>управлiнським</w:t>
      </w:r>
      <w:proofErr w:type="spellEnd"/>
      <w:r w:rsidRPr="009272D9">
        <w:rPr>
          <w:rFonts w:ascii="Times New Roman CYR" w:eastAsia="Times New Roman" w:hAnsi="Times New Roman CYR" w:cs="Times New Roman CYR"/>
          <w:sz w:val="24"/>
          <w:szCs w:val="24"/>
        </w:rPr>
        <w:t xml:space="preserve"> персоналом </w:t>
      </w:r>
      <w:proofErr w:type="spellStart"/>
      <w:r w:rsidRPr="009272D9">
        <w:rPr>
          <w:rFonts w:ascii="Times New Roman CYR" w:eastAsia="Times New Roman" w:hAnsi="Times New Roman CYR" w:cs="Times New Roman CYR"/>
          <w:sz w:val="24"/>
          <w:szCs w:val="24"/>
        </w:rPr>
        <w:t>оцiнки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здатностi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r w:rsidRPr="009272D9">
        <w:rPr>
          <w:rFonts w:ascii="Times New Roman CYR" w:eastAsia="Times New Roman" w:hAnsi="Times New Roman CYR" w:cs="Times New Roman CYR"/>
          <w:sz w:val="24"/>
          <w:szCs w:val="24"/>
        </w:rPr>
        <w:lastRenderedPageBreak/>
        <w:t xml:space="preserve">продовжувати безперервну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є факторами суттєвої </w:t>
      </w:r>
      <w:proofErr w:type="spellStart"/>
      <w:r w:rsidRPr="009272D9">
        <w:rPr>
          <w:rFonts w:ascii="Times New Roman CYR" w:eastAsia="Times New Roman" w:hAnsi="Times New Roman CYR" w:cs="Times New Roman CYR"/>
          <w:sz w:val="24"/>
          <w:szCs w:val="24"/>
        </w:rPr>
        <w:t>невизначеностi</w:t>
      </w:r>
      <w:proofErr w:type="spellEnd"/>
      <w:r w:rsidRPr="009272D9">
        <w:rPr>
          <w:rFonts w:ascii="Times New Roman CYR" w:eastAsia="Times New Roman" w:hAnsi="Times New Roman CYR" w:cs="Times New Roman CYR"/>
          <w:sz w:val="24"/>
          <w:szCs w:val="24"/>
        </w:rPr>
        <w:t>:</w:t>
      </w:r>
    </w:p>
    <w:p w14:paraId="6F4A88C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невизначенiсть</w:t>
      </w:r>
      <w:proofErr w:type="spellEnd"/>
      <w:r w:rsidRPr="009272D9">
        <w:rPr>
          <w:rFonts w:ascii="Times New Roman CYR" w:eastAsia="Times New Roman" w:hAnsi="Times New Roman CYR" w:cs="Times New Roman CYR"/>
          <w:sz w:val="24"/>
          <w:szCs w:val="24"/>
        </w:rPr>
        <w:t xml:space="preserve"> щодо того, що контроль над </w:t>
      </w:r>
      <w:proofErr w:type="spellStart"/>
      <w:r w:rsidRPr="009272D9">
        <w:rPr>
          <w:rFonts w:ascii="Times New Roman CYR" w:eastAsia="Times New Roman" w:hAnsi="Times New Roman CYR" w:cs="Times New Roman CYR"/>
          <w:sz w:val="24"/>
          <w:szCs w:val="24"/>
        </w:rPr>
        <w:t>територiями</w:t>
      </w:r>
      <w:proofErr w:type="spellEnd"/>
      <w:r w:rsidRPr="009272D9">
        <w:rPr>
          <w:rFonts w:ascii="Times New Roman CYR" w:eastAsia="Times New Roman" w:hAnsi="Times New Roman CYR" w:cs="Times New Roman CYR"/>
          <w:sz w:val="24"/>
          <w:szCs w:val="24"/>
        </w:rPr>
        <w:t xml:space="preserve">, на яких </w:t>
      </w:r>
      <w:proofErr w:type="spellStart"/>
      <w:r w:rsidRPr="009272D9">
        <w:rPr>
          <w:rFonts w:ascii="Times New Roman CYR" w:eastAsia="Times New Roman" w:hAnsi="Times New Roman CYR" w:cs="Times New Roman CYR"/>
          <w:sz w:val="24"/>
          <w:szCs w:val="24"/>
        </w:rPr>
        <w:t>розташованi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виробничi</w:t>
      </w:r>
      <w:proofErr w:type="spellEnd"/>
      <w:r w:rsidRPr="009272D9">
        <w:rPr>
          <w:rFonts w:ascii="Times New Roman CYR" w:eastAsia="Times New Roman" w:hAnsi="Times New Roman CYR" w:cs="Times New Roman CYR"/>
          <w:sz w:val="24"/>
          <w:szCs w:val="24"/>
        </w:rPr>
        <w:t xml:space="preserve"> активи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буде </w:t>
      </w:r>
      <w:proofErr w:type="spellStart"/>
      <w:r w:rsidRPr="009272D9">
        <w:rPr>
          <w:rFonts w:ascii="Times New Roman CYR" w:eastAsia="Times New Roman" w:hAnsi="Times New Roman CYR" w:cs="Times New Roman CYR"/>
          <w:sz w:val="24"/>
          <w:szCs w:val="24"/>
        </w:rPr>
        <w:t>вiдновлено</w:t>
      </w:r>
      <w:proofErr w:type="spellEnd"/>
      <w:r w:rsidRPr="009272D9">
        <w:rPr>
          <w:rFonts w:ascii="Times New Roman CYR" w:eastAsia="Times New Roman" w:hAnsi="Times New Roman CYR" w:cs="Times New Roman CYR"/>
          <w:sz w:val="24"/>
          <w:szCs w:val="24"/>
        </w:rPr>
        <w:t xml:space="preserve"> Урядом України в майбутньому;</w:t>
      </w:r>
    </w:p>
    <w:p w14:paraId="196E969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невизначенiсть</w:t>
      </w:r>
      <w:proofErr w:type="spellEnd"/>
      <w:r w:rsidRPr="009272D9">
        <w:rPr>
          <w:rFonts w:ascii="Times New Roman CYR" w:eastAsia="Times New Roman" w:hAnsi="Times New Roman CYR" w:cs="Times New Roman CYR"/>
          <w:sz w:val="24"/>
          <w:szCs w:val="24"/>
        </w:rPr>
        <w:t xml:space="preserve"> щодо того, що </w:t>
      </w:r>
      <w:proofErr w:type="spellStart"/>
      <w:r w:rsidRPr="009272D9">
        <w:rPr>
          <w:rFonts w:ascii="Times New Roman CYR" w:eastAsia="Times New Roman" w:hAnsi="Times New Roman CYR" w:cs="Times New Roman CYR"/>
          <w:sz w:val="24"/>
          <w:szCs w:val="24"/>
        </w:rPr>
        <w:t>цi</w:t>
      </w:r>
      <w:proofErr w:type="spellEnd"/>
      <w:r w:rsidRPr="009272D9">
        <w:rPr>
          <w:rFonts w:ascii="Times New Roman CYR" w:eastAsia="Times New Roman" w:hAnsi="Times New Roman CYR" w:cs="Times New Roman CYR"/>
          <w:sz w:val="24"/>
          <w:szCs w:val="24"/>
        </w:rPr>
        <w:t xml:space="preserve"> активи не будуть </w:t>
      </w:r>
      <w:proofErr w:type="spellStart"/>
      <w:r w:rsidRPr="009272D9">
        <w:rPr>
          <w:rFonts w:ascii="Times New Roman CYR" w:eastAsia="Times New Roman" w:hAnsi="Times New Roman CYR" w:cs="Times New Roman CYR"/>
          <w:sz w:val="24"/>
          <w:szCs w:val="24"/>
        </w:rPr>
        <w:t>зруйнованi</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ходi</w:t>
      </w:r>
      <w:proofErr w:type="spellEnd"/>
      <w:r w:rsidRPr="009272D9">
        <w:rPr>
          <w:rFonts w:ascii="Times New Roman CYR" w:eastAsia="Times New Roman" w:hAnsi="Times New Roman CYR" w:cs="Times New Roman CYR"/>
          <w:sz w:val="24"/>
          <w:szCs w:val="24"/>
        </w:rPr>
        <w:t xml:space="preserve"> воєнних </w:t>
      </w:r>
      <w:proofErr w:type="spellStart"/>
      <w:r w:rsidRPr="009272D9">
        <w:rPr>
          <w:rFonts w:ascii="Times New Roman CYR" w:eastAsia="Times New Roman" w:hAnsi="Times New Roman CYR" w:cs="Times New Roman CYR"/>
          <w:sz w:val="24"/>
          <w:szCs w:val="24"/>
        </w:rPr>
        <w:t>дiй</w:t>
      </w:r>
      <w:proofErr w:type="spellEnd"/>
      <w:r w:rsidRPr="009272D9">
        <w:rPr>
          <w:rFonts w:ascii="Times New Roman CYR" w:eastAsia="Times New Roman" w:hAnsi="Times New Roman CYR" w:cs="Times New Roman CYR"/>
          <w:sz w:val="24"/>
          <w:szCs w:val="24"/>
        </w:rPr>
        <w:t xml:space="preserve"> i що </w:t>
      </w:r>
      <w:proofErr w:type="spellStart"/>
      <w:r w:rsidRPr="009272D9">
        <w:rPr>
          <w:rFonts w:ascii="Times New Roman CYR" w:eastAsia="Times New Roman" w:hAnsi="Times New Roman CYR" w:cs="Times New Roman CYR"/>
          <w:sz w:val="24"/>
          <w:szCs w:val="24"/>
        </w:rPr>
        <w:t>генерацiя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електроенергiї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вiдновиться</w:t>
      </w:r>
      <w:proofErr w:type="spellEnd"/>
      <w:r w:rsidRPr="009272D9">
        <w:rPr>
          <w:rFonts w:ascii="Times New Roman CYR" w:eastAsia="Times New Roman" w:hAnsi="Times New Roman CYR" w:cs="Times New Roman CYR"/>
          <w:sz w:val="24"/>
          <w:szCs w:val="24"/>
        </w:rPr>
        <w:t>;</w:t>
      </w:r>
    </w:p>
    <w:p w14:paraId="4293ACD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невизначенiсть</w:t>
      </w:r>
      <w:proofErr w:type="spellEnd"/>
      <w:r w:rsidRPr="009272D9">
        <w:rPr>
          <w:rFonts w:ascii="Times New Roman CYR" w:eastAsia="Times New Roman" w:hAnsi="Times New Roman CYR" w:cs="Times New Roman CYR"/>
          <w:sz w:val="24"/>
          <w:szCs w:val="24"/>
        </w:rPr>
        <w:t xml:space="preserve"> щодо </w:t>
      </w:r>
      <w:proofErr w:type="spellStart"/>
      <w:r w:rsidRPr="009272D9">
        <w:rPr>
          <w:rFonts w:ascii="Times New Roman CYR" w:eastAsia="Times New Roman" w:hAnsi="Times New Roman CYR" w:cs="Times New Roman CYR"/>
          <w:sz w:val="24"/>
          <w:szCs w:val="24"/>
        </w:rPr>
        <w:t>результатiв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домовленостi</w:t>
      </w:r>
      <w:proofErr w:type="spellEnd"/>
      <w:r w:rsidRPr="009272D9">
        <w:rPr>
          <w:rFonts w:ascii="Times New Roman CYR" w:eastAsia="Times New Roman" w:hAnsi="Times New Roman CYR" w:cs="Times New Roman CYR"/>
          <w:sz w:val="24"/>
          <w:szCs w:val="24"/>
        </w:rPr>
        <w:t xml:space="preserve"> з кредиторами стосовно </w:t>
      </w:r>
      <w:proofErr w:type="spellStart"/>
      <w:r w:rsidRPr="009272D9">
        <w:rPr>
          <w:rFonts w:ascii="Times New Roman CYR" w:eastAsia="Times New Roman" w:hAnsi="Times New Roman CYR" w:cs="Times New Roman CYR"/>
          <w:sz w:val="24"/>
          <w:szCs w:val="24"/>
        </w:rPr>
        <w:t>вiдстрочень</w:t>
      </w:r>
      <w:proofErr w:type="spellEnd"/>
      <w:r w:rsidRPr="009272D9">
        <w:rPr>
          <w:rFonts w:ascii="Times New Roman CYR" w:eastAsia="Times New Roman" w:hAnsi="Times New Roman CYR" w:cs="Times New Roman CYR"/>
          <w:sz w:val="24"/>
          <w:szCs w:val="24"/>
        </w:rPr>
        <w:t xml:space="preserve"> виплати боргу та урегулювання порушених </w:t>
      </w:r>
      <w:proofErr w:type="spellStart"/>
      <w:r w:rsidRPr="009272D9">
        <w:rPr>
          <w:rFonts w:ascii="Times New Roman CYR" w:eastAsia="Times New Roman" w:hAnsi="Times New Roman CYR" w:cs="Times New Roman CYR"/>
          <w:sz w:val="24"/>
          <w:szCs w:val="24"/>
        </w:rPr>
        <w:t>ковенант</w:t>
      </w:r>
      <w:proofErr w:type="spellEnd"/>
      <w:r w:rsidRPr="009272D9">
        <w:rPr>
          <w:rFonts w:ascii="Times New Roman CYR" w:eastAsia="Times New Roman" w:hAnsi="Times New Roman CYR" w:cs="Times New Roman CYR"/>
          <w:sz w:val="24"/>
          <w:szCs w:val="24"/>
        </w:rPr>
        <w:t xml:space="preserve"> по кредитному договору, або перегляду умов виплат за боргами, щонайменше на </w:t>
      </w:r>
      <w:proofErr w:type="spellStart"/>
      <w:r w:rsidRPr="009272D9">
        <w:rPr>
          <w:rFonts w:ascii="Times New Roman CYR" w:eastAsia="Times New Roman" w:hAnsi="Times New Roman CYR" w:cs="Times New Roman CYR"/>
          <w:sz w:val="24"/>
          <w:szCs w:val="24"/>
        </w:rPr>
        <w:t>перiод</w:t>
      </w:r>
      <w:proofErr w:type="spellEnd"/>
      <w:r w:rsidRPr="009272D9">
        <w:rPr>
          <w:rFonts w:ascii="Times New Roman CYR" w:eastAsia="Times New Roman" w:hAnsi="Times New Roman CYR" w:cs="Times New Roman CYR"/>
          <w:sz w:val="24"/>
          <w:szCs w:val="24"/>
        </w:rPr>
        <w:t xml:space="preserve"> до 31 грудня 2023 року i, за </w:t>
      </w:r>
      <w:proofErr w:type="spellStart"/>
      <w:r w:rsidRPr="009272D9">
        <w:rPr>
          <w:rFonts w:ascii="Times New Roman CYR" w:eastAsia="Times New Roman" w:hAnsi="Times New Roman CYR" w:cs="Times New Roman CYR"/>
          <w:sz w:val="24"/>
          <w:szCs w:val="24"/>
        </w:rPr>
        <w:t>необхiдностi</w:t>
      </w:r>
      <w:proofErr w:type="spellEnd"/>
      <w:r w:rsidRPr="009272D9">
        <w:rPr>
          <w:rFonts w:ascii="Times New Roman CYR" w:eastAsia="Times New Roman" w:hAnsi="Times New Roman CYR" w:cs="Times New Roman CYR"/>
          <w:sz w:val="24"/>
          <w:szCs w:val="24"/>
        </w:rPr>
        <w:t xml:space="preserve">, подальшого продовження до завершення </w:t>
      </w:r>
      <w:proofErr w:type="spellStart"/>
      <w:r w:rsidRPr="009272D9">
        <w:rPr>
          <w:rFonts w:ascii="Times New Roman CYR" w:eastAsia="Times New Roman" w:hAnsi="Times New Roman CYR" w:cs="Times New Roman CYR"/>
          <w:sz w:val="24"/>
          <w:szCs w:val="24"/>
        </w:rPr>
        <w:t>вiйни</w:t>
      </w:r>
      <w:proofErr w:type="spellEnd"/>
      <w:r w:rsidRPr="009272D9">
        <w:rPr>
          <w:rFonts w:ascii="Times New Roman CYR" w:eastAsia="Times New Roman" w:hAnsi="Times New Roman CYR" w:cs="Times New Roman CYR"/>
          <w:sz w:val="24"/>
          <w:szCs w:val="24"/>
        </w:rPr>
        <w:t>.</w:t>
      </w:r>
    </w:p>
    <w:p w14:paraId="365B993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 огляду на значний </w:t>
      </w:r>
      <w:proofErr w:type="spellStart"/>
      <w:r w:rsidRPr="009272D9">
        <w:rPr>
          <w:rFonts w:ascii="Times New Roman CYR" w:eastAsia="Times New Roman" w:hAnsi="Times New Roman CYR" w:cs="Times New Roman CYR"/>
          <w:sz w:val="24"/>
          <w:szCs w:val="24"/>
        </w:rPr>
        <w:t>рiвень</w:t>
      </w:r>
      <w:proofErr w:type="spellEnd"/>
      <w:r w:rsidRPr="009272D9">
        <w:rPr>
          <w:rFonts w:ascii="Times New Roman CYR" w:eastAsia="Times New Roman" w:hAnsi="Times New Roman CYR" w:cs="Times New Roman CYR"/>
          <w:sz w:val="24"/>
          <w:szCs w:val="24"/>
        </w:rPr>
        <w:t xml:space="preserve"> i </w:t>
      </w:r>
      <w:proofErr w:type="spellStart"/>
      <w:r w:rsidRPr="009272D9">
        <w:rPr>
          <w:rFonts w:ascii="Times New Roman CYR" w:eastAsia="Times New Roman" w:hAnsi="Times New Roman CYR" w:cs="Times New Roman CYR"/>
          <w:sz w:val="24"/>
          <w:szCs w:val="24"/>
        </w:rPr>
        <w:t>взаємодiю</w:t>
      </w:r>
      <w:proofErr w:type="spellEnd"/>
      <w:r w:rsidRPr="009272D9">
        <w:rPr>
          <w:rFonts w:ascii="Times New Roman CYR" w:eastAsia="Times New Roman" w:hAnsi="Times New Roman CYR" w:cs="Times New Roman CYR"/>
          <w:sz w:val="24"/>
          <w:szCs w:val="24"/>
        </w:rPr>
        <w:t xml:space="preserve"> цих численних </w:t>
      </w:r>
      <w:proofErr w:type="spellStart"/>
      <w:r w:rsidRPr="009272D9">
        <w:rPr>
          <w:rFonts w:ascii="Times New Roman CYR" w:eastAsia="Times New Roman" w:hAnsi="Times New Roman CYR" w:cs="Times New Roman CYR"/>
          <w:sz w:val="24"/>
          <w:szCs w:val="24"/>
        </w:rPr>
        <w:t>факторiв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невизначеностi</w:t>
      </w:r>
      <w:proofErr w:type="spellEnd"/>
      <w:r w:rsidRPr="009272D9">
        <w:rPr>
          <w:rFonts w:ascii="Times New Roman CYR" w:eastAsia="Times New Roman" w:hAnsi="Times New Roman CYR" w:cs="Times New Roman CYR"/>
          <w:sz w:val="24"/>
          <w:szCs w:val="24"/>
        </w:rPr>
        <w:t xml:space="preserve">, у нас не було </w:t>
      </w:r>
      <w:proofErr w:type="spellStart"/>
      <w:r w:rsidRPr="009272D9">
        <w:rPr>
          <w:rFonts w:ascii="Times New Roman CYR" w:eastAsia="Times New Roman" w:hAnsi="Times New Roman CYR" w:cs="Times New Roman CYR"/>
          <w:sz w:val="24"/>
          <w:szCs w:val="24"/>
        </w:rPr>
        <w:t>можливостi</w:t>
      </w:r>
      <w:proofErr w:type="spellEnd"/>
      <w:r w:rsidRPr="009272D9">
        <w:rPr>
          <w:rFonts w:ascii="Times New Roman CYR" w:eastAsia="Times New Roman" w:hAnsi="Times New Roman CYR" w:cs="Times New Roman CYR"/>
          <w:sz w:val="24"/>
          <w:szCs w:val="24"/>
        </w:rPr>
        <w:t xml:space="preserve"> отримати </w:t>
      </w:r>
      <w:proofErr w:type="spellStart"/>
      <w:r w:rsidRPr="009272D9">
        <w:rPr>
          <w:rFonts w:ascii="Times New Roman CYR" w:eastAsia="Times New Roman" w:hAnsi="Times New Roman CYR" w:cs="Times New Roman CYR"/>
          <w:sz w:val="24"/>
          <w:szCs w:val="24"/>
        </w:rPr>
        <w:t>достатнi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прийнятi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аудиторськi</w:t>
      </w:r>
      <w:proofErr w:type="spellEnd"/>
      <w:r w:rsidRPr="009272D9">
        <w:rPr>
          <w:rFonts w:ascii="Times New Roman CYR" w:eastAsia="Times New Roman" w:hAnsi="Times New Roman CYR" w:cs="Times New Roman CYR"/>
          <w:sz w:val="24"/>
          <w:szCs w:val="24"/>
        </w:rPr>
        <w:t xml:space="preserve"> докази щодо </w:t>
      </w:r>
      <w:proofErr w:type="spellStart"/>
      <w:r w:rsidRPr="009272D9">
        <w:rPr>
          <w:rFonts w:ascii="Times New Roman CYR" w:eastAsia="Times New Roman" w:hAnsi="Times New Roman CYR" w:cs="Times New Roman CYR"/>
          <w:sz w:val="24"/>
          <w:szCs w:val="24"/>
        </w:rPr>
        <w:t>обгрунтованостi</w:t>
      </w:r>
      <w:proofErr w:type="spellEnd"/>
      <w:r w:rsidRPr="009272D9">
        <w:rPr>
          <w:rFonts w:ascii="Times New Roman CYR" w:eastAsia="Times New Roman" w:hAnsi="Times New Roman CYR" w:cs="Times New Roman CYR"/>
          <w:sz w:val="24"/>
          <w:szCs w:val="24"/>
        </w:rPr>
        <w:t xml:space="preserve"> застосування принципу про </w:t>
      </w:r>
      <w:proofErr w:type="spellStart"/>
      <w:r w:rsidRPr="009272D9">
        <w:rPr>
          <w:rFonts w:ascii="Times New Roman CYR" w:eastAsia="Times New Roman" w:hAnsi="Times New Roman CYR" w:cs="Times New Roman CYR"/>
          <w:sz w:val="24"/>
          <w:szCs w:val="24"/>
        </w:rPr>
        <w:t>безперервнiсть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пiд</w:t>
      </w:r>
      <w:proofErr w:type="spellEnd"/>
      <w:r w:rsidRPr="009272D9">
        <w:rPr>
          <w:rFonts w:ascii="Times New Roman CYR" w:eastAsia="Times New Roman" w:hAnsi="Times New Roman CYR" w:cs="Times New Roman CYR"/>
          <w:sz w:val="24"/>
          <w:szCs w:val="24"/>
        </w:rPr>
        <w:t xml:space="preserve"> час </w:t>
      </w:r>
      <w:proofErr w:type="spellStart"/>
      <w:r w:rsidRPr="009272D9">
        <w:rPr>
          <w:rFonts w:ascii="Times New Roman CYR" w:eastAsia="Times New Roman" w:hAnsi="Times New Roman CYR" w:cs="Times New Roman CYR"/>
          <w:sz w:val="24"/>
          <w:szCs w:val="24"/>
        </w:rPr>
        <w:t>пiдготовки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цiєї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i в </w:t>
      </w:r>
      <w:proofErr w:type="spellStart"/>
      <w:r w:rsidRPr="009272D9">
        <w:rPr>
          <w:rFonts w:ascii="Times New Roman CYR" w:eastAsia="Times New Roman" w:hAnsi="Times New Roman CYR" w:cs="Times New Roman CYR"/>
          <w:sz w:val="24"/>
          <w:szCs w:val="24"/>
        </w:rPr>
        <w:t>результатi</w:t>
      </w:r>
      <w:proofErr w:type="spellEnd"/>
      <w:r w:rsidRPr="009272D9">
        <w:rPr>
          <w:rFonts w:ascii="Times New Roman CYR" w:eastAsia="Times New Roman" w:hAnsi="Times New Roman CYR" w:cs="Times New Roman CYR"/>
          <w:sz w:val="24"/>
          <w:szCs w:val="24"/>
        </w:rPr>
        <w:t xml:space="preserve"> ми не змогли визначити </w:t>
      </w:r>
      <w:proofErr w:type="spellStart"/>
      <w:r w:rsidRPr="009272D9">
        <w:rPr>
          <w:rFonts w:ascii="Times New Roman CYR" w:eastAsia="Times New Roman" w:hAnsi="Times New Roman CYR" w:cs="Times New Roman CYR"/>
          <w:sz w:val="24"/>
          <w:szCs w:val="24"/>
        </w:rPr>
        <w:t>необхiднiсть</w:t>
      </w:r>
      <w:proofErr w:type="spellEnd"/>
      <w:r w:rsidRPr="009272D9">
        <w:rPr>
          <w:rFonts w:ascii="Times New Roman CYR" w:eastAsia="Times New Roman" w:hAnsi="Times New Roman CYR" w:cs="Times New Roman CYR"/>
          <w:sz w:val="24"/>
          <w:szCs w:val="24"/>
        </w:rPr>
        <w:t xml:space="preserve"> коригувань у </w:t>
      </w:r>
      <w:proofErr w:type="spellStart"/>
      <w:r w:rsidRPr="009272D9">
        <w:rPr>
          <w:rFonts w:ascii="Times New Roman CYR" w:eastAsia="Times New Roman" w:hAnsi="Times New Roman CYR" w:cs="Times New Roman CYR"/>
          <w:sz w:val="24"/>
          <w:szCs w:val="24"/>
        </w:rPr>
        <w:t>цiй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стосовно цього аспекту.</w:t>
      </w:r>
    </w:p>
    <w:p w14:paraId="7311A14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31B76C7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Вiдповiдальнiсть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управлiнського</w:t>
      </w:r>
      <w:proofErr w:type="spellEnd"/>
      <w:r w:rsidRPr="009272D9">
        <w:rPr>
          <w:rFonts w:ascii="Times New Roman CYR" w:eastAsia="Times New Roman" w:hAnsi="Times New Roman CYR" w:cs="Times New Roman CYR"/>
          <w:sz w:val="24"/>
          <w:szCs w:val="24"/>
        </w:rPr>
        <w:t xml:space="preserve"> персоналу та тих, кого </w:t>
      </w:r>
      <w:proofErr w:type="spellStart"/>
      <w:r w:rsidRPr="009272D9">
        <w:rPr>
          <w:rFonts w:ascii="Times New Roman CYR" w:eastAsia="Times New Roman" w:hAnsi="Times New Roman CYR" w:cs="Times New Roman CYR"/>
          <w:sz w:val="24"/>
          <w:szCs w:val="24"/>
        </w:rPr>
        <w:t>надiлено</w:t>
      </w:r>
      <w:proofErr w:type="spellEnd"/>
      <w:r w:rsidRPr="009272D9">
        <w:rPr>
          <w:rFonts w:ascii="Times New Roman CYR" w:eastAsia="Times New Roman" w:hAnsi="Times New Roman CYR" w:cs="Times New Roman CYR"/>
          <w:sz w:val="24"/>
          <w:szCs w:val="24"/>
        </w:rPr>
        <w:t xml:space="preserve"> найвищими повноваженнями за </w:t>
      </w:r>
      <w:proofErr w:type="spellStart"/>
      <w:r w:rsidRPr="009272D9">
        <w:rPr>
          <w:rFonts w:ascii="Times New Roman CYR" w:eastAsia="Times New Roman" w:hAnsi="Times New Roman CYR" w:cs="Times New Roman CYR"/>
          <w:sz w:val="24"/>
          <w:szCs w:val="24"/>
        </w:rPr>
        <w:t>фiнансову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звiтнiсть</w:t>
      </w:r>
      <w:proofErr w:type="spellEnd"/>
    </w:p>
    <w:p w14:paraId="64C9557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Управлiнський</w:t>
      </w:r>
      <w:proofErr w:type="spellEnd"/>
      <w:r w:rsidRPr="009272D9">
        <w:rPr>
          <w:rFonts w:ascii="Times New Roman CYR" w:eastAsia="Times New Roman" w:hAnsi="Times New Roman CYR" w:cs="Times New Roman CYR"/>
          <w:sz w:val="24"/>
          <w:szCs w:val="24"/>
        </w:rPr>
        <w:t xml:space="preserve"> персонал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несе </w:t>
      </w:r>
      <w:proofErr w:type="spellStart"/>
      <w:r w:rsidRPr="009272D9">
        <w:rPr>
          <w:rFonts w:ascii="Times New Roman CYR" w:eastAsia="Times New Roman" w:hAnsi="Times New Roman CYR" w:cs="Times New Roman CYR"/>
          <w:sz w:val="24"/>
          <w:szCs w:val="24"/>
        </w:rPr>
        <w:t>вiдповiдальнiсть</w:t>
      </w:r>
      <w:proofErr w:type="spellEnd"/>
      <w:r w:rsidRPr="009272D9">
        <w:rPr>
          <w:rFonts w:ascii="Times New Roman CYR" w:eastAsia="Times New Roman" w:hAnsi="Times New Roman CYR" w:cs="Times New Roman CYR"/>
          <w:sz w:val="24"/>
          <w:szCs w:val="24"/>
        </w:rPr>
        <w:t xml:space="preserve"> за складання i </w:t>
      </w:r>
      <w:proofErr w:type="spellStart"/>
      <w:r w:rsidRPr="009272D9">
        <w:rPr>
          <w:rFonts w:ascii="Times New Roman CYR" w:eastAsia="Times New Roman" w:hAnsi="Times New Roman CYR" w:cs="Times New Roman CYR"/>
          <w:sz w:val="24"/>
          <w:szCs w:val="24"/>
        </w:rPr>
        <w:t>достовiрне</w:t>
      </w:r>
      <w:proofErr w:type="spellEnd"/>
      <w:r w:rsidRPr="009272D9">
        <w:rPr>
          <w:rFonts w:ascii="Times New Roman CYR" w:eastAsia="Times New Roman" w:hAnsi="Times New Roman CYR" w:cs="Times New Roman CYR"/>
          <w:sz w:val="24"/>
          <w:szCs w:val="24"/>
        </w:rPr>
        <w:t xml:space="preserve"> подання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МСФЗ та вимог Закону України "Про бухгалтерський </w:t>
      </w:r>
      <w:proofErr w:type="spellStart"/>
      <w:r w:rsidRPr="009272D9">
        <w:rPr>
          <w:rFonts w:ascii="Times New Roman CYR" w:eastAsia="Times New Roman" w:hAnsi="Times New Roman CYR" w:cs="Times New Roman CYR"/>
          <w:sz w:val="24"/>
          <w:szCs w:val="24"/>
        </w:rPr>
        <w:t>облiк</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фiнансову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звiтнiсть</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Українi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16.07.1999р. № 996-XIV щодо складання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та за таку систему </w:t>
      </w:r>
      <w:proofErr w:type="spellStart"/>
      <w:r w:rsidRPr="009272D9">
        <w:rPr>
          <w:rFonts w:ascii="Times New Roman CYR" w:eastAsia="Times New Roman" w:hAnsi="Times New Roman CYR" w:cs="Times New Roman CYR"/>
          <w:sz w:val="24"/>
          <w:szCs w:val="24"/>
        </w:rPr>
        <w:t>внутрiшнього</w:t>
      </w:r>
      <w:proofErr w:type="spellEnd"/>
      <w:r w:rsidRPr="009272D9">
        <w:rPr>
          <w:rFonts w:ascii="Times New Roman CYR" w:eastAsia="Times New Roman" w:hAnsi="Times New Roman CYR" w:cs="Times New Roman CYR"/>
          <w:sz w:val="24"/>
          <w:szCs w:val="24"/>
        </w:rPr>
        <w:t xml:space="preserve"> контролю, яку </w:t>
      </w:r>
      <w:proofErr w:type="spellStart"/>
      <w:r w:rsidRPr="009272D9">
        <w:rPr>
          <w:rFonts w:ascii="Times New Roman CYR" w:eastAsia="Times New Roman" w:hAnsi="Times New Roman CYR" w:cs="Times New Roman CYR"/>
          <w:sz w:val="24"/>
          <w:szCs w:val="24"/>
        </w:rPr>
        <w:t>управлiнський</w:t>
      </w:r>
      <w:proofErr w:type="spellEnd"/>
      <w:r w:rsidRPr="009272D9">
        <w:rPr>
          <w:rFonts w:ascii="Times New Roman CYR" w:eastAsia="Times New Roman" w:hAnsi="Times New Roman CYR" w:cs="Times New Roman CYR"/>
          <w:sz w:val="24"/>
          <w:szCs w:val="24"/>
        </w:rPr>
        <w:t xml:space="preserve"> персонал визначає </w:t>
      </w:r>
      <w:proofErr w:type="spellStart"/>
      <w:r w:rsidRPr="009272D9">
        <w:rPr>
          <w:rFonts w:ascii="Times New Roman CYR" w:eastAsia="Times New Roman" w:hAnsi="Times New Roman CYR" w:cs="Times New Roman CYR"/>
          <w:sz w:val="24"/>
          <w:szCs w:val="24"/>
        </w:rPr>
        <w:t>потрiбною</w:t>
      </w:r>
      <w:proofErr w:type="spellEnd"/>
      <w:r w:rsidRPr="009272D9">
        <w:rPr>
          <w:rFonts w:ascii="Times New Roman CYR" w:eastAsia="Times New Roman" w:hAnsi="Times New Roman CYR" w:cs="Times New Roman CYR"/>
          <w:sz w:val="24"/>
          <w:szCs w:val="24"/>
        </w:rPr>
        <w:t xml:space="preserve"> для того, щоб забезпечити складання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що не </w:t>
      </w:r>
      <w:proofErr w:type="spellStart"/>
      <w:r w:rsidRPr="009272D9">
        <w:rPr>
          <w:rFonts w:ascii="Times New Roman CYR" w:eastAsia="Times New Roman" w:hAnsi="Times New Roman CYR" w:cs="Times New Roman CYR"/>
          <w:sz w:val="24"/>
          <w:szCs w:val="24"/>
        </w:rPr>
        <w:t>мiстить</w:t>
      </w:r>
      <w:proofErr w:type="spellEnd"/>
      <w:r w:rsidRPr="009272D9">
        <w:rPr>
          <w:rFonts w:ascii="Times New Roman CYR" w:eastAsia="Times New Roman" w:hAnsi="Times New Roman CYR" w:cs="Times New Roman CYR"/>
          <w:sz w:val="24"/>
          <w:szCs w:val="24"/>
        </w:rPr>
        <w:t xml:space="preserve"> суттєвих викривлень </w:t>
      </w:r>
      <w:proofErr w:type="spellStart"/>
      <w:r w:rsidRPr="009272D9">
        <w:rPr>
          <w:rFonts w:ascii="Times New Roman CYR" w:eastAsia="Times New Roman" w:hAnsi="Times New Roman CYR" w:cs="Times New Roman CYR"/>
          <w:sz w:val="24"/>
          <w:szCs w:val="24"/>
        </w:rPr>
        <w:t>внаслiдок</w:t>
      </w:r>
      <w:proofErr w:type="spellEnd"/>
      <w:r w:rsidRPr="009272D9">
        <w:rPr>
          <w:rFonts w:ascii="Times New Roman CYR" w:eastAsia="Times New Roman" w:hAnsi="Times New Roman CYR" w:cs="Times New Roman CYR"/>
          <w:sz w:val="24"/>
          <w:szCs w:val="24"/>
        </w:rPr>
        <w:t xml:space="preserve"> шахрайства або помилки.</w:t>
      </w:r>
    </w:p>
    <w:p w14:paraId="1AE0AB9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При </w:t>
      </w:r>
      <w:proofErr w:type="spellStart"/>
      <w:r w:rsidRPr="009272D9">
        <w:rPr>
          <w:rFonts w:ascii="Times New Roman CYR" w:eastAsia="Times New Roman" w:hAnsi="Times New Roman CYR" w:cs="Times New Roman CYR"/>
          <w:sz w:val="24"/>
          <w:szCs w:val="24"/>
        </w:rPr>
        <w:t>складаннi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управлiнський</w:t>
      </w:r>
      <w:proofErr w:type="spellEnd"/>
      <w:r w:rsidRPr="009272D9">
        <w:rPr>
          <w:rFonts w:ascii="Times New Roman CYR" w:eastAsia="Times New Roman" w:hAnsi="Times New Roman CYR" w:cs="Times New Roman CYR"/>
          <w:sz w:val="24"/>
          <w:szCs w:val="24"/>
        </w:rPr>
        <w:t xml:space="preserve"> персонал несе </w:t>
      </w:r>
      <w:proofErr w:type="spellStart"/>
      <w:r w:rsidRPr="009272D9">
        <w:rPr>
          <w:rFonts w:ascii="Times New Roman CYR" w:eastAsia="Times New Roman" w:hAnsi="Times New Roman CYR" w:cs="Times New Roman CYR"/>
          <w:sz w:val="24"/>
          <w:szCs w:val="24"/>
        </w:rPr>
        <w:t>вiдповiдальнiсть</w:t>
      </w:r>
      <w:proofErr w:type="spellEnd"/>
      <w:r w:rsidRPr="009272D9">
        <w:rPr>
          <w:rFonts w:ascii="Times New Roman CYR" w:eastAsia="Times New Roman" w:hAnsi="Times New Roman CYR" w:cs="Times New Roman CYR"/>
          <w:sz w:val="24"/>
          <w:szCs w:val="24"/>
        </w:rPr>
        <w:t xml:space="preserve"> за </w:t>
      </w:r>
      <w:proofErr w:type="spellStart"/>
      <w:r w:rsidRPr="009272D9">
        <w:rPr>
          <w:rFonts w:ascii="Times New Roman CYR" w:eastAsia="Times New Roman" w:hAnsi="Times New Roman CYR" w:cs="Times New Roman CYR"/>
          <w:sz w:val="24"/>
          <w:szCs w:val="24"/>
        </w:rPr>
        <w:t>оцiнку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здатностi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продовжувати свою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на </w:t>
      </w:r>
      <w:proofErr w:type="spellStart"/>
      <w:r w:rsidRPr="009272D9">
        <w:rPr>
          <w:rFonts w:ascii="Times New Roman CYR" w:eastAsia="Times New Roman" w:hAnsi="Times New Roman CYR" w:cs="Times New Roman CYR"/>
          <w:sz w:val="24"/>
          <w:szCs w:val="24"/>
        </w:rPr>
        <w:t>безперервнiй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основi</w:t>
      </w:r>
      <w:proofErr w:type="spellEnd"/>
      <w:r w:rsidRPr="009272D9">
        <w:rPr>
          <w:rFonts w:ascii="Times New Roman CYR" w:eastAsia="Times New Roman" w:hAnsi="Times New Roman CYR" w:cs="Times New Roman CYR"/>
          <w:sz w:val="24"/>
          <w:szCs w:val="24"/>
        </w:rPr>
        <w:t xml:space="preserve">, розкриваючи, де це </w:t>
      </w:r>
      <w:proofErr w:type="spellStart"/>
      <w:r w:rsidRPr="009272D9">
        <w:rPr>
          <w:rFonts w:ascii="Times New Roman CYR" w:eastAsia="Times New Roman" w:hAnsi="Times New Roman CYR" w:cs="Times New Roman CYR"/>
          <w:sz w:val="24"/>
          <w:szCs w:val="24"/>
        </w:rPr>
        <w:t>застосовно</w:t>
      </w:r>
      <w:proofErr w:type="spellEnd"/>
      <w:r w:rsidRPr="009272D9">
        <w:rPr>
          <w:rFonts w:ascii="Times New Roman CYR" w:eastAsia="Times New Roman" w:hAnsi="Times New Roman CYR" w:cs="Times New Roman CYR"/>
          <w:sz w:val="24"/>
          <w:szCs w:val="24"/>
        </w:rPr>
        <w:t xml:space="preserve">, питання, що стосуються </w:t>
      </w:r>
      <w:proofErr w:type="spellStart"/>
      <w:r w:rsidRPr="009272D9">
        <w:rPr>
          <w:rFonts w:ascii="Times New Roman CYR" w:eastAsia="Times New Roman" w:hAnsi="Times New Roman CYR" w:cs="Times New Roman CYR"/>
          <w:sz w:val="24"/>
          <w:szCs w:val="24"/>
        </w:rPr>
        <w:t>безперервностi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та використовуючи припущення про </w:t>
      </w:r>
      <w:proofErr w:type="spellStart"/>
      <w:r w:rsidRPr="009272D9">
        <w:rPr>
          <w:rFonts w:ascii="Times New Roman CYR" w:eastAsia="Times New Roman" w:hAnsi="Times New Roman CYR" w:cs="Times New Roman CYR"/>
          <w:sz w:val="24"/>
          <w:szCs w:val="24"/>
        </w:rPr>
        <w:t>безперервнiсть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як основи для бухгалтерського </w:t>
      </w:r>
      <w:proofErr w:type="spellStart"/>
      <w:r w:rsidRPr="009272D9">
        <w:rPr>
          <w:rFonts w:ascii="Times New Roman CYR" w:eastAsia="Times New Roman" w:hAnsi="Times New Roman CYR" w:cs="Times New Roman CYR"/>
          <w:sz w:val="24"/>
          <w:szCs w:val="24"/>
        </w:rPr>
        <w:t>облiку</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крiм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випадкiв</w:t>
      </w:r>
      <w:proofErr w:type="spellEnd"/>
      <w:r w:rsidRPr="009272D9">
        <w:rPr>
          <w:rFonts w:ascii="Times New Roman CYR" w:eastAsia="Times New Roman" w:hAnsi="Times New Roman CYR" w:cs="Times New Roman CYR"/>
          <w:sz w:val="24"/>
          <w:szCs w:val="24"/>
        </w:rPr>
        <w:t xml:space="preserve">, якщо </w:t>
      </w:r>
      <w:proofErr w:type="spellStart"/>
      <w:r w:rsidRPr="009272D9">
        <w:rPr>
          <w:rFonts w:ascii="Times New Roman CYR" w:eastAsia="Times New Roman" w:hAnsi="Times New Roman CYR" w:cs="Times New Roman CYR"/>
          <w:sz w:val="24"/>
          <w:szCs w:val="24"/>
        </w:rPr>
        <w:t>управлiнський</w:t>
      </w:r>
      <w:proofErr w:type="spellEnd"/>
      <w:r w:rsidRPr="009272D9">
        <w:rPr>
          <w:rFonts w:ascii="Times New Roman CYR" w:eastAsia="Times New Roman" w:hAnsi="Times New Roman CYR" w:cs="Times New Roman CYR"/>
          <w:sz w:val="24"/>
          <w:szCs w:val="24"/>
        </w:rPr>
        <w:t xml:space="preserve"> персонал або планує </w:t>
      </w:r>
      <w:proofErr w:type="spellStart"/>
      <w:r w:rsidRPr="009272D9">
        <w:rPr>
          <w:rFonts w:ascii="Times New Roman CYR" w:eastAsia="Times New Roman" w:hAnsi="Times New Roman CYR" w:cs="Times New Roman CYR"/>
          <w:sz w:val="24"/>
          <w:szCs w:val="24"/>
        </w:rPr>
        <w:t>лiквiдувати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Компанiю</w:t>
      </w:r>
      <w:proofErr w:type="spellEnd"/>
      <w:r w:rsidRPr="009272D9">
        <w:rPr>
          <w:rFonts w:ascii="Times New Roman CYR" w:eastAsia="Times New Roman" w:hAnsi="Times New Roman CYR" w:cs="Times New Roman CYR"/>
          <w:sz w:val="24"/>
          <w:szCs w:val="24"/>
        </w:rPr>
        <w:t xml:space="preserve"> чи припинити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або не має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реальних альтернатив цьому.</w:t>
      </w:r>
    </w:p>
    <w:p w14:paraId="3822C4C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Тi</w:t>
      </w:r>
      <w:proofErr w:type="spellEnd"/>
      <w:r w:rsidRPr="009272D9">
        <w:rPr>
          <w:rFonts w:ascii="Times New Roman CYR" w:eastAsia="Times New Roman" w:hAnsi="Times New Roman CYR" w:cs="Times New Roman CYR"/>
          <w:sz w:val="24"/>
          <w:szCs w:val="24"/>
        </w:rPr>
        <w:t xml:space="preserve">, кого </w:t>
      </w:r>
      <w:proofErr w:type="spellStart"/>
      <w:r w:rsidRPr="009272D9">
        <w:rPr>
          <w:rFonts w:ascii="Times New Roman CYR" w:eastAsia="Times New Roman" w:hAnsi="Times New Roman CYR" w:cs="Times New Roman CYR"/>
          <w:sz w:val="24"/>
          <w:szCs w:val="24"/>
        </w:rPr>
        <w:t>надiлено</w:t>
      </w:r>
      <w:proofErr w:type="spellEnd"/>
      <w:r w:rsidRPr="009272D9">
        <w:rPr>
          <w:rFonts w:ascii="Times New Roman CYR" w:eastAsia="Times New Roman" w:hAnsi="Times New Roman CYR" w:cs="Times New Roman CYR"/>
          <w:sz w:val="24"/>
          <w:szCs w:val="24"/>
        </w:rPr>
        <w:t xml:space="preserve"> найвищими повноваженнями, несуть </w:t>
      </w:r>
      <w:proofErr w:type="spellStart"/>
      <w:r w:rsidRPr="009272D9">
        <w:rPr>
          <w:rFonts w:ascii="Times New Roman CYR" w:eastAsia="Times New Roman" w:hAnsi="Times New Roman CYR" w:cs="Times New Roman CYR"/>
          <w:sz w:val="24"/>
          <w:szCs w:val="24"/>
        </w:rPr>
        <w:t>вiдповiдальнiсть</w:t>
      </w:r>
      <w:proofErr w:type="spellEnd"/>
      <w:r w:rsidRPr="009272D9">
        <w:rPr>
          <w:rFonts w:ascii="Times New Roman CYR" w:eastAsia="Times New Roman" w:hAnsi="Times New Roman CYR" w:cs="Times New Roman CYR"/>
          <w:sz w:val="24"/>
          <w:szCs w:val="24"/>
        </w:rPr>
        <w:t xml:space="preserve"> за нагляд за процесом </w:t>
      </w:r>
      <w:proofErr w:type="spellStart"/>
      <w:r w:rsidRPr="009272D9">
        <w:rPr>
          <w:rFonts w:ascii="Times New Roman CYR" w:eastAsia="Times New Roman" w:hAnsi="Times New Roman CYR" w:cs="Times New Roman CYR"/>
          <w:sz w:val="24"/>
          <w:szCs w:val="24"/>
        </w:rPr>
        <w:t>фiнансового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звiтування</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w:t>
      </w:r>
    </w:p>
    <w:p w14:paraId="28E2C2E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1E5B165F"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Вiдповiдальнiсть</w:t>
      </w:r>
      <w:proofErr w:type="spellEnd"/>
      <w:r w:rsidRPr="009272D9">
        <w:rPr>
          <w:rFonts w:ascii="Times New Roman CYR" w:eastAsia="Times New Roman" w:hAnsi="Times New Roman CYR" w:cs="Times New Roman CYR"/>
          <w:sz w:val="24"/>
          <w:szCs w:val="24"/>
        </w:rPr>
        <w:t xml:space="preserve"> аудитора за аудит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p>
    <w:p w14:paraId="2775EBD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Нашою </w:t>
      </w:r>
      <w:proofErr w:type="spellStart"/>
      <w:r w:rsidRPr="009272D9">
        <w:rPr>
          <w:rFonts w:ascii="Times New Roman CYR" w:eastAsia="Times New Roman" w:hAnsi="Times New Roman CYR" w:cs="Times New Roman CYR"/>
          <w:sz w:val="24"/>
          <w:szCs w:val="24"/>
        </w:rPr>
        <w:t>вiдповiдальнiстю</w:t>
      </w:r>
      <w:proofErr w:type="spellEnd"/>
      <w:r w:rsidRPr="009272D9">
        <w:rPr>
          <w:rFonts w:ascii="Times New Roman CYR" w:eastAsia="Times New Roman" w:hAnsi="Times New Roman CYR" w:cs="Times New Roman CYR"/>
          <w:sz w:val="24"/>
          <w:szCs w:val="24"/>
        </w:rPr>
        <w:t xml:space="preserve"> є проведення аудиту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Мiжнародних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стандартiв</w:t>
      </w:r>
      <w:proofErr w:type="spellEnd"/>
      <w:r w:rsidRPr="009272D9">
        <w:rPr>
          <w:rFonts w:ascii="Times New Roman CYR" w:eastAsia="Times New Roman" w:hAnsi="Times New Roman CYR" w:cs="Times New Roman CYR"/>
          <w:sz w:val="24"/>
          <w:szCs w:val="24"/>
        </w:rPr>
        <w:t xml:space="preserve"> аудиту (МСА) та випуск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аудитора. Проте, з огляду на питання, </w:t>
      </w:r>
      <w:proofErr w:type="spellStart"/>
      <w:r w:rsidRPr="009272D9">
        <w:rPr>
          <w:rFonts w:ascii="Times New Roman CYR" w:eastAsia="Times New Roman" w:hAnsi="Times New Roman CYR" w:cs="Times New Roman CYR"/>
          <w:sz w:val="24"/>
          <w:szCs w:val="24"/>
        </w:rPr>
        <w:t>описанi</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роздiлi</w:t>
      </w:r>
      <w:proofErr w:type="spellEnd"/>
      <w:r w:rsidRPr="009272D9">
        <w:rPr>
          <w:rFonts w:ascii="Times New Roman CYR" w:eastAsia="Times New Roman" w:hAnsi="Times New Roman CYR" w:cs="Times New Roman CYR"/>
          <w:sz w:val="24"/>
          <w:szCs w:val="24"/>
        </w:rPr>
        <w:t xml:space="preserve"> "Основа для </w:t>
      </w:r>
      <w:proofErr w:type="spellStart"/>
      <w:r w:rsidRPr="009272D9">
        <w:rPr>
          <w:rFonts w:ascii="Times New Roman CYR" w:eastAsia="Times New Roman" w:hAnsi="Times New Roman CYR" w:cs="Times New Roman CYR"/>
          <w:sz w:val="24"/>
          <w:szCs w:val="24"/>
        </w:rPr>
        <w:t>вiдмови</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висловлення думки" нашого </w:t>
      </w:r>
      <w:proofErr w:type="spellStart"/>
      <w:r w:rsidRPr="009272D9">
        <w:rPr>
          <w:rFonts w:ascii="Times New Roman CYR" w:eastAsia="Times New Roman" w:hAnsi="Times New Roman CYR" w:cs="Times New Roman CYR"/>
          <w:sz w:val="24"/>
          <w:szCs w:val="24"/>
        </w:rPr>
        <w:t>звiту</w:t>
      </w:r>
      <w:proofErr w:type="spellEnd"/>
      <w:r w:rsidRPr="009272D9">
        <w:rPr>
          <w:rFonts w:ascii="Times New Roman CYR" w:eastAsia="Times New Roman" w:hAnsi="Times New Roman CYR" w:cs="Times New Roman CYR"/>
          <w:sz w:val="24"/>
          <w:szCs w:val="24"/>
        </w:rPr>
        <w:t xml:space="preserve">, ми не змогли отримати </w:t>
      </w:r>
      <w:proofErr w:type="spellStart"/>
      <w:r w:rsidRPr="009272D9">
        <w:rPr>
          <w:rFonts w:ascii="Times New Roman CYR" w:eastAsia="Times New Roman" w:hAnsi="Times New Roman CYR" w:cs="Times New Roman CYR"/>
          <w:sz w:val="24"/>
          <w:szCs w:val="24"/>
        </w:rPr>
        <w:t>прийнятнi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аудиторськi</w:t>
      </w:r>
      <w:proofErr w:type="spellEnd"/>
      <w:r w:rsidRPr="009272D9">
        <w:rPr>
          <w:rFonts w:ascii="Times New Roman CYR" w:eastAsia="Times New Roman" w:hAnsi="Times New Roman CYR" w:cs="Times New Roman CYR"/>
          <w:sz w:val="24"/>
          <w:szCs w:val="24"/>
        </w:rPr>
        <w:t xml:space="preserve"> докази в достатньому </w:t>
      </w:r>
      <w:proofErr w:type="spellStart"/>
      <w:r w:rsidRPr="009272D9">
        <w:rPr>
          <w:rFonts w:ascii="Times New Roman CYR" w:eastAsia="Times New Roman" w:hAnsi="Times New Roman CYR" w:cs="Times New Roman CYR"/>
          <w:sz w:val="24"/>
          <w:szCs w:val="24"/>
        </w:rPr>
        <w:t>обсязi</w:t>
      </w:r>
      <w:proofErr w:type="spellEnd"/>
      <w:r w:rsidRPr="009272D9">
        <w:rPr>
          <w:rFonts w:ascii="Times New Roman CYR" w:eastAsia="Times New Roman" w:hAnsi="Times New Roman CYR" w:cs="Times New Roman CYR"/>
          <w:sz w:val="24"/>
          <w:szCs w:val="24"/>
        </w:rPr>
        <w:t xml:space="preserve"> для використання їх як основи для думки аудитора щодо </w:t>
      </w:r>
      <w:proofErr w:type="spellStart"/>
      <w:r w:rsidRPr="009272D9">
        <w:rPr>
          <w:rFonts w:ascii="Times New Roman CYR" w:eastAsia="Times New Roman" w:hAnsi="Times New Roman CYR" w:cs="Times New Roman CYR"/>
          <w:sz w:val="24"/>
          <w:szCs w:val="24"/>
        </w:rPr>
        <w:t>цiєї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Ми є незалежними по </w:t>
      </w:r>
      <w:proofErr w:type="spellStart"/>
      <w:r w:rsidRPr="009272D9">
        <w:rPr>
          <w:rFonts w:ascii="Times New Roman CYR" w:eastAsia="Times New Roman" w:hAnsi="Times New Roman CYR" w:cs="Times New Roman CYR"/>
          <w:sz w:val="24"/>
          <w:szCs w:val="24"/>
        </w:rPr>
        <w:t>вiдношенню</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w:t>
      </w:r>
      <w:proofErr w:type="spellStart"/>
      <w:r w:rsidRPr="009272D9">
        <w:rPr>
          <w:rFonts w:ascii="Times New Roman CYR" w:eastAsia="Times New Roman" w:hAnsi="Times New Roman CYR" w:cs="Times New Roman CYR"/>
          <w:sz w:val="24"/>
          <w:szCs w:val="24"/>
        </w:rPr>
        <w:t>Мiжнародного</w:t>
      </w:r>
      <w:proofErr w:type="spellEnd"/>
      <w:r w:rsidRPr="009272D9">
        <w:rPr>
          <w:rFonts w:ascii="Times New Roman CYR" w:eastAsia="Times New Roman" w:hAnsi="Times New Roman CYR" w:cs="Times New Roman CYR"/>
          <w:sz w:val="24"/>
          <w:szCs w:val="24"/>
        </w:rPr>
        <w:t xml:space="preserve"> кодексу етики для </w:t>
      </w:r>
      <w:proofErr w:type="spellStart"/>
      <w:r w:rsidRPr="009272D9">
        <w:rPr>
          <w:rFonts w:ascii="Times New Roman CYR" w:eastAsia="Times New Roman" w:hAnsi="Times New Roman CYR" w:cs="Times New Roman CYR"/>
          <w:sz w:val="24"/>
          <w:szCs w:val="24"/>
        </w:rPr>
        <w:t>професiйних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бухгалтерiв</w:t>
      </w:r>
      <w:proofErr w:type="spellEnd"/>
      <w:r w:rsidRPr="009272D9">
        <w:rPr>
          <w:rFonts w:ascii="Times New Roman CYR" w:eastAsia="Times New Roman" w:hAnsi="Times New Roman CYR" w:cs="Times New Roman CYR"/>
          <w:sz w:val="24"/>
          <w:szCs w:val="24"/>
        </w:rPr>
        <w:t xml:space="preserve"> (у тому </w:t>
      </w:r>
      <w:proofErr w:type="spellStart"/>
      <w:r w:rsidRPr="009272D9">
        <w:rPr>
          <w:rFonts w:ascii="Times New Roman CYR" w:eastAsia="Times New Roman" w:hAnsi="Times New Roman CYR" w:cs="Times New Roman CYR"/>
          <w:sz w:val="24"/>
          <w:szCs w:val="24"/>
        </w:rPr>
        <w:t>числi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Мiжнародних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стандартiв</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незалежностi</w:t>
      </w:r>
      <w:proofErr w:type="spellEnd"/>
      <w:r w:rsidRPr="009272D9">
        <w:rPr>
          <w:rFonts w:ascii="Times New Roman CYR" w:eastAsia="Times New Roman" w:hAnsi="Times New Roman CYR" w:cs="Times New Roman CYR"/>
          <w:sz w:val="24"/>
          <w:szCs w:val="24"/>
        </w:rPr>
        <w:t xml:space="preserve">) Ради з </w:t>
      </w:r>
      <w:proofErr w:type="spellStart"/>
      <w:r w:rsidRPr="009272D9">
        <w:rPr>
          <w:rFonts w:ascii="Times New Roman CYR" w:eastAsia="Times New Roman" w:hAnsi="Times New Roman CYR" w:cs="Times New Roman CYR"/>
          <w:sz w:val="24"/>
          <w:szCs w:val="24"/>
        </w:rPr>
        <w:t>Мiжнародних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стандартiв</w:t>
      </w:r>
      <w:proofErr w:type="spellEnd"/>
      <w:r w:rsidRPr="009272D9">
        <w:rPr>
          <w:rFonts w:ascii="Times New Roman CYR" w:eastAsia="Times New Roman" w:hAnsi="Times New Roman CYR" w:cs="Times New Roman CYR"/>
          <w:sz w:val="24"/>
          <w:szCs w:val="24"/>
        </w:rPr>
        <w:t xml:space="preserve"> етики для </w:t>
      </w:r>
      <w:proofErr w:type="spellStart"/>
      <w:r w:rsidRPr="009272D9">
        <w:rPr>
          <w:rFonts w:ascii="Times New Roman CYR" w:eastAsia="Times New Roman" w:hAnsi="Times New Roman CYR" w:cs="Times New Roman CYR"/>
          <w:sz w:val="24"/>
          <w:szCs w:val="24"/>
        </w:rPr>
        <w:t>бухгалтерiв</w:t>
      </w:r>
      <w:proofErr w:type="spellEnd"/>
      <w:r w:rsidRPr="009272D9">
        <w:rPr>
          <w:rFonts w:ascii="Times New Roman CYR" w:eastAsia="Times New Roman" w:hAnsi="Times New Roman CYR" w:cs="Times New Roman CYR"/>
          <w:sz w:val="24"/>
          <w:szCs w:val="24"/>
        </w:rPr>
        <w:t xml:space="preserve"> та етичних вимог Закону України "Про аудит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та аудиторську </w:t>
      </w:r>
      <w:proofErr w:type="spellStart"/>
      <w:r w:rsidRPr="009272D9">
        <w:rPr>
          <w:rFonts w:ascii="Times New Roman CYR" w:eastAsia="Times New Roman" w:hAnsi="Times New Roman CYR" w:cs="Times New Roman CYR"/>
          <w:sz w:val="24"/>
          <w:szCs w:val="24"/>
        </w:rPr>
        <w:t>дiяльнiсть</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якi</w:t>
      </w:r>
      <w:proofErr w:type="spellEnd"/>
      <w:r w:rsidRPr="009272D9">
        <w:rPr>
          <w:rFonts w:ascii="Times New Roman CYR" w:eastAsia="Times New Roman" w:hAnsi="Times New Roman CYR" w:cs="Times New Roman CYR"/>
          <w:sz w:val="24"/>
          <w:szCs w:val="24"/>
        </w:rPr>
        <w:t xml:space="preserve"> стосуються нашого аудиту </w:t>
      </w:r>
      <w:proofErr w:type="spellStart"/>
      <w:r w:rsidRPr="009272D9">
        <w:rPr>
          <w:rFonts w:ascii="Times New Roman CYR" w:eastAsia="Times New Roman" w:hAnsi="Times New Roman CYR" w:cs="Times New Roman CYR"/>
          <w:sz w:val="24"/>
          <w:szCs w:val="24"/>
        </w:rPr>
        <w:t>фiнансової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Українi</w:t>
      </w:r>
      <w:proofErr w:type="spellEnd"/>
      <w:r w:rsidRPr="009272D9">
        <w:rPr>
          <w:rFonts w:ascii="Times New Roman CYR" w:eastAsia="Times New Roman" w:hAnsi="Times New Roman CYR" w:cs="Times New Roman CYR"/>
          <w:sz w:val="24"/>
          <w:szCs w:val="24"/>
        </w:rPr>
        <w:t xml:space="preserve">, а також виконали </w:t>
      </w:r>
      <w:proofErr w:type="spellStart"/>
      <w:r w:rsidRPr="009272D9">
        <w:rPr>
          <w:rFonts w:ascii="Times New Roman CYR" w:eastAsia="Times New Roman" w:hAnsi="Times New Roman CYR" w:cs="Times New Roman CYR"/>
          <w:sz w:val="24"/>
          <w:szCs w:val="24"/>
        </w:rPr>
        <w:t>iншi</w:t>
      </w:r>
      <w:proofErr w:type="spellEnd"/>
      <w:r w:rsidRPr="009272D9">
        <w:rPr>
          <w:rFonts w:ascii="Times New Roman CYR" w:eastAsia="Times New Roman" w:hAnsi="Times New Roman CYR" w:cs="Times New Roman CYR"/>
          <w:sz w:val="24"/>
          <w:szCs w:val="24"/>
        </w:rPr>
        <w:t xml:space="preserve"> обов'язки з етики </w:t>
      </w:r>
      <w:proofErr w:type="spellStart"/>
      <w:r w:rsidRPr="009272D9">
        <w:rPr>
          <w:rFonts w:ascii="Times New Roman CYR" w:eastAsia="Times New Roman" w:hAnsi="Times New Roman CYR" w:cs="Times New Roman CYR"/>
          <w:sz w:val="24"/>
          <w:szCs w:val="24"/>
        </w:rPr>
        <w:t>вiдповiдно</w:t>
      </w:r>
      <w:proofErr w:type="spellEnd"/>
      <w:r w:rsidRPr="009272D9">
        <w:rPr>
          <w:rFonts w:ascii="Times New Roman CYR" w:eastAsia="Times New Roman" w:hAnsi="Times New Roman CYR" w:cs="Times New Roman CYR"/>
          <w:sz w:val="24"/>
          <w:szCs w:val="24"/>
        </w:rPr>
        <w:t xml:space="preserve"> до цих вимог.</w:t>
      </w:r>
    </w:p>
    <w:p w14:paraId="71E4785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64E932B0"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щодо вимог </w:t>
      </w:r>
      <w:proofErr w:type="spellStart"/>
      <w:r w:rsidRPr="009272D9">
        <w:rPr>
          <w:rFonts w:ascii="Times New Roman CYR" w:eastAsia="Times New Roman" w:hAnsi="Times New Roman CYR" w:cs="Times New Roman CYR"/>
          <w:sz w:val="24"/>
          <w:szCs w:val="24"/>
        </w:rPr>
        <w:t>iнших</w:t>
      </w:r>
      <w:proofErr w:type="spellEnd"/>
      <w:r w:rsidRPr="009272D9">
        <w:rPr>
          <w:rFonts w:ascii="Times New Roman CYR" w:eastAsia="Times New Roman" w:hAnsi="Times New Roman CYR" w:cs="Times New Roman CYR"/>
          <w:sz w:val="24"/>
          <w:szCs w:val="24"/>
        </w:rPr>
        <w:t xml:space="preserve"> законодавчих та нормативних </w:t>
      </w:r>
      <w:proofErr w:type="spellStart"/>
      <w:r w:rsidRPr="009272D9">
        <w:rPr>
          <w:rFonts w:ascii="Times New Roman CYR" w:eastAsia="Times New Roman" w:hAnsi="Times New Roman CYR" w:cs="Times New Roman CYR"/>
          <w:sz w:val="24"/>
          <w:szCs w:val="24"/>
        </w:rPr>
        <w:t>актiв</w:t>
      </w:r>
      <w:proofErr w:type="spellEnd"/>
    </w:p>
    <w:p w14:paraId="614A73A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0043FF8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Iнформацiя</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кiнцевого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бенефiцiарного</w:t>
      </w:r>
      <w:proofErr w:type="spellEnd"/>
      <w:r w:rsidRPr="009272D9">
        <w:rPr>
          <w:rFonts w:ascii="Times New Roman CYR" w:eastAsia="Times New Roman" w:hAnsi="Times New Roman CYR" w:cs="Times New Roman CYR"/>
          <w:sz w:val="24"/>
          <w:szCs w:val="24"/>
        </w:rPr>
        <w:t xml:space="preserve"> власника та структуру </w:t>
      </w:r>
      <w:proofErr w:type="spellStart"/>
      <w:r w:rsidRPr="009272D9">
        <w:rPr>
          <w:rFonts w:ascii="Times New Roman CYR" w:eastAsia="Times New Roman" w:hAnsi="Times New Roman CYR" w:cs="Times New Roman CYR"/>
          <w:sz w:val="24"/>
          <w:szCs w:val="24"/>
        </w:rPr>
        <w:t>власностi</w:t>
      </w:r>
      <w:proofErr w:type="spellEnd"/>
    </w:p>
    <w:p w14:paraId="4BAF7FF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На нашу думку, </w:t>
      </w:r>
      <w:proofErr w:type="spellStart"/>
      <w:r w:rsidRPr="009272D9">
        <w:rPr>
          <w:rFonts w:ascii="Times New Roman CYR" w:eastAsia="Times New Roman" w:hAnsi="Times New Roman CYR" w:cs="Times New Roman CYR"/>
          <w:sz w:val="24"/>
          <w:szCs w:val="24"/>
        </w:rPr>
        <w:t>iнформацiя</w:t>
      </w:r>
      <w:proofErr w:type="spellEnd"/>
      <w:r w:rsidRPr="009272D9">
        <w:rPr>
          <w:rFonts w:ascii="Times New Roman CYR" w:eastAsia="Times New Roman" w:hAnsi="Times New Roman CYR" w:cs="Times New Roman CYR"/>
          <w:sz w:val="24"/>
          <w:szCs w:val="24"/>
        </w:rPr>
        <w:t xml:space="preserve">, розкрита у </w:t>
      </w:r>
      <w:proofErr w:type="spellStart"/>
      <w:r w:rsidRPr="009272D9">
        <w:rPr>
          <w:rFonts w:ascii="Times New Roman CYR" w:eastAsia="Times New Roman" w:hAnsi="Times New Roman CYR" w:cs="Times New Roman CYR"/>
          <w:sz w:val="24"/>
          <w:szCs w:val="24"/>
        </w:rPr>
        <w:t>Примiтцi</w:t>
      </w:r>
      <w:proofErr w:type="spellEnd"/>
      <w:r w:rsidRPr="009272D9">
        <w:rPr>
          <w:rFonts w:ascii="Times New Roman CYR" w:eastAsia="Times New Roman" w:hAnsi="Times New Roman CYR" w:cs="Times New Roman CYR"/>
          <w:sz w:val="24"/>
          <w:szCs w:val="24"/>
        </w:rPr>
        <w:t xml:space="preserve"> 1 у </w:t>
      </w:r>
      <w:proofErr w:type="spellStart"/>
      <w:r w:rsidRPr="009272D9">
        <w:rPr>
          <w:rFonts w:ascii="Times New Roman CYR" w:eastAsia="Times New Roman" w:hAnsi="Times New Roman CYR" w:cs="Times New Roman CYR"/>
          <w:sz w:val="24"/>
          <w:szCs w:val="24"/>
        </w:rPr>
        <w:t>фiнансовiй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звiтностi</w:t>
      </w:r>
      <w:proofErr w:type="spellEnd"/>
      <w:r w:rsidRPr="009272D9">
        <w:rPr>
          <w:rFonts w:ascii="Times New Roman CYR" w:eastAsia="Times New Roman" w:hAnsi="Times New Roman CYR" w:cs="Times New Roman CYR"/>
          <w:sz w:val="24"/>
          <w:szCs w:val="24"/>
        </w:rPr>
        <w:t xml:space="preserve">, не суперечить </w:t>
      </w:r>
      <w:proofErr w:type="spellStart"/>
      <w:r w:rsidRPr="009272D9">
        <w:rPr>
          <w:rFonts w:ascii="Times New Roman CYR" w:eastAsia="Times New Roman" w:hAnsi="Times New Roman CYR" w:cs="Times New Roman CYR"/>
          <w:sz w:val="24"/>
          <w:szCs w:val="24"/>
        </w:rPr>
        <w:t>iнформацiї</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кiнцевого</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бенефiцiарного</w:t>
      </w:r>
      <w:proofErr w:type="spellEnd"/>
      <w:r w:rsidRPr="009272D9">
        <w:rPr>
          <w:rFonts w:ascii="Times New Roman CYR" w:eastAsia="Times New Roman" w:hAnsi="Times New Roman CYR" w:cs="Times New Roman CYR"/>
          <w:sz w:val="24"/>
          <w:szCs w:val="24"/>
        </w:rPr>
        <w:t xml:space="preserve"> власника та структуру </w:t>
      </w:r>
      <w:proofErr w:type="spellStart"/>
      <w:r w:rsidRPr="009272D9">
        <w:rPr>
          <w:rFonts w:ascii="Times New Roman CYR" w:eastAsia="Times New Roman" w:hAnsi="Times New Roman CYR" w:cs="Times New Roman CYR"/>
          <w:sz w:val="24"/>
          <w:szCs w:val="24"/>
        </w:rPr>
        <w:t>власностi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розкритiй</w:t>
      </w:r>
      <w:proofErr w:type="spellEnd"/>
      <w:r w:rsidRPr="009272D9">
        <w:rPr>
          <w:rFonts w:ascii="Times New Roman CYR" w:eastAsia="Times New Roman" w:hAnsi="Times New Roman CYR" w:cs="Times New Roman CYR"/>
          <w:sz w:val="24"/>
          <w:szCs w:val="24"/>
        </w:rPr>
        <w:t xml:space="preserve"> в Єдиному державному </w:t>
      </w:r>
      <w:proofErr w:type="spellStart"/>
      <w:r w:rsidRPr="009272D9">
        <w:rPr>
          <w:rFonts w:ascii="Times New Roman CYR" w:eastAsia="Times New Roman" w:hAnsi="Times New Roman CYR" w:cs="Times New Roman CYR"/>
          <w:sz w:val="24"/>
          <w:szCs w:val="24"/>
        </w:rPr>
        <w:t>реєстрi</w:t>
      </w:r>
      <w:proofErr w:type="spellEnd"/>
      <w:r w:rsidRPr="009272D9">
        <w:rPr>
          <w:rFonts w:ascii="Times New Roman CYR" w:eastAsia="Times New Roman" w:hAnsi="Times New Roman CYR" w:cs="Times New Roman CYR"/>
          <w:sz w:val="24"/>
          <w:szCs w:val="24"/>
        </w:rPr>
        <w:t xml:space="preserve"> юридичних </w:t>
      </w:r>
      <w:proofErr w:type="spellStart"/>
      <w:r w:rsidRPr="009272D9">
        <w:rPr>
          <w:rFonts w:ascii="Times New Roman CYR" w:eastAsia="Times New Roman" w:hAnsi="Times New Roman CYR" w:cs="Times New Roman CYR"/>
          <w:sz w:val="24"/>
          <w:szCs w:val="24"/>
        </w:rPr>
        <w:t>осiб</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фiзичних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осiб-пiдприємцiв</w:t>
      </w:r>
      <w:proofErr w:type="spellEnd"/>
      <w:r w:rsidRPr="009272D9">
        <w:rPr>
          <w:rFonts w:ascii="Times New Roman CYR" w:eastAsia="Times New Roman" w:hAnsi="Times New Roman CYR" w:cs="Times New Roman CYR"/>
          <w:sz w:val="24"/>
          <w:szCs w:val="24"/>
        </w:rPr>
        <w:t xml:space="preserve"> та громадських формувань.</w:t>
      </w:r>
    </w:p>
    <w:p w14:paraId="26CC117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7DC73DC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Iнформацiя</w:t>
      </w:r>
      <w:proofErr w:type="spellEnd"/>
      <w:r w:rsidRPr="009272D9">
        <w:rPr>
          <w:rFonts w:ascii="Times New Roman CYR" w:eastAsia="Times New Roman" w:hAnsi="Times New Roman CYR" w:cs="Times New Roman CYR"/>
          <w:sz w:val="24"/>
          <w:szCs w:val="24"/>
        </w:rPr>
        <w:t xml:space="preserve"> про </w:t>
      </w:r>
      <w:proofErr w:type="spellStart"/>
      <w:r w:rsidRPr="009272D9">
        <w:rPr>
          <w:rFonts w:ascii="Times New Roman CYR" w:eastAsia="Times New Roman" w:hAnsi="Times New Roman CYR" w:cs="Times New Roman CYR"/>
          <w:sz w:val="24"/>
          <w:szCs w:val="24"/>
        </w:rPr>
        <w:t>материнськi</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дочiрнi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Компанiї</w:t>
      </w:r>
      <w:proofErr w:type="spellEnd"/>
    </w:p>
    <w:p w14:paraId="5F99C79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Компанiя</w:t>
      </w:r>
      <w:proofErr w:type="spellEnd"/>
      <w:r w:rsidRPr="009272D9">
        <w:rPr>
          <w:rFonts w:ascii="Times New Roman CYR" w:eastAsia="Times New Roman" w:hAnsi="Times New Roman CYR" w:cs="Times New Roman CYR"/>
          <w:sz w:val="24"/>
          <w:szCs w:val="24"/>
        </w:rPr>
        <w:t xml:space="preserve"> не має </w:t>
      </w:r>
      <w:proofErr w:type="spellStart"/>
      <w:r w:rsidRPr="009272D9">
        <w:rPr>
          <w:rFonts w:ascii="Times New Roman CYR" w:eastAsia="Times New Roman" w:hAnsi="Times New Roman CYR" w:cs="Times New Roman CYR"/>
          <w:sz w:val="24"/>
          <w:szCs w:val="24"/>
        </w:rPr>
        <w:t>дочiрнiх</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компанiй</w:t>
      </w:r>
      <w:proofErr w:type="spellEnd"/>
      <w:r w:rsidRPr="009272D9">
        <w:rPr>
          <w:rFonts w:ascii="Times New Roman CYR" w:eastAsia="Times New Roman" w:hAnsi="Times New Roman CYR" w:cs="Times New Roman CYR"/>
          <w:sz w:val="24"/>
          <w:szCs w:val="24"/>
        </w:rPr>
        <w:t xml:space="preserve">. Безпосередньою материнською компанією Компанії є </w:t>
      </w:r>
    </w:p>
    <w:p w14:paraId="298A029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lastRenderedPageBreak/>
        <w:t xml:space="preserve">PRIMORSKAYA WEP B.V., Нідерланди (прямо володіє 100 % акціонерного капіталу Компанії), а </w:t>
      </w:r>
      <w:proofErr w:type="spellStart"/>
      <w:r w:rsidRPr="009272D9">
        <w:rPr>
          <w:rFonts w:ascii="Times New Roman CYR" w:eastAsia="Times New Roman" w:hAnsi="Times New Roman CYR" w:cs="Times New Roman CYR"/>
          <w:sz w:val="24"/>
          <w:szCs w:val="24"/>
        </w:rPr>
        <w:t>кiнцевою</w:t>
      </w:r>
      <w:proofErr w:type="spellEnd"/>
      <w:r w:rsidRPr="009272D9">
        <w:rPr>
          <w:rFonts w:ascii="Times New Roman CYR" w:eastAsia="Times New Roman" w:hAnsi="Times New Roman CYR" w:cs="Times New Roman CYR"/>
          <w:sz w:val="24"/>
          <w:szCs w:val="24"/>
        </w:rPr>
        <w:t xml:space="preserve"> материнською </w:t>
      </w:r>
      <w:proofErr w:type="spellStart"/>
      <w:r w:rsidRPr="009272D9">
        <w:rPr>
          <w:rFonts w:ascii="Times New Roman CYR" w:eastAsia="Times New Roman" w:hAnsi="Times New Roman CYR" w:cs="Times New Roman CYR"/>
          <w:sz w:val="24"/>
          <w:szCs w:val="24"/>
        </w:rPr>
        <w:t>компанiєю</w:t>
      </w:r>
      <w:proofErr w:type="spellEnd"/>
      <w:r w:rsidRPr="009272D9">
        <w:rPr>
          <w:rFonts w:ascii="Times New Roman CYR" w:eastAsia="Times New Roman" w:hAnsi="Times New Roman CYR" w:cs="Times New Roman CYR"/>
          <w:sz w:val="24"/>
          <w:szCs w:val="24"/>
        </w:rPr>
        <w:t xml:space="preserve"> є SCM </w:t>
      </w:r>
      <w:proofErr w:type="spellStart"/>
      <w:r w:rsidRPr="009272D9">
        <w:rPr>
          <w:rFonts w:ascii="Times New Roman CYR" w:eastAsia="Times New Roman" w:hAnsi="Times New Roman CYR" w:cs="Times New Roman CYR"/>
          <w:sz w:val="24"/>
          <w:szCs w:val="24"/>
        </w:rPr>
        <w:t>Holdings</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Limited</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Кiпр</w:t>
      </w:r>
      <w:proofErr w:type="spellEnd"/>
      <w:r w:rsidRPr="009272D9">
        <w:rPr>
          <w:rFonts w:ascii="Times New Roman CYR" w:eastAsia="Times New Roman" w:hAnsi="Times New Roman CYR" w:cs="Times New Roman CYR"/>
          <w:sz w:val="24"/>
          <w:szCs w:val="24"/>
        </w:rPr>
        <w:t>.</w:t>
      </w:r>
    </w:p>
    <w:p w14:paraId="2E91E01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2D4F1459"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1</w:t>
      </w:r>
      <w:r w:rsidRPr="009272D9">
        <w:rPr>
          <w:rFonts w:ascii="Times New Roman CYR" w:eastAsia="Times New Roman" w:hAnsi="Times New Roman CYR" w:cs="Times New Roman CYR"/>
          <w:sz w:val="24"/>
          <w:szCs w:val="24"/>
        </w:rPr>
        <w:tab/>
        <w:t xml:space="preserve">Найменування аудиторської </w:t>
      </w:r>
      <w:proofErr w:type="spellStart"/>
      <w:r w:rsidRPr="009272D9">
        <w:rPr>
          <w:rFonts w:ascii="Times New Roman CYR" w:eastAsia="Times New Roman" w:hAnsi="Times New Roman CYR" w:cs="Times New Roman CYR"/>
          <w:sz w:val="24"/>
          <w:szCs w:val="24"/>
        </w:rPr>
        <w:t>фiрми</w:t>
      </w:r>
      <w:proofErr w:type="spellEnd"/>
      <w:r w:rsidRPr="009272D9">
        <w:rPr>
          <w:rFonts w:ascii="Times New Roman CYR" w:eastAsia="Times New Roman" w:hAnsi="Times New Roman CYR" w:cs="Times New Roman CYR"/>
          <w:sz w:val="24"/>
          <w:szCs w:val="24"/>
        </w:rPr>
        <w:tab/>
      </w:r>
      <w:r w:rsidRPr="009272D9">
        <w:rPr>
          <w:rFonts w:ascii="Times New Roman CYR" w:eastAsia="Times New Roman" w:hAnsi="Times New Roman CYR" w:cs="Times New Roman CYR"/>
          <w:sz w:val="24"/>
          <w:szCs w:val="24"/>
        </w:rPr>
        <w:tab/>
        <w:t>ТОВ "КРЕСТОН УКРАЇНА"</w:t>
      </w:r>
    </w:p>
    <w:p w14:paraId="4DCC581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2</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Iдентифiкацiйний</w:t>
      </w:r>
      <w:proofErr w:type="spellEnd"/>
      <w:r w:rsidRPr="009272D9">
        <w:rPr>
          <w:rFonts w:ascii="Times New Roman CYR" w:eastAsia="Times New Roman" w:hAnsi="Times New Roman CYR" w:cs="Times New Roman CYR"/>
          <w:sz w:val="24"/>
          <w:szCs w:val="24"/>
        </w:rPr>
        <w:t xml:space="preserve"> код юридичної особи</w:t>
      </w:r>
      <w:r w:rsidRPr="009272D9">
        <w:rPr>
          <w:rFonts w:ascii="Times New Roman CYR" w:eastAsia="Times New Roman" w:hAnsi="Times New Roman CYR" w:cs="Times New Roman CYR"/>
          <w:sz w:val="24"/>
          <w:szCs w:val="24"/>
        </w:rPr>
        <w:tab/>
        <w:t>22022137</w:t>
      </w:r>
    </w:p>
    <w:p w14:paraId="335B9E28"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3</w:t>
      </w:r>
      <w:r w:rsidRPr="009272D9">
        <w:rPr>
          <w:rFonts w:ascii="Times New Roman CYR" w:eastAsia="Times New Roman" w:hAnsi="Times New Roman CYR" w:cs="Times New Roman CYR"/>
          <w:sz w:val="24"/>
          <w:szCs w:val="24"/>
        </w:rPr>
        <w:tab/>
        <w:t xml:space="preserve">Номер </w:t>
      </w:r>
      <w:proofErr w:type="spellStart"/>
      <w:r w:rsidRPr="009272D9">
        <w:rPr>
          <w:rFonts w:ascii="Times New Roman CYR" w:eastAsia="Times New Roman" w:hAnsi="Times New Roman CYR" w:cs="Times New Roman CYR"/>
          <w:sz w:val="24"/>
          <w:szCs w:val="24"/>
        </w:rPr>
        <w:t>реєстрацiї</w:t>
      </w:r>
      <w:proofErr w:type="spellEnd"/>
      <w:r w:rsidRPr="009272D9">
        <w:rPr>
          <w:rFonts w:ascii="Times New Roman CYR" w:eastAsia="Times New Roman" w:hAnsi="Times New Roman CYR" w:cs="Times New Roman CYR"/>
          <w:sz w:val="24"/>
          <w:szCs w:val="24"/>
        </w:rPr>
        <w:t xml:space="preserve"> аудиторської </w:t>
      </w:r>
      <w:proofErr w:type="spellStart"/>
      <w:r w:rsidRPr="009272D9">
        <w:rPr>
          <w:rFonts w:ascii="Times New Roman CYR" w:eastAsia="Times New Roman" w:hAnsi="Times New Roman CYR" w:cs="Times New Roman CYR"/>
          <w:sz w:val="24"/>
          <w:szCs w:val="24"/>
        </w:rPr>
        <w:t>фiрми</w:t>
      </w:r>
      <w:proofErr w:type="spellEnd"/>
      <w:r w:rsidRPr="009272D9">
        <w:rPr>
          <w:rFonts w:ascii="Times New Roman CYR" w:eastAsia="Times New Roman" w:hAnsi="Times New Roman CYR" w:cs="Times New Roman CYR"/>
          <w:sz w:val="24"/>
          <w:szCs w:val="24"/>
        </w:rPr>
        <w:t xml:space="preserve"> в </w:t>
      </w:r>
      <w:proofErr w:type="spellStart"/>
      <w:r w:rsidRPr="009272D9">
        <w:rPr>
          <w:rFonts w:ascii="Times New Roman CYR" w:eastAsia="Times New Roman" w:hAnsi="Times New Roman CYR" w:cs="Times New Roman CYR"/>
          <w:sz w:val="24"/>
          <w:szCs w:val="24"/>
        </w:rPr>
        <w:t>Реєстрi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аудиторiв</w:t>
      </w:r>
      <w:proofErr w:type="spellEnd"/>
      <w:r w:rsidRPr="009272D9">
        <w:rPr>
          <w:rFonts w:ascii="Times New Roman CYR" w:eastAsia="Times New Roman" w:hAnsi="Times New Roman CYR" w:cs="Times New Roman CYR"/>
          <w:sz w:val="24"/>
          <w:szCs w:val="24"/>
        </w:rPr>
        <w:t xml:space="preserve"> </w:t>
      </w:r>
    </w:p>
    <w:p w14:paraId="5CCF226C" w14:textId="77777777" w:rsidR="009272D9" w:rsidRPr="009272D9" w:rsidRDefault="009272D9" w:rsidP="009272D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та </w:t>
      </w:r>
      <w:proofErr w:type="spellStart"/>
      <w:r w:rsidRPr="009272D9">
        <w:rPr>
          <w:rFonts w:ascii="Times New Roman CYR" w:eastAsia="Times New Roman" w:hAnsi="Times New Roman CYR" w:cs="Times New Roman CYR"/>
          <w:sz w:val="24"/>
          <w:szCs w:val="24"/>
        </w:rPr>
        <w:t>суб'єктiв</w:t>
      </w:r>
      <w:proofErr w:type="spellEnd"/>
      <w:r w:rsidRPr="009272D9">
        <w:rPr>
          <w:rFonts w:ascii="Times New Roman CYR" w:eastAsia="Times New Roman" w:hAnsi="Times New Roman CYR" w:cs="Times New Roman CYR"/>
          <w:sz w:val="24"/>
          <w:szCs w:val="24"/>
        </w:rPr>
        <w:t xml:space="preserve"> аудиторської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xml:space="preserve"> </w:t>
      </w:r>
      <w:r w:rsidRPr="009272D9">
        <w:rPr>
          <w:rFonts w:ascii="Times New Roman CYR" w:eastAsia="Times New Roman" w:hAnsi="Times New Roman CYR" w:cs="Times New Roman CYR"/>
          <w:sz w:val="24"/>
          <w:szCs w:val="24"/>
        </w:rPr>
        <w:tab/>
        <w:t>1132</w:t>
      </w:r>
    </w:p>
    <w:p w14:paraId="1168646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4</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Договiр</w:t>
      </w:r>
      <w:proofErr w:type="spellEnd"/>
      <w:r w:rsidRPr="009272D9">
        <w:rPr>
          <w:rFonts w:ascii="Times New Roman CYR" w:eastAsia="Times New Roman" w:hAnsi="Times New Roman CYR" w:cs="Times New Roman CYR"/>
          <w:sz w:val="24"/>
          <w:szCs w:val="24"/>
        </w:rPr>
        <w:t xml:space="preserve"> про надання послуг</w:t>
      </w:r>
      <w:r w:rsidRPr="009272D9">
        <w:rPr>
          <w:rFonts w:ascii="Times New Roman CYR" w:eastAsia="Times New Roman" w:hAnsi="Times New Roman CYR" w:cs="Times New Roman CYR"/>
          <w:sz w:val="24"/>
          <w:szCs w:val="24"/>
        </w:rPr>
        <w:tab/>
      </w:r>
      <w:r w:rsidRPr="009272D9">
        <w:rPr>
          <w:rFonts w:ascii="Times New Roman CYR" w:eastAsia="Times New Roman" w:hAnsi="Times New Roman CYR" w:cs="Times New Roman CYR"/>
          <w:sz w:val="24"/>
          <w:szCs w:val="24"/>
        </w:rPr>
        <w:tab/>
        <w:t>2766/IFRS/111/01</w:t>
      </w:r>
    </w:p>
    <w:p w14:paraId="6CE15F3E"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5</w:t>
      </w:r>
      <w:r w:rsidRPr="009272D9">
        <w:rPr>
          <w:rFonts w:ascii="Times New Roman CYR" w:eastAsia="Times New Roman" w:hAnsi="Times New Roman CYR" w:cs="Times New Roman CYR"/>
          <w:sz w:val="24"/>
          <w:szCs w:val="24"/>
        </w:rPr>
        <w:tab/>
      </w:r>
      <w:proofErr w:type="spellStart"/>
      <w:r w:rsidRPr="009272D9">
        <w:rPr>
          <w:rFonts w:ascii="Times New Roman CYR" w:eastAsia="Times New Roman" w:hAnsi="Times New Roman CYR" w:cs="Times New Roman CYR"/>
          <w:sz w:val="24"/>
          <w:szCs w:val="24"/>
        </w:rPr>
        <w:t>Перiод</w:t>
      </w:r>
      <w:proofErr w:type="spellEnd"/>
      <w:r w:rsidRPr="009272D9">
        <w:rPr>
          <w:rFonts w:ascii="Times New Roman CYR" w:eastAsia="Times New Roman" w:hAnsi="Times New Roman CYR" w:cs="Times New Roman CYR"/>
          <w:sz w:val="24"/>
          <w:szCs w:val="24"/>
        </w:rPr>
        <w:tab/>
      </w:r>
      <w:r w:rsidRPr="009272D9">
        <w:rPr>
          <w:rFonts w:ascii="Times New Roman CYR" w:eastAsia="Times New Roman" w:hAnsi="Times New Roman CYR" w:cs="Times New Roman CYR"/>
          <w:sz w:val="24"/>
          <w:szCs w:val="24"/>
        </w:rPr>
        <w:tab/>
        <w:t xml:space="preserve">З 15 грудня до дати </w:t>
      </w:r>
      <w:proofErr w:type="spellStart"/>
      <w:r w:rsidRPr="009272D9">
        <w:rPr>
          <w:rFonts w:ascii="Times New Roman CYR" w:eastAsia="Times New Roman" w:hAnsi="Times New Roman CYR" w:cs="Times New Roman CYR"/>
          <w:sz w:val="24"/>
          <w:szCs w:val="24"/>
        </w:rPr>
        <w:t>звiту</w:t>
      </w:r>
      <w:proofErr w:type="spellEnd"/>
    </w:p>
    <w:p w14:paraId="1D0FCFD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6</w:t>
      </w:r>
      <w:r w:rsidRPr="009272D9">
        <w:rPr>
          <w:rFonts w:ascii="Times New Roman CYR" w:eastAsia="Times New Roman" w:hAnsi="Times New Roman CYR" w:cs="Times New Roman CYR"/>
          <w:sz w:val="24"/>
          <w:szCs w:val="24"/>
        </w:rPr>
        <w:tab/>
        <w:t>Сайт</w:t>
      </w:r>
      <w:r w:rsidRPr="009272D9">
        <w:rPr>
          <w:rFonts w:ascii="Times New Roman CYR" w:eastAsia="Times New Roman" w:hAnsi="Times New Roman CYR" w:cs="Times New Roman CYR"/>
          <w:sz w:val="24"/>
          <w:szCs w:val="24"/>
        </w:rPr>
        <w:tab/>
        <w:t>https://kreston.ua/</w:t>
      </w:r>
    </w:p>
    <w:p w14:paraId="02A4A6B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019BDABA"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Партнером з аудиту,</w:t>
      </w:r>
    </w:p>
    <w:p w14:paraId="5322BFCD"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результатом якого є цей </w:t>
      </w:r>
      <w:proofErr w:type="spellStart"/>
      <w:r w:rsidRPr="009272D9">
        <w:rPr>
          <w:rFonts w:ascii="Times New Roman CYR" w:eastAsia="Times New Roman" w:hAnsi="Times New Roman CYR" w:cs="Times New Roman CYR"/>
          <w:sz w:val="24"/>
          <w:szCs w:val="24"/>
        </w:rPr>
        <w:t>звiт</w:t>
      </w:r>
      <w:proofErr w:type="spellEnd"/>
      <w:r w:rsidRPr="009272D9">
        <w:rPr>
          <w:rFonts w:ascii="Times New Roman CYR" w:eastAsia="Times New Roman" w:hAnsi="Times New Roman CYR" w:cs="Times New Roman CYR"/>
          <w:sz w:val="24"/>
          <w:szCs w:val="24"/>
        </w:rPr>
        <w:t xml:space="preserve"> незалежного аудитора є:</w:t>
      </w:r>
    </w:p>
    <w:p w14:paraId="77250F1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Номер </w:t>
      </w:r>
      <w:proofErr w:type="spellStart"/>
      <w:r w:rsidRPr="009272D9">
        <w:rPr>
          <w:rFonts w:ascii="Times New Roman CYR" w:eastAsia="Times New Roman" w:hAnsi="Times New Roman CYR" w:cs="Times New Roman CYR"/>
          <w:sz w:val="24"/>
          <w:szCs w:val="24"/>
        </w:rPr>
        <w:t>реєстрацiї</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Реєстрi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аудиторiв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суб'єктiв</w:t>
      </w:r>
      <w:proofErr w:type="spellEnd"/>
      <w:r w:rsidRPr="009272D9">
        <w:rPr>
          <w:rFonts w:ascii="Times New Roman CYR" w:eastAsia="Times New Roman" w:hAnsi="Times New Roman CYR" w:cs="Times New Roman CYR"/>
          <w:sz w:val="24"/>
          <w:szCs w:val="24"/>
        </w:rPr>
        <w:t xml:space="preserve"> аудиторської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101005</w:t>
      </w:r>
      <w:r w:rsidRPr="009272D9">
        <w:rPr>
          <w:rFonts w:ascii="Times New Roman CYR" w:eastAsia="Times New Roman" w:hAnsi="Times New Roman CYR" w:cs="Times New Roman CYR"/>
          <w:sz w:val="24"/>
          <w:szCs w:val="24"/>
        </w:rPr>
        <w:tab/>
      </w:r>
    </w:p>
    <w:p w14:paraId="63C069C6"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Владислав </w:t>
      </w:r>
      <w:proofErr w:type="spellStart"/>
      <w:r w:rsidRPr="009272D9">
        <w:rPr>
          <w:rFonts w:ascii="Times New Roman CYR" w:eastAsia="Times New Roman" w:hAnsi="Times New Roman CYR" w:cs="Times New Roman CYR"/>
          <w:sz w:val="24"/>
          <w:szCs w:val="24"/>
        </w:rPr>
        <w:t>Деменко</w:t>
      </w:r>
      <w:proofErr w:type="spellEnd"/>
    </w:p>
    <w:p w14:paraId="67A6C657"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4BEAC411"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За i </w:t>
      </w:r>
      <w:proofErr w:type="spellStart"/>
      <w:r w:rsidRPr="009272D9">
        <w:rPr>
          <w:rFonts w:ascii="Times New Roman CYR" w:eastAsia="Times New Roman" w:hAnsi="Times New Roman CYR" w:cs="Times New Roman CYR"/>
          <w:sz w:val="24"/>
          <w:szCs w:val="24"/>
        </w:rPr>
        <w:t>вiд</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iменi</w:t>
      </w:r>
      <w:proofErr w:type="spellEnd"/>
      <w:r w:rsidRPr="009272D9">
        <w:rPr>
          <w:rFonts w:ascii="Times New Roman CYR" w:eastAsia="Times New Roman" w:hAnsi="Times New Roman CYR" w:cs="Times New Roman CYR"/>
          <w:sz w:val="24"/>
          <w:szCs w:val="24"/>
        </w:rPr>
        <w:t xml:space="preserve"> ТОВ "КРЕСТОН УКРАЇНА " Директор</w:t>
      </w:r>
    </w:p>
    <w:p w14:paraId="0870945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 xml:space="preserve">Номер </w:t>
      </w:r>
      <w:proofErr w:type="spellStart"/>
      <w:r w:rsidRPr="009272D9">
        <w:rPr>
          <w:rFonts w:ascii="Times New Roman CYR" w:eastAsia="Times New Roman" w:hAnsi="Times New Roman CYR" w:cs="Times New Roman CYR"/>
          <w:sz w:val="24"/>
          <w:szCs w:val="24"/>
        </w:rPr>
        <w:t>реєстрацiї</w:t>
      </w:r>
      <w:proofErr w:type="spellEnd"/>
      <w:r w:rsidRPr="009272D9">
        <w:rPr>
          <w:rFonts w:ascii="Times New Roman CYR" w:eastAsia="Times New Roman" w:hAnsi="Times New Roman CYR" w:cs="Times New Roman CYR"/>
          <w:sz w:val="24"/>
          <w:szCs w:val="24"/>
        </w:rPr>
        <w:t xml:space="preserve"> у </w:t>
      </w:r>
      <w:proofErr w:type="spellStart"/>
      <w:r w:rsidRPr="009272D9">
        <w:rPr>
          <w:rFonts w:ascii="Times New Roman CYR" w:eastAsia="Times New Roman" w:hAnsi="Times New Roman CYR" w:cs="Times New Roman CYR"/>
          <w:sz w:val="24"/>
          <w:szCs w:val="24"/>
        </w:rPr>
        <w:t>Реєстрi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аудиторiв</w:t>
      </w:r>
      <w:proofErr w:type="spellEnd"/>
      <w:r w:rsidRPr="009272D9">
        <w:rPr>
          <w:rFonts w:ascii="Times New Roman CYR" w:eastAsia="Times New Roman" w:hAnsi="Times New Roman CYR" w:cs="Times New Roman CYR"/>
          <w:sz w:val="24"/>
          <w:szCs w:val="24"/>
        </w:rPr>
        <w:t xml:space="preserve"> та </w:t>
      </w:r>
      <w:proofErr w:type="spellStart"/>
      <w:r w:rsidRPr="009272D9">
        <w:rPr>
          <w:rFonts w:ascii="Times New Roman CYR" w:eastAsia="Times New Roman" w:hAnsi="Times New Roman CYR" w:cs="Times New Roman CYR"/>
          <w:sz w:val="24"/>
          <w:szCs w:val="24"/>
        </w:rPr>
        <w:t>суб'єктiв</w:t>
      </w:r>
      <w:proofErr w:type="spellEnd"/>
      <w:r w:rsidRPr="009272D9">
        <w:rPr>
          <w:rFonts w:ascii="Times New Roman CYR" w:eastAsia="Times New Roman" w:hAnsi="Times New Roman CYR" w:cs="Times New Roman CYR"/>
          <w:sz w:val="24"/>
          <w:szCs w:val="24"/>
        </w:rPr>
        <w:t xml:space="preserve"> аудиторської </w:t>
      </w:r>
      <w:proofErr w:type="spellStart"/>
      <w:r w:rsidRPr="009272D9">
        <w:rPr>
          <w:rFonts w:ascii="Times New Roman CYR" w:eastAsia="Times New Roman" w:hAnsi="Times New Roman CYR" w:cs="Times New Roman CYR"/>
          <w:sz w:val="24"/>
          <w:szCs w:val="24"/>
        </w:rPr>
        <w:t>дiяльностi</w:t>
      </w:r>
      <w:proofErr w:type="spellEnd"/>
      <w:r w:rsidRPr="009272D9">
        <w:rPr>
          <w:rFonts w:ascii="Times New Roman CYR" w:eastAsia="Times New Roman" w:hAnsi="Times New Roman CYR" w:cs="Times New Roman CYR"/>
          <w:sz w:val="24"/>
          <w:szCs w:val="24"/>
        </w:rPr>
        <w:t>: 101004</w:t>
      </w:r>
      <w:r w:rsidRPr="009272D9">
        <w:rPr>
          <w:rFonts w:ascii="Times New Roman CYR" w:eastAsia="Times New Roman" w:hAnsi="Times New Roman CYR" w:cs="Times New Roman CYR"/>
          <w:sz w:val="24"/>
          <w:szCs w:val="24"/>
        </w:rPr>
        <w:tab/>
      </w:r>
    </w:p>
    <w:p w14:paraId="61F6E6F4"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roofErr w:type="spellStart"/>
      <w:r w:rsidRPr="009272D9">
        <w:rPr>
          <w:rFonts w:ascii="Times New Roman CYR" w:eastAsia="Times New Roman" w:hAnsi="Times New Roman CYR" w:cs="Times New Roman CYR"/>
          <w:sz w:val="24"/>
          <w:szCs w:val="24"/>
        </w:rPr>
        <w:t>Андрiй</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Домрачов</w:t>
      </w:r>
      <w:proofErr w:type="spellEnd"/>
    </w:p>
    <w:p w14:paraId="5806FE53"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p>
    <w:p w14:paraId="1F578E45"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БЦ "</w:t>
      </w:r>
      <w:proofErr w:type="spellStart"/>
      <w:r w:rsidRPr="009272D9">
        <w:rPr>
          <w:rFonts w:ascii="Times New Roman CYR" w:eastAsia="Times New Roman" w:hAnsi="Times New Roman CYR" w:cs="Times New Roman CYR"/>
          <w:sz w:val="24"/>
          <w:szCs w:val="24"/>
        </w:rPr>
        <w:t>Паладiум</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Сiтi</w:t>
      </w:r>
      <w:proofErr w:type="spellEnd"/>
      <w:r w:rsidRPr="009272D9">
        <w:rPr>
          <w:rFonts w:ascii="Times New Roman CYR" w:eastAsia="Times New Roman" w:hAnsi="Times New Roman CYR" w:cs="Times New Roman CYR"/>
          <w:sz w:val="24"/>
          <w:szCs w:val="24"/>
        </w:rPr>
        <w:t xml:space="preserve">" </w:t>
      </w:r>
      <w:proofErr w:type="spellStart"/>
      <w:r w:rsidRPr="009272D9">
        <w:rPr>
          <w:rFonts w:ascii="Times New Roman CYR" w:eastAsia="Times New Roman" w:hAnsi="Times New Roman CYR" w:cs="Times New Roman CYR"/>
          <w:sz w:val="24"/>
          <w:szCs w:val="24"/>
        </w:rPr>
        <w:t>вул</w:t>
      </w:r>
      <w:proofErr w:type="spellEnd"/>
      <w:r w:rsidRPr="009272D9">
        <w:rPr>
          <w:rFonts w:ascii="Times New Roman CYR" w:eastAsia="Times New Roman" w:hAnsi="Times New Roman CYR" w:cs="Times New Roman CYR"/>
          <w:sz w:val="24"/>
          <w:szCs w:val="24"/>
        </w:rPr>
        <w:t>, Антоновича, 172</w:t>
      </w:r>
    </w:p>
    <w:p w14:paraId="7CF9B7EB"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Київ, 03150, Україна</w:t>
      </w:r>
    </w:p>
    <w:p w14:paraId="13119DD2" w14:textId="77777777" w:rsidR="009272D9" w:rsidRPr="009272D9" w:rsidRDefault="009272D9" w:rsidP="009272D9">
      <w:pPr>
        <w:widowControl w:val="0"/>
        <w:autoSpaceDE w:val="0"/>
        <w:autoSpaceDN w:val="0"/>
        <w:adjustRightInd w:val="0"/>
        <w:spacing w:after="0" w:line="240" w:lineRule="auto"/>
        <w:jc w:val="both"/>
        <w:rPr>
          <w:rFonts w:ascii="Times New Roman CYR" w:eastAsia="Times New Roman" w:hAnsi="Times New Roman CYR" w:cs="Times New Roman CYR"/>
          <w:sz w:val="24"/>
          <w:szCs w:val="24"/>
        </w:rPr>
      </w:pPr>
      <w:r w:rsidRPr="009272D9">
        <w:rPr>
          <w:rFonts w:ascii="Times New Roman CYR" w:eastAsia="Times New Roman" w:hAnsi="Times New Roman CYR" w:cs="Times New Roman CYR"/>
          <w:sz w:val="24"/>
          <w:szCs w:val="24"/>
        </w:rPr>
        <w:t>7 червня 2023 року</w:t>
      </w:r>
    </w:p>
    <w:p w14:paraId="25E0470D" w14:textId="77777777" w:rsidR="009272D9" w:rsidRPr="009272D9" w:rsidRDefault="009272D9" w:rsidP="009272D9">
      <w:pPr>
        <w:widowControl w:val="0"/>
        <w:autoSpaceDE w:val="0"/>
        <w:autoSpaceDN w:val="0"/>
        <w:adjustRightInd w:val="0"/>
        <w:spacing w:after="0" w:line="240" w:lineRule="auto"/>
        <w:rPr>
          <w:rFonts w:ascii="Times New Roman CYR" w:eastAsia="Times New Roman" w:hAnsi="Times New Roman CYR" w:cs="Times New Roman CYR"/>
          <w:sz w:val="24"/>
          <w:szCs w:val="24"/>
        </w:rPr>
      </w:pPr>
    </w:p>
    <w:p w14:paraId="0251B24A" w14:textId="77777777" w:rsidR="00342E93" w:rsidRDefault="00342E93" w:rsidP="009272D9">
      <w:pPr>
        <w:widowControl w:val="0"/>
        <w:autoSpaceDE w:val="0"/>
        <w:autoSpaceDN w:val="0"/>
        <w:adjustRightInd w:val="0"/>
        <w:spacing w:after="0" w:line="240" w:lineRule="auto"/>
        <w:rPr>
          <w:rFonts w:ascii="Times New Roman CYR" w:hAnsi="Times New Roman CYR" w:cs="Times New Roman CYR"/>
          <w:sz w:val="24"/>
          <w:szCs w:val="24"/>
        </w:rPr>
      </w:pPr>
    </w:p>
    <w:sectPr w:rsidR="00342E93">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29509" w14:textId="77777777" w:rsidR="00AD6039" w:rsidRDefault="00AD6039" w:rsidP="009272D9">
      <w:pPr>
        <w:spacing w:after="0" w:line="240" w:lineRule="auto"/>
      </w:pPr>
      <w:r>
        <w:separator/>
      </w:r>
    </w:p>
  </w:endnote>
  <w:endnote w:type="continuationSeparator" w:id="0">
    <w:p w14:paraId="3838954B" w14:textId="77777777" w:rsidR="00AD6039" w:rsidRDefault="00AD6039" w:rsidP="00927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Device Font 10cpi"/>
    <w:panose1 w:val="020F0502020204030204"/>
    <w:charset w:val="CC"/>
    <w:family w:val="swiss"/>
    <w:pitch w:val="variable"/>
    <w:sig w:usb0="E0002AFF" w:usb1="4000ACFF" w:usb2="00000001" w:usb3="00000000" w:csb0="000001FF" w:csb1="00000000"/>
  </w:font>
  <w:font w:name="Times New Roman">
    <w:altName w:val="Times New Roman"/>
    <w:panose1 w:val="02020603050405020304"/>
    <w:charset w:val="CC"/>
    <w:family w:val="roman"/>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0068" w14:textId="77777777" w:rsidR="009272D9" w:rsidRDefault="009272D9">
    <w:pPr>
      <w:pStyle w:val="a5"/>
      <w:jc w:val="right"/>
    </w:pPr>
    <w:r>
      <w:fldChar w:fldCharType="begin"/>
    </w:r>
    <w:r>
      <w:instrText>PAGE   \* MERGEFORMAT</w:instrText>
    </w:r>
    <w:r>
      <w:fldChar w:fldCharType="separate"/>
    </w:r>
    <w:r>
      <w:t>2</w:t>
    </w:r>
    <w:r>
      <w:fldChar w:fldCharType="end"/>
    </w:r>
  </w:p>
  <w:p w14:paraId="7BE095C1" w14:textId="77777777" w:rsidR="009272D9" w:rsidRDefault="009272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42558" w14:textId="77777777" w:rsidR="00AD6039" w:rsidRDefault="00AD6039" w:rsidP="009272D9">
      <w:pPr>
        <w:spacing w:after="0" w:line="240" w:lineRule="auto"/>
      </w:pPr>
      <w:r>
        <w:separator/>
      </w:r>
    </w:p>
  </w:footnote>
  <w:footnote w:type="continuationSeparator" w:id="0">
    <w:p w14:paraId="62D6D5EE" w14:textId="77777777" w:rsidR="00AD6039" w:rsidRDefault="00AD6039" w:rsidP="009272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B31"/>
    <w:rsid w:val="001B5B31"/>
    <w:rsid w:val="00342E93"/>
    <w:rsid w:val="00831C15"/>
    <w:rsid w:val="009272D9"/>
    <w:rsid w:val="00A145FA"/>
    <w:rsid w:val="00AD60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D9CFA6"/>
  <w14:defaultImageDpi w14:val="0"/>
  <w15:docId w15:val="{0C056BC9-E072-44F5-966F-D900C3623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72D9"/>
    <w:pPr>
      <w:tabs>
        <w:tab w:val="center" w:pos="4844"/>
        <w:tab w:val="right" w:pos="9689"/>
      </w:tabs>
    </w:pPr>
  </w:style>
  <w:style w:type="character" w:customStyle="1" w:styleId="a4">
    <w:name w:val="Верхний колонтитул Знак"/>
    <w:basedOn w:val="a0"/>
    <w:link w:val="a3"/>
    <w:uiPriority w:val="99"/>
    <w:rsid w:val="009272D9"/>
  </w:style>
  <w:style w:type="paragraph" w:styleId="a5">
    <w:name w:val="footer"/>
    <w:basedOn w:val="a"/>
    <w:link w:val="a6"/>
    <w:uiPriority w:val="99"/>
    <w:unhideWhenUsed/>
    <w:rsid w:val="009272D9"/>
    <w:pPr>
      <w:tabs>
        <w:tab w:val="center" w:pos="4844"/>
        <w:tab w:val="right" w:pos="9689"/>
      </w:tabs>
    </w:pPr>
  </w:style>
  <w:style w:type="character" w:customStyle="1" w:styleId="a6">
    <w:name w:val="Нижний колонтитул Знак"/>
    <w:basedOn w:val="a0"/>
    <w:link w:val="a5"/>
    <w:uiPriority w:val="99"/>
    <w:rsid w:val="009272D9"/>
  </w:style>
  <w:style w:type="character" w:styleId="a7">
    <w:name w:val="Hyperlink"/>
    <w:basedOn w:val="a0"/>
    <w:uiPriority w:val="99"/>
    <w:unhideWhenUsed/>
    <w:rsid w:val="009272D9"/>
    <w:rPr>
      <w:color w:val="0563C1" w:themeColor="hyperlink"/>
      <w:u w:val="single"/>
    </w:rPr>
  </w:style>
  <w:style w:type="character" w:styleId="a8">
    <w:name w:val="Unresolved Mention"/>
    <w:basedOn w:val="a0"/>
    <w:uiPriority w:val="99"/>
    <w:semiHidden/>
    <w:unhideWhenUsed/>
    <w:rsid w:val="009272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382354">
      <w:bodyDiv w:val="1"/>
      <w:marLeft w:val="0"/>
      <w:marRight w:val="0"/>
      <w:marTop w:val="0"/>
      <w:marBottom w:val="0"/>
      <w:divBdr>
        <w:top w:val="none" w:sz="0" w:space="0" w:color="auto"/>
        <w:left w:val="none" w:sz="0" w:space="0" w:color="auto"/>
        <w:bottom w:val="none" w:sz="0" w:space="0" w:color="auto"/>
        <w:right w:val="none" w:sz="0" w:space="0" w:color="auto"/>
      </w:divBdr>
    </w:div>
    <w:div w:id="1634022495">
      <w:bodyDiv w:val="1"/>
      <w:marLeft w:val="0"/>
      <w:marRight w:val="0"/>
      <w:marTop w:val="0"/>
      <w:marBottom w:val="0"/>
      <w:divBdr>
        <w:top w:val="none" w:sz="0" w:space="0" w:color="auto"/>
        <w:left w:val="none" w:sz="0" w:space="0" w:color="auto"/>
        <w:bottom w:val="none" w:sz="0" w:space="0" w:color="auto"/>
        <w:right w:val="none" w:sz="0" w:space="0" w:color="auto"/>
      </w:divBdr>
    </w:div>
    <w:div w:id="190533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7052C-AC7E-4002-8449-0D11EB0A9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42</Pages>
  <Words>77357</Words>
  <Characters>44094</Characters>
  <Application>Microsoft Office Word</Application>
  <DocSecurity>0</DocSecurity>
  <Lines>367</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Darmenko</dc:creator>
  <cp:keywords/>
  <dc:description/>
  <cp:lastModifiedBy>Elena Darmenko</cp:lastModifiedBy>
  <cp:revision>3</cp:revision>
  <cp:lastPrinted>2025-09-30T13:47:00Z</cp:lastPrinted>
  <dcterms:created xsi:type="dcterms:W3CDTF">2025-09-30T13:56:00Z</dcterms:created>
  <dcterms:modified xsi:type="dcterms:W3CDTF">2025-09-30T15:17:00Z</dcterms:modified>
</cp:coreProperties>
</file>